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31" w:rsidRPr="008C37AC" w:rsidRDefault="00C94331" w:rsidP="00D952DB">
      <w:pPr>
        <w:widowControl/>
        <w:jc w:val="center"/>
        <w:rPr>
          <w:rFonts w:ascii="Times New Roman CYR" w:hAnsi="Times New Roman CYR"/>
          <w:sz w:val="24"/>
          <w:vertAlign w:val="superscript"/>
        </w:rPr>
      </w:pPr>
      <w:r w:rsidRPr="008C37AC">
        <w:rPr>
          <w:rFonts w:ascii="Times New Roman CYR" w:hAnsi="Times New Roman CYR"/>
          <w:b/>
          <w:spacing w:val="-2"/>
          <w:sz w:val="24"/>
        </w:rPr>
        <w:t xml:space="preserve">ЧИСЛЕННОСТЬ СТУДЕНТОВ </w:t>
      </w:r>
      <w:r w:rsidR="0031352D">
        <w:rPr>
          <w:rFonts w:ascii="Times New Roman CYR" w:hAnsi="Times New Roman CYR"/>
          <w:b/>
          <w:spacing w:val="-2"/>
          <w:sz w:val="24"/>
        </w:rPr>
        <w:t>–</w:t>
      </w:r>
      <w:r w:rsidRPr="008C37AC">
        <w:rPr>
          <w:rFonts w:ascii="Times New Roman CYR" w:hAnsi="Times New Roman CYR"/>
          <w:b/>
          <w:spacing w:val="-2"/>
          <w:sz w:val="24"/>
        </w:rPr>
        <w:t xml:space="preserve"> ГРАЖДАН СТРАН СНГ</w:t>
      </w:r>
      <w:r w:rsidRPr="008C37AC">
        <w:rPr>
          <w:rFonts w:ascii="Times New Roman CYR" w:hAnsi="Times New Roman CYR"/>
          <w:b/>
          <w:sz w:val="24"/>
        </w:rPr>
        <w:t xml:space="preserve">, </w:t>
      </w:r>
      <w:r w:rsidRPr="008C37AC">
        <w:rPr>
          <w:rFonts w:ascii="Times New Roman CYR" w:hAnsi="Times New Roman CYR"/>
          <w:b/>
          <w:sz w:val="24"/>
        </w:rPr>
        <w:br/>
        <w:t>ОБУЧАЮЩИХСЯ В РОССИИ ПО ПРОГРАММАМ БАКАЛАВРИАТА, СПЕЦИАЛИТЕТА, М</w:t>
      </w:r>
      <w:bookmarkStart w:id="0" w:name="_GoBack"/>
      <w:bookmarkEnd w:id="0"/>
      <w:r w:rsidRPr="008C37AC">
        <w:rPr>
          <w:rFonts w:ascii="Times New Roman CYR" w:hAnsi="Times New Roman CYR"/>
          <w:b/>
          <w:sz w:val="24"/>
        </w:rPr>
        <w:t>АГИСТРАТУРЫ</w:t>
      </w:r>
      <w:proofErr w:type="gramStart"/>
      <w:r w:rsidRPr="00B809E7">
        <w:rPr>
          <w:rFonts w:ascii="Times New Roman CYR" w:hAnsi="Times New Roman CYR"/>
          <w:b/>
          <w:sz w:val="24"/>
          <w:vertAlign w:val="superscript"/>
        </w:rPr>
        <w:t>1</w:t>
      </w:r>
      <w:proofErr w:type="gramEnd"/>
      <w:r w:rsidRPr="00B809E7">
        <w:rPr>
          <w:rFonts w:ascii="Times New Roman CYR" w:hAnsi="Times New Roman CYR"/>
          <w:b/>
          <w:sz w:val="24"/>
          <w:vertAlign w:val="superscript"/>
        </w:rPr>
        <w:t>)</w:t>
      </w:r>
    </w:p>
    <w:p w:rsidR="00C94331" w:rsidRPr="008C37AC" w:rsidRDefault="00C94331" w:rsidP="00D952DB">
      <w:pPr>
        <w:widowControl/>
        <w:jc w:val="center"/>
        <w:rPr>
          <w:rFonts w:ascii="Times New Roman CYR" w:hAnsi="Times New Roman CYR"/>
          <w:sz w:val="24"/>
          <w:vertAlign w:val="superscript"/>
          <w:lang w:val="en-US"/>
        </w:rPr>
      </w:pPr>
      <w:r w:rsidRPr="008C37AC">
        <w:rPr>
          <w:rFonts w:ascii="Times New Roman CYR" w:hAnsi="Times New Roman CYR"/>
          <w:spacing w:val="-2"/>
          <w:sz w:val="24"/>
        </w:rPr>
        <w:t>(на начало учебного года)</w:t>
      </w:r>
    </w:p>
    <w:p w:rsidR="00C94331" w:rsidRPr="008C37AC" w:rsidRDefault="00C94331" w:rsidP="00D952DB">
      <w:pPr>
        <w:widowControl/>
        <w:spacing w:after="60"/>
        <w:jc w:val="right"/>
        <w:rPr>
          <w:rFonts w:ascii="Times New Roman CYR" w:hAnsi="Times New Roman CYR"/>
          <w:vertAlign w:val="superscript"/>
        </w:rPr>
      </w:pPr>
      <w:r w:rsidRPr="008C37AC">
        <w:rPr>
          <w:rFonts w:ascii="Times New Roman CYR" w:hAnsi="Times New Roman CYR"/>
        </w:rPr>
        <w:t>человек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1134"/>
        <w:gridCol w:w="1134"/>
        <w:gridCol w:w="1134"/>
      </w:tblGrid>
      <w:tr w:rsidR="00C94331" w:rsidRPr="008C37AC" w:rsidTr="006C1E58">
        <w:tc>
          <w:tcPr>
            <w:tcW w:w="2835" w:type="dxa"/>
            <w:vMerge w:val="restart"/>
            <w:tcBorders>
              <w:top w:val="single" w:sz="6" w:space="0" w:color="auto"/>
            </w:tcBorders>
          </w:tcPr>
          <w:p w:rsidR="00C94331" w:rsidRPr="008C37AC" w:rsidRDefault="00C94331" w:rsidP="00D952DB">
            <w:pPr>
              <w:widowControl/>
              <w:spacing w:before="40" w:line="20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31" w:rsidRPr="008C37AC" w:rsidRDefault="009A545F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2022</w:t>
            </w:r>
            <w:r w:rsidR="00C94331" w:rsidRPr="008C37AC">
              <w:rPr>
                <w:rFonts w:ascii="Times New Roman CYR" w:hAnsi="Times New Roman CYR"/>
              </w:rPr>
              <w:t>/20</w:t>
            </w:r>
            <w:r w:rsidR="00BA286E" w:rsidRPr="008C37AC">
              <w:rPr>
                <w:rFonts w:ascii="Times New Roman CYR" w:hAnsi="Times New Roman CYR"/>
              </w:rPr>
              <w:t>2</w:t>
            </w: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331" w:rsidRPr="008C37AC" w:rsidRDefault="00C94331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</w:rPr>
            </w:pPr>
            <w:r w:rsidRPr="008C37AC">
              <w:rPr>
                <w:rFonts w:ascii="Times New Roman CYR" w:hAnsi="Times New Roman CYR"/>
              </w:rPr>
              <w:t>20</w:t>
            </w:r>
            <w:r w:rsidR="009A545F">
              <w:rPr>
                <w:rFonts w:ascii="Times New Roman CYR" w:hAnsi="Times New Roman CYR"/>
              </w:rPr>
              <w:t>23</w:t>
            </w:r>
            <w:r w:rsidRPr="008C37AC">
              <w:rPr>
                <w:rFonts w:ascii="Times New Roman CYR" w:hAnsi="Times New Roman CYR"/>
              </w:rPr>
              <w:t>/2</w:t>
            </w:r>
            <w:r w:rsidRPr="008C37AC">
              <w:rPr>
                <w:rFonts w:ascii="Times New Roman CYR" w:hAnsi="Times New Roman CYR"/>
                <w:lang w:val="en-US"/>
              </w:rPr>
              <w:t>02</w:t>
            </w:r>
            <w:r w:rsidR="009A545F">
              <w:rPr>
                <w:rFonts w:ascii="Times New Roman CYR" w:hAnsi="Times New Roman CYR"/>
              </w:rPr>
              <w:t>4</w:t>
            </w:r>
          </w:p>
        </w:tc>
      </w:tr>
      <w:tr w:rsidR="00C94331" w:rsidRPr="008C37AC" w:rsidTr="006C1E58">
        <w:tc>
          <w:tcPr>
            <w:tcW w:w="2835" w:type="dxa"/>
            <w:vMerge/>
            <w:tcBorders>
              <w:bottom w:val="single" w:sz="6" w:space="0" w:color="auto"/>
            </w:tcBorders>
          </w:tcPr>
          <w:p w:rsidR="00C94331" w:rsidRPr="008C37AC" w:rsidRDefault="00C94331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31" w:rsidRPr="008C37AC" w:rsidRDefault="00C94331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</w:rPr>
            </w:pPr>
            <w:r w:rsidRPr="008C37AC">
              <w:rPr>
                <w:rFonts w:ascii="Times New Roman CYR" w:hAnsi="Times New Roman CYR"/>
              </w:rPr>
              <w:t>По всем видам обучения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C94331" w:rsidRPr="008C37AC" w:rsidRDefault="00C94331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</w:rPr>
            </w:pPr>
            <w:r w:rsidRPr="008C37AC">
              <w:rPr>
                <w:rFonts w:ascii="Times New Roman CYR" w:hAnsi="Times New Roman CYR"/>
              </w:rPr>
              <w:t xml:space="preserve">в том числе </w:t>
            </w:r>
            <w:r w:rsidRPr="008C37AC">
              <w:rPr>
                <w:rFonts w:ascii="Times New Roman CYR" w:hAnsi="Times New Roman CYR"/>
              </w:rPr>
              <w:br/>
              <w:t>очное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C94331" w:rsidRPr="008C37AC" w:rsidRDefault="00C94331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</w:rPr>
            </w:pPr>
            <w:r w:rsidRPr="008C37AC">
              <w:rPr>
                <w:rFonts w:ascii="Times New Roman CYR" w:hAnsi="Times New Roman CYR"/>
              </w:rPr>
              <w:t xml:space="preserve">Кроме того, </w:t>
            </w:r>
            <w:r w:rsidRPr="008C37AC">
              <w:rPr>
                <w:rFonts w:ascii="Times New Roman CYR" w:hAnsi="Times New Roman CYR"/>
              </w:rPr>
              <w:br/>
              <w:t>численность студентов, обучающих</w:t>
            </w:r>
            <w:r w:rsidR="000A3EC7">
              <w:rPr>
                <w:rFonts w:ascii="Times New Roman CYR" w:hAnsi="Times New Roman CYR"/>
              </w:rPr>
              <w:t>-</w:t>
            </w:r>
            <w:r w:rsidRPr="008C37AC">
              <w:rPr>
                <w:rFonts w:ascii="Times New Roman CYR" w:hAnsi="Times New Roman CYR"/>
              </w:rPr>
              <w:br/>
            </w:r>
            <w:proofErr w:type="spellStart"/>
            <w:r w:rsidRPr="008C37AC">
              <w:rPr>
                <w:rFonts w:ascii="Times New Roman CYR" w:hAnsi="Times New Roman CYR"/>
              </w:rPr>
              <w:t>ся</w:t>
            </w:r>
            <w:proofErr w:type="spellEnd"/>
            <w:r w:rsidRPr="008C37AC">
              <w:rPr>
                <w:rFonts w:ascii="Times New Roman CYR" w:hAnsi="Times New Roman CYR"/>
              </w:rPr>
              <w:t xml:space="preserve"> по между</w:t>
            </w:r>
            <w:r w:rsidR="000A3EC7">
              <w:rPr>
                <w:rFonts w:ascii="Times New Roman CYR" w:hAnsi="Times New Roman CYR"/>
              </w:rPr>
              <w:t>-</w:t>
            </w:r>
            <w:r w:rsidRPr="008C37AC">
              <w:rPr>
                <w:rFonts w:ascii="Times New Roman CYR" w:hAnsi="Times New Roman CYR"/>
              </w:rPr>
              <w:t xml:space="preserve">народным </w:t>
            </w:r>
            <w:r w:rsidRPr="008C37AC">
              <w:rPr>
                <w:rFonts w:ascii="Times New Roman CYR" w:hAnsi="Times New Roman CYR"/>
                <w:spacing w:val="-6"/>
              </w:rPr>
              <w:t>соглашениям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C94331" w:rsidRPr="008C37AC" w:rsidRDefault="00C94331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</w:rPr>
            </w:pPr>
            <w:r w:rsidRPr="008C37AC">
              <w:rPr>
                <w:rFonts w:ascii="Times New Roman CYR" w:hAnsi="Times New Roman CYR"/>
              </w:rPr>
              <w:t>По всем видам обучения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C94331" w:rsidRPr="008C37AC" w:rsidRDefault="00C94331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</w:rPr>
            </w:pPr>
            <w:r w:rsidRPr="008C37AC">
              <w:rPr>
                <w:rFonts w:ascii="Times New Roman CYR" w:hAnsi="Times New Roman CYR"/>
              </w:rPr>
              <w:t xml:space="preserve">в том числе </w:t>
            </w:r>
            <w:r w:rsidRPr="008C37AC">
              <w:rPr>
                <w:rFonts w:ascii="Times New Roman CYR" w:hAnsi="Times New Roman CYR"/>
              </w:rPr>
              <w:br/>
              <w:t>очное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94331" w:rsidRPr="008C37AC" w:rsidRDefault="00C94331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</w:rPr>
            </w:pPr>
            <w:r w:rsidRPr="008C37AC">
              <w:rPr>
                <w:rFonts w:ascii="Times New Roman CYR" w:hAnsi="Times New Roman CYR"/>
              </w:rPr>
              <w:t xml:space="preserve">Кроме того, </w:t>
            </w:r>
            <w:r w:rsidRPr="008C37AC">
              <w:rPr>
                <w:rFonts w:ascii="Times New Roman CYR" w:hAnsi="Times New Roman CYR"/>
              </w:rPr>
              <w:br/>
              <w:t>численность студентов, обучающих</w:t>
            </w:r>
            <w:r w:rsidR="000A3EC7">
              <w:rPr>
                <w:rFonts w:ascii="Times New Roman CYR" w:hAnsi="Times New Roman CYR"/>
              </w:rPr>
              <w:t>-</w:t>
            </w:r>
            <w:r w:rsidRPr="008C37AC">
              <w:rPr>
                <w:rFonts w:ascii="Times New Roman CYR" w:hAnsi="Times New Roman CYR"/>
              </w:rPr>
              <w:br/>
            </w:r>
            <w:proofErr w:type="spellStart"/>
            <w:r w:rsidRPr="008C37AC">
              <w:rPr>
                <w:rFonts w:ascii="Times New Roman CYR" w:hAnsi="Times New Roman CYR"/>
              </w:rPr>
              <w:t>ся</w:t>
            </w:r>
            <w:proofErr w:type="spellEnd"/>
            <w:r w:rsidRPr="008C37AC">
              <w:rPr>
                <w:rFonts w:ascii="Times New Roman CYR" w:hAnsi="Times New Roman CYR"/>
              </w:rPr>
              <w:t xml:space="preserve"> по между</w:t>
            </w:r>
            <w:r w:rsidR="000A3EC7">
              <w:rPr>
                <w:rFonts w:ascii="Times New Roman CYR" w:hAnsi="Times New Roman CYR"/>
              </w:rPr>
              <w:t>-</w:t>
            </w:r>
            <w:r w:rsidRPr="008C37AC">
              <w:rPr>
                <w:rFonts w:ascii="Times New Roman CYR" w:hAnsi="Times New Roman CYR"/>
              </w:rPr>
              <w:t xml:space="preserve">народным </w:t>
            </w:r>
            <w:r w:rsidRPr="008C37AC">
              <w:rPr>
                <w:rFonts w:ascii="Times New Roman CYR" w:hAnsi="Times New Roman CYR"/>
                <w:spacing w:val="-6"/>
              </w:rPr>
              <w:t>соглашениям</w:t>
            </w:r>
          </w:p>
        </w:tc>
      </w:tr>
      <w:tr w:rsidR="00030AFF" w:rsidRPr="008C37AC" w:rsidTr="006C1E58">
        <w:tc>
          <w:tcPr>
            <w:tcW w:w="2835" w:type="dxa"/>
          </w:tcPr>
          <w:p w:rsidR="00030AFF" w:rsidRPr="008C37AC" w:rsidRDefault="00030AFF" w:rsidP="00D952DB">
            <w:pPr>
              <w:widowControl/>
              <w:spacing w:before="480" w:line="360" w:lineRule="exact"/>
              <w:ind w:left="113"/>
              <w:rPr>
                <w:rFonts w:ascii="Times New Roman CYR" w:hAnsi="Times New Roman CYR"/>
              </w:rPr>
            </w:pPr>
            <w:r w:rsidRPr="008C37AC">
              <w:rPr>
                <w:rFonts w:ascii="Times New Roman CYR" w:hAnsi="Times New Roman CYR"/>
              </w:rPr>
              <w:t>Азербайджан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7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285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3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106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610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6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795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3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272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656</w:t>
            </w:r>
          </w:p>
        </w:tc>
      </w:tr>
      <w:tr w:rsidR="00030AFF" w:rsidRPr="008C37AC" w:rsidTr="006C1E58">
        <w:tc>
          <w:tcPr>
            <w:tcW w:w="2835" w:type="dxa"/>
          </w:tcPr>
          <w:p w:rsidR="00030AFF" w:rsidRPr="008C37AC" w:rsidRDefault="00030AFF" w:rsidP="00D952DB">
            <w:pPr>
              <w:widowControl/>
              <w:spacing w:before="480" w:line="360" w:lineRule="exact"/>
              <w:ind w:left="113"/>
              <w:rPr>
                <w:rFonts w:ascii="Times New Roman CYR" w:hAnsi="Times New Roman CYR"/>
              </w:rPr>
            </w:pPr>
            <w:r w:rsidRPr="008C37AC">
              <w:rPr>
                <w:rFonts w:ascii="Times New Roman CYR" w:hAnsi="Times New Roman CYR"/>
              </w:rPr>
              <w:t>Армения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2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672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1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278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454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2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064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1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141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378</w:t>
            </w:r>
          </w:p>
        </w:tc>
      </w:tr>
      <w:tr w:rsidR="00030AFF" w:rsidRPr="008C37AC" w:rsidTr="006C1E58">
        <w:tc>
          <w:tcPr>
            <w:tcW w:w="2835" w:type="dxa"/>
          </w:tcPr>
          <w:p w:rsidR="00030AFF" w:rsidRPr="008C37AC" w:rsidRDefault="00030AFF" w:rsidP="00D952DB">
            <w:pPr>
              <w:widowControl/>
              <w:spacing w:before="480" w:line="360" w:lineRule="exact"/>
              <w:ind w:left="113"/>
              <w:rPr>
                <w:rFonts w:ascii="Times New Roman CYR" w:hAnsi="Times New Roman CYR"/>
              </w:rPr>
            </w:pPr>
            <w:r w:rsidRPr="008C37AC">
              <w:rPr>
                <w:rFonts w:ascii="Times New Roman CYR" w:hAnsi="Times New Roman CYR"/>
              </w:rPr>
              <w:t>Беларусь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10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864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6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039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2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002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11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875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6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049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2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624</w:t>
            </w:r>
          </w:p>
        </w:tc>
      </w:tr>
      <w:tr w:rsidR="00030AFF" w:rsidRPr="008C37AC" w:rsidTr="006C1E58">
        <w:tc>
          <w:tcPr>
            <w:tcW w:w="2835" w:type="dxa"/>
          </w:tcPr>
          <w:p w:rsidR="00030AFF" w:rsidRPr="008C37AC" w:rsidRDefault="00030AFF" w:rsidP="00D952DB">
            <w:pPr>
              <w:widowControl/>
              <w:spacing w:before="480" w:line="360" w:lineRule="exact"/>
              <w:ind w:left="113"/>
              <w:rPr>
                <w:rFonts w:ascii="Times New Roman CYR" w:hAnsi="Times New Roman CYR"/>
              </w:rPr>
            </w:pPr>
            <w:r w:rsidRPr="008C37AC">
              <w:rPr>
                <w:rFonts w:ascii="Times New Roman CYR" w:hAnsi="Times New Roman CYR"/>
              </w:rPr>
              <w:t>Казахстан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56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733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37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836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2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681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53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957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33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989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3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167</w:t>
            </w:r>
          </w:p>
        </w:tc>
      </w:tr>
      <w:tr w:rsidR="00030AFF" w:rsidRPr="008C37AC" w:rsidTr="006C1E58">
        <w:tc>
          <w:tcPr>
            <w:tcW w:w="2835" w:type="dxa"/>
          </w:tcPr>
          <w:p w:rsidR="00030AFF" w:rsidRPr="008C37AC" w:rsidRDefault="00030AFF" w:rsidP="00D952DB">
            <w:pPr>
              <w:widowControl/>
              <w:spacing w:before="480" w:line="360" w:lineRule="exact"/>
              <w:ind w:left="113"/>
              <w:rPr>
                <w:rFonts w:ascii="Times New Roman CYR" w:hAnsi="Times New Roman CYR"/>
              </w:rPr>
            </w:pPr>
            <w:r w:rsidRPr="008C37AC">
              <w:rPr>
                <w:rFonts w:ascii="Times New Roman CYR" w:hAnsi="Times New Roman CYR"/>
              </w:rPr>
              <w:t>Киргизия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9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621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6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920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1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421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8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811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6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470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1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385</w:t>
            </w:r>
          </w:p>
        </w:tc>
      </w:tr>
      <w:tr w:rsidR="00030AFF" w:rsidRPr="008C37AC" w:rsidTr="006C1E58">
        <w:tc>
          <w:tcPr>
            <w:tcW w:w="2835" w:type="dxa"/>
          </w:tcPr>
          <w:p w:rsidR="00030AFF" w:rsidRPr="008C37AC" w:rsidRDefault="00030AFF" w:rsidP="00D952DB">
            <w:pPr>
              <w:widowControl/>
              <w:spacing w:before="480" w:line="360" w:lineRule="exact"/>
              <w:ind w:left="113"/>
              <w:rPr>
                <w:rFonts w:ascii="Times New Roman CYR" w:hAnsi="Times New Roman CYR"/>
              </w:rPr>
            </w:pPr>
            <w:r w:rsidRPr="008C37AC">
              <w:rPr>
                <w:rFonts w:ascii="Times New Roman CYR" w:hAnsi="Times New Roman CYR"/>
              </w:rPr>
              <w:t>Республика Молдова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3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603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2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244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1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501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3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163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2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107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1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485</w:t>
            </w:r>
          </w:p>
        </w:tc>
      </w:tr>
      <w:tr w:rsidR="00030AFF" w:rsidRPr="008C37AC" w:rsidTr="006C1E58">
        <w:tc>
          <w:tcPr>
            <w:tcW w:w="2835" w:type="dxa"/>
          </w:tcPr>
          <w:p w:rsidR="00030AFF" w:rsidRPr="008C37AC" w:rsidRDefault="00030AFF" w:rsidP="00D952DB">
            <w:pPr>
              <w:widowControl/>
              <w:spacing w:before="480" w:line="360" w:lineRule="exact"/>
              <w:ind w:left="113"/>
              <w:rPr>
                <w:rFonts w:ascii="Times New Roman CYR" w:hAnsi="Times New Roman CYR"/>
              </w:rPr>
            </w:pPr>
            <w:r w:rsidRPr="008C37AC">
              <w:rPr>
                <w:rFonts w:ascii="Times New Roman CYR" w:hAnsi="Times New Roman CYR"/>
              </w:rPr>
              <w:t>Таджикистан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28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178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23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348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2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482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28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728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24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023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2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780</w:t>
            </w:r>
          </w:p>
        </w:tc>
      </w:tr>
      <w:tr w:rsidR="00030AFF" w:rsidRPr="008C37AC" w:rsidTr="006C1E58">
        <w:tc>
          <w:tcPr>
            <w:tcW w:w="2835" w:type="dxa"/>
          </w:tcPr>
          <w:p w:rsidR="00030AFF" w:rsidRPr="008C37AC" w:rsidRDefault="00030AFF" w:rsidP="00D952DB">
            <w:pPr>
              <w:widowControl/>
              <w:spacing w:before="480" w:line="360" w:lineRule="exact"/>
              <w:ind w:left="113"/>
              <w:rPr>
                <w:rFonts w:ascii="Times New Roman CYR" w:hAnsi="Times New Roman CYR"/>
              </w:rPr>
            </w:pPr>
            <w:r w:rsidRPr="008C37AC">
              <w:rPr>
                <w:rFonts w:ascii="Times New Roman CYR" w:hAnsi="Times New Roman CYR"/>
              </w:rPr>
              <w:t>Туркмения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29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651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24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423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935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39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035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33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507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1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256</w:t>
            </w:r>
          </w:p>
        </w:tc>
      </w:tr>
      <w:tr w:rsidR="00030AFF" w:rsidRPr="008C37AC" w:rsidTr="00AF683E">
        <w:tc>
          <w:tcPr>
            <w:tcW w:w="2835" w:type="dxa"/>
          </w:tcPr>
          <w:p w:rsidR="00030AFF" w:rsidRPr="008C37AC" w:rsidRDefault="00030AFF" w:rsidP="00D952DB">
            <w:pPr>
              <w:widowControl/>
              <w:spacing w:before="480" w:line="360" w:lineRule="exact"/>
              <w:ind w:left="113"/>
              <w:rPr>
                <w:rFonts w:ascii="Times New Roman CYR" w:hAnsi="Times New Roman CYR"/>
              </w:rPr>
            </w:pPr>
            <w:r w:rsidRPr="008C37AC">
              <w:rPr>
                <w:rFonts w:ascii="Times New Roman CYR" w:hAnsi="Times New Roman CYR"/>
              </w:rPr>
              <w:t>Узбекистан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57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992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26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415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1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993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53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399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24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363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030AFF">
              <w:rPr>
                <w:rFonts w:ascii="Times New Roman CYR" w:hAnsi="Times New Roman CYR"/>
                <w:lang w:val="en-US"/>
              </w:rPr>
              <w:t>2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  <w:lang w:val="en-US"/>
              </w:rPr>
              <w:t>349</w:t>
            </w:r>
          </w:p>
        </w:tc>
      </w:tr>
      <w:tr w:rsidR="003D31CA" w:rsidRPr="003D31CA" w:rsidTr="006C1E58">
        <w:tc>
          <w:tcPr>
            <w:tcW w:w="2835" w:type="dxa"/>
            <w:tcBorders>
              <w:bottom w:val="double" w:sz="6" w:space="0" w:color="auto"/>
            </w:tcBorders>
          </w:tcPr>
          <w:p w:rsidR="003D31CA" w:rsidRPr="008C37AC" w:rsidRDefault="003D31CA" w:rsidP="00D952DB">
            <w:pPr>
              <w:widowControl/>
              <w:spacing w:before="480" w:line="360" w:lineRule="exact"/>
              <w:ind w:left="113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Украина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3D31CA" w:rsidRPr="003D31CA" w:rsidRDefault="003D31CA" w:rsidP="008A048E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3D31CA">
              <w:rPr>
                <w:rFonts w:ascii="Times New Roman CYR" w:hAnsi="Times New Roman CYR"/>
                <w:lang w:val="en-US"/>
              </w:rPr>
              <w:t>9</w:t>
            </w:r>
            <w:r w:rsidR="007D0218">
              <w:rPr>
                <w:rFonts w:ascii="Times New Roman CYR" w:hAnsi="Times New Roman CYR"/>
              </w:rPr>
              <w:t xml:space="preserve"> </w:t>
            </w:r>
            <w:r w:rsidRPr="003D31CA">
              <w:rPr>
                <w:rFonts w:ascii="Times New Roman CYR" w:hAnsi="Times New Roman CYR"/>
                <w:lang w:val="en-US"/>
              </w:rPr>
              <w:t>916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3D31CA" w:rsidRPr="003D31CA" w:rsidRDefault="003D31CA" w:rsidP="008A048E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3D31CA">
              <w:rPr>
                <w:rFonts w:ascii="Times New Roman CYR" w:hAnsi="Times New Roman CYR"/>
                <w:lang w:val="en-US"/>
              </w:rPr>
              <w:t>6</w:t>
            </w:r>
            <w:r w:rsidR="007D0218">
              <w:rPr>
                <w:rFonts w:ascii="Times New Roman CYR" w:hAnsi="Times New Roman CYR"/>
              </w:rPr>
              <w:t xml:space="preserve"> </w:t>
            </w:r>
            <w:r w:rsidRPr="003D31CA">
              <w:rPr>
                <w:rFonts w:ascii="Times New Roman CYR" w:hAnsi="Times New Roman CYR"/>
                <w:lang w:val="en-US"/>
              </w:rPr>
              <w:t>690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3D31CA" w:rsidRPr="003D31CA" w:rsidRDefault="003D31CA" w:rsidP="008A048E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  <w:lang w:val="en-US"/>
              </w:rPr>
            </w:pPr>
            <w:r w:rsidRPr="003D31CA">
              <w:rPr>
                <w:rFonts w:ascii="Times New Roman CYR" w:hAnsi="Times New Roman CYR"/>
                <w:lang w:val="en-US"/>
              </w:rPr>
              <w:t>3</w:t>
            </w:r>
            <w:r w:rsidR="007D0218">
              <w:rPr>
                <w:rFonts w:ascii="Times New Roman CYR" w:hAnsi="Times New Roman CYR"/>
              </w:rPr>
              <w:t xml:space="preserve"> </w:t>
            </w:r>
            <w:r w:rsidRPr="003D31CA">
              <w:rPr>
                <w:rFonts w:ascii="Times New Roman CYR" w:hAnsi="Times New Roman CYR"/>
                <w:lang w:val="en-US"/>
              </w:rPr>
              <w:t>058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3D31CA" w:rsidRPr="003D31CA" w:rsidRDefault="003D31CA" w:rsidP="008A048E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</w:rPr>
            </w:pPr>
            <w:r w:rsidRPr="003D31CA">
              <w:rPr>
                <w:rFonts w:ascii="Times New Roman CYR" w:hAnsi="Times New Roman CYR"/>
              </w:rPr>
              <w:t>5</w:t>
            </w:r>
            <w:r w:rsidR="007D0218">
              <w:rPr>
                <w:rFonts w:ascii="Times New Roman CYR" w:hAnsi="Times New Roman CYR"/>
              </w:rPr>
              <w:t xml:space="preserve"> </w:t>
            </w:r>
            <w:r w:rsidRPr="003D31CA">
              <w:rPr>
                <w:rFonts w:ascii="Times New Roman CYR" w:hAnsi="Times New Roman CYR"/>
              </w:rPr>
              <w:t>703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3D31CA" w:rsidRPr="003D31CA" w:rsidRDefault="003D31CA" w:rsidP="008A048E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</w:rPr>
            </w:pPr>
            <w:r w:rsidRPr="003D31CA">
              <w:rPr>
                <w:rFonts w:ascii="Times New Roman CYR" w:hAnsi="Times New Roman CYR"/>
              </w:rPr>
              <w:t>3</w:t>
            </w:r>
            <w:r w:rsidR="007D0218">
              <w:rPr>
                <w:rFonts w:ascii="Times New Roman CYR" w:hAnsi="Times New Roman CYR"/>
              </w:rPr>
              <w:t xml:space="preserve"> </w:t>
            </w:r>
            <w:r w:rsidRPr="003D31CA">
              <w:rPr>
                <w:rFonts w:ascii="Times New Roman CYR" w:hAnsi="Times New Roman CYR"/>
              </w:rPr>
              <w:t>786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3D31CA" w:rsidRPr="003D31CA" w:rsidRDefault="003D31CA" w:rsidP="008A048E">
            <w:pPr>
              <w:widowControl/>
              <w:spacing w:before="480" w:line="360" w:lineRule="exact"/>
              <w:ind w:right="284"/>
              <w:jc w:val="right"/>
              <w:rPr>
                <w:rFonts w:ascii="Times New Roman CYR" w:hAnsi="Times New Roman CYR"/>
              </w:rPr>
            </w:pPr>
            <w:r w:rsidRPr="003D31CA">
              <w:rPr>
                <w:rFonts w:ascii="Times New Roman CYR" w:hAnsi="Times New Roman CYR"/>
              </w:rPr>
              <w:t>2</w:t>
            </w:r>
            <w:r w:rsidR="007D0218">
              <w:rPr>
                <w:rFonts w:ascii="Times New Roman CYR" w:hAnsi="Times New Roman CYR"/>
              </w:rPr>
              <w:t xml:space="preserve"> </w:t>
            </w:r>
            <w:r w:rsidRPr="003D31CA">
              <w:rPr>
                <w:rFonts w:ascii="Times New Roman CYR" w:hAnsi="Times New Roman CYR"/>
              </w:rPr>
              <w:t>004</w:t>
            </w:r>
          </w:p>
        </w:tc>
      </w:tr>
    </w:tbl>
    <w:p w:rsidR="00C94331" w:rsidRPr="008C37AC" w:rsidRDefault="00C94331" w:rsidP="00D952DB">
      <w:pPr>
        <w:spacing w:before="120"/>
      </w:pPr>
      <w:r w:rsidRPr="008C37AC">
        <w:t>──────────</w:t>
      </w:r>
    </w:p>
    <w:p w:rsidR="00477A92" w:rsidRPr="00742FE9" w:rsidRDefault="00C94331" w:rsidP="005D6FE3">
      <w:pPr>
        <w:widowControl/>
        <w:spacing w:before="60"/>
        <w:rPr>
          <w:color w:val="000000"/>
          <w:sz w:val="18"/>
          <w:szCs w:val="18"/>
        </w:rPr>
      </w:pPr>
      <w:r w:rsidRPr="008C37AC">
        <w:rPr>
          <w:rFonts w:ascii="Times New Roman CYR" w:hAnsi="Times New Roman CYR"/>
          <w:sz w:val="18"/>
          <w:vertAlign w:val="superscript"/>
        </w:rPr>
        <w:t>1)</w:t>
      </w:r>
      <w:r w:rsidRPr="008C37AC">
        <w:rPr>
          <w:rFonts w:ascii="Times New Roman CYR" w:hAnsi="Times New Roman CYR"/>
          <w:sz w:val="18"/>
        </w:rPr>
        <w:t xml:space="preserve"> По данным </w:t>
      </w:r>
      <w:proofErr w:type="spellStart"/>
      <w:r w:rsidRPr="008C37AC">
        <w:rPr>
          <w:rFonts w:ascii="Times New Roman CYR" w:hAnsi="Times New Roman CYR"/>
          <w:sz w:val="18"/>
        </w:rPr>
        <w:t>Минобрнауки</w:t>
      </w:r>
      <w:proofErr w:type="spellEnd"/>
      <w:r w:rsidRPr="008C37AC">
        <w:rPr>
          <w:rFonts w:ascii="Times New Roman CYR" w:hAnsi="Times New Roman CYR"/>
          <w:sz w:val="18"/>
        </w:rPr>
        <w:t xml:space="preserve"> России без учета слушателей подготовительных отделений (факультетов).</w:t>
      </w:r>
    </w:p>
    <w:sectPr w:rsidR="00477A92" w:rsidRPr="00742FE9" w:rsidSect="00742FE9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9" w:rsidRDefault="00C062E9">
      <w:r>
        <w:separator/>
      </w:r>
    </w:p>
  </w:endnote>
  <w:endnote w:type="continuationSeparator" w:id="0">
    <w:p w:rsidR="00C062E9" w:rsidRDefault="00C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9" w:rsidRDefault="00C062E9">
      <w:r>
        <w:separator/>
      </w:r>
    </w:p>
  </w:footnote>
  <w:footnote w:type="continuationSeparator" w:id="0">
    <w:p w:rsidR="00C062E9" w:rsidRDefault="00C0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AFF"/>
    <w:rsid w:val="00031544"/>
    <w:rsid w:val="000322E6"/>
    <w:rsid w:val="00035C97"/>
    <w:rsid w:val="0003651E"/>
    <w:rsid w:val="000375C4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280D"/>
    <w:rsid w:val="000E4779"/>
    <w:rsid w:val="000E5BA9"/>
    <w:rsid w:val="000E737A"/>
    <w:rsid w:val="000E7C3C"/>
    <w:rsid w:val="000F090C"/>
    <w:rsid w:val="000F1FB0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62BE"/>
    <w:rsid w:val="00136F37"/>
    <w:rsid w:val="0014063E"/>
    <w:rsid w:val="00140A89"/>
    <w:rsid w:val="0014107E"/>
    <w:rsid w:val="00141877"/>
    <w:rsid w:val="001435D2"/>
    <w:rsid w:val="00143D9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1B6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6A0D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A38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B62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5A94"/>
    <w:rsid w:val="003B1959"/>
    <w:rsid w:val="003B360B"/>
    <w:rsid w:val="003B372F"/>
    <w:rsid w:val="003B406A"/>
    <w:rsid w:val="003B4FB7"/>
    <w:rsid w:val="003B741A"/>
    <w:rsid w:val="003C1569"/>
    <w:rsid w:val="003C1AA9"/>
    <w:rsid w:val="003C22F5"/>
    <w:rsid w:val="003D0222"/>
    <w:rsid w:val="003D06C2"/>
    <w:rsid w:val="003D268D"/>
    <w:rsid w:val="003D2F99"/>
    <w:rsid w:val="003D31CA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3F4B61"/>
    <w:rsid w:val="00400835"/>
    <w:rsid w:val="004012E0"/>
    <w:rsid w:val="00403847"/>
    <w:rsid w:val="004051BE"/>
    <w:rsid w:val="00406195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4C7C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70BB4"/>
    <w:rsid w:val="00477039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4F48"/>
    <w:rsid w:val="004B684A"/>
    <w:rsid w:val="004C00DE"/>
    <w:rsid w:val="004C208A"/>
    <w:rsid w:val="004C6965"/>
    <w:rsid w:val="004C76A5"/>
    <w:rsid w:val="004D144A"/>
    <w:rsid w:val="004D173E"/>
    <w:rsid w:val="004D423E"/>
    <w:rsid w:val="004D578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06B8F"/>
    <w:rsid w:val="005108A2"/>
    <w:rsid w:val="00510C4D"/>
    <w:rsid w:val="00512AEC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6FE3"/>
    <w:rsid w:val="005D7234"/>
    <w:rsid w:val="005E004F"/>
    <w:rsid w:val="005E1236"/>
    <w:rsid w:val="005E39E9"/>
    <w:rsid w:val="005E4664"/>
    <w:rsid w:val="005E6047"/>
    <w:rsid w:val="005E6E5A"/>
    <w:rsid w:val="005E7A1E"/>
    <w:rsid w:val="005F03BB"/>
    <w:rsid w:val="005F0984"/>
    <w:rsid w:val="005F16BA"/>
    <w:rsid w:val="005F24D3"/>
    <w:rsid w:val="005F2E07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2FB3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4870"/>
    <w:rsid w:val="0073511C"/>
    <w:rsid w:val="00736CD1"/>
    <w:rsid w:val="00740996"/>
    <w:rsid w:val="007413F2"/>
    <w:rsid w:val="00742FE9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495A"/>
    <w:rsid w:val="007A5780"/>
    <w:rsid w:val="007A5B15"/>
    <w:rsid w:val="007A6840"/>
    <w:rsid w:val="007B0CD8"/>
    <w:rsid w:val="007B1410"/>
    <w:rsid w:val="007B153E"/>
    <w:rsid w:val="007B20F0"/>
    <w:rsid w:val="007B2141"/>
    <w:rsid w:val="007B65AC"/>
    <w:rsid w:val="007B7FB1"/>
    <w:rsid w:val="007C0AF7"/>
    <w:rsid w:val="007C21F0"/>
    <w:rsid w:val="007C4745"/>
    <w:rsid w:val="007C5AF1"/>
    <w:rsid w:val="007C6A9A"/>
    <w:rsid w:val="007C6CE1"/>
    <w:rsid w:val="007D0218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1697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CBA"/>
    <w:rsid w:val="00817A29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36EF5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6E0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713"/>
    <w:rsid w:val="009A2CD1"/>
    <w:rsid w:val="009A32BB"/>
    <w:rsid w:val="009A3E65"/>
    <w:rsid w:val="009A4592"/>
    <w:rsid w:val="009A53AB"/>
    <w:rsid w:val="009A545F"/>
    <w:rsid w:val="009A697D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6DF0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5C1"/>
    <w:rsid w:val="00A27C8F"/>
    <w:rsid w:val="00A27E68"/>
    <w:rsid w:val="00A31ADE"/>
    <w:rsid w:val="00A31EE6"/>
    <w:rsid w:val="00A34CA2"/>
    <w:rsid w:val="00A35D7C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83E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37D12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119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62E9"/>
    <w:rsid w:val="00C073D4"/>
    <w:rsid w:val="00C12445"/>
    <w:rsid w:val="00C134FC"/>
    <w:rsid w:val="00C145FF"/>
    <w:rsid w:val="00C204C2"/>
    <w:rsid w:val="00C2060C"/>
    <w:rsid w:val="00C21431"/>
    <w:rsid w:val="00C22B4F"/>
    <w:rsid w:val="00C2345B"/>
    <w:rsid w:val="00C247AC"/>
    <w:rsid w:val="00C25AFA"/>
    <w:rsid w:val="00C265D0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1889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42A4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861"/>
    <w:rsid w:val="00CD61BC"/>
    <w:rsid w:val="00CD6AA7"/>
    <w:rsid w:val="00CE0951"/>
    <w:rsid w:val="00CE26A9"/>
    <w:rsid w:val="00CE351A"/>
    <w:rsid w:val="00CE4A94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46F"/>
    <w:rsid w:val="00D9254D"/>
    <w:rsid w:val="00D9274E"/>
    <w:rsid w:val="00D92EC9"/>
    <w:rsid w:val="00D92F28"/>
    <w:rsid w:val="00D93ECE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49A6"/>
    <w:rsid w:val="00DA5B55"/>
    <w:rsid w:val="00DA6651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2492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20FD"/>
    <w:rsid w:val="00E83810"/>
    <w:rsid w:val="00E850F0"/>
    <w:rsid w:val="00E854FE"/>
    <w:rsid w:val="00E8697F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0C4"/>
    <w:rsid w:val="00EE0922"/>
    <w:rsid w:val="00EE152C"/>
    <w:rsid w:val="00EE3FB6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72E1"/>
    <w:rsid w:val="00F47D00"/>
    <w:rsid w:val="00F47E2D"/>
    <w:rsid w:val="00F52215"/>
    <w:rsid w:val="00F539B0"/>
    <w:rsid w:val="00F550F7"/>
    <w:rsid w:val="00F56950"/>
    <w:rsid w:val="00F57AFE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267D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6F9D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21BE-ED31-4406-87CD-50EEA334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1</Pages>
  <Words>192</Words>
  <Characters>824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429</cp:revision>
  <cp:lastPrinted>2022-04-01T11:13:00Z</cp:lastPrinted>
  <dcterms:created xsi:type="dcterms:W3CDTF">2023-02-13T11:34:00Z</dcterms:created>
  <dcterms:modified xsi:type="dcterms:W3CDTF">2024-04-10T08:54:00Z</dcterms:modified>
</cp:coreProperties>
</file>