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F9" w:rsidRPr="00D557F9" w:rsidRDefault="00D557F9" w:rsidP="00D557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D557F9" w:rsidRPr="00D557F9" w:rsidRDefault="00D557F9" w:rsidP="00D557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к приказу Росстата</w:t>
      </w:r>
    </w:p>
    <w:p w:rsidR="00D557F9" w:rsidRPr="00D557F9" w:rsidRDefault="00D557F9" w:rsidP="00D557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от 5 февраля 2021 г. N 72</w:t>
      </w:r>
    </w:p>
    <w:p w:rsidR="00D557F9" w:rsidRPr="00D557F9" w:rsidRDefault="00D557F9" w:rsidP="00D5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7F9" w:rsidRPr="00D557F9" w:rsidRDefault="00D557F9" w:rsidP="00D557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8"/>
      <w:bookmarkEnd w:id="0"/>
      <w:r w:rsidRPr="00D557F9">
        <w:rPr>
          <w:rFonts w:ascii="Times New Roman" w:hAnsi="Times New Roman" w:cs="Times New Roman"/>
          <w:sz w:val="24"/>
          <w:szCs w:val="24"/>
        </w:rPr>
        <w:t>ПОЛОЖЕНИЕ</w:t>
      </w:r>
    </w:p>
    <w:p w:rsidR="00D557F9" w:rsidRPr="00D557F9" w:rsidRDefault="00D557F9" w:rsidP="00D557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D557F9">
        <w:rPr>
          <w:rFonts w:ascii="Times New Roman" w:hAnsi="Times New Roman" w:cs="Times New Roman"/>
          <w:sz w:val="24"/>
          <w:szCs w:val="24"/>
        </w:rPr>
        <w:t xml:space="preserve">ОБ УПРАВЛЕНИИ ДЕЛАМИ </w:t>
      </w:r>
      <w:bookmarkEnd w:id="1"/>
      <w:r w:rsidRPr="00D557F9">
        <w:rPr>
          <w:rFonts w:ascii="Times New Roman" w:hAnsi="Times New Roman" w:cs="Times New Roman"/>
          <w:sz w:val="24"/>
          <w:szCs w:val="24"/>
        </w:rPr>
        <w:t>ФЕДЕРАЛЬНОЙ СЛУЖБЫ</w:t>
      </w:r>
    </w:p>
    <w:p w:rsidR="00D557F9" w:rsidRPr="00D557F9" w:rsidRDefault="00D557F9" w:rsidP="00D557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D557F9" w:rsidRPr="00D557F9" w:rsidRDefault="00D557F9" w:rsidP="00D557F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557F9" w:rsidRPr="00D557F9" w:rsidRDefault="00D557F9" w:rsidP="00D5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7F9" w:rsidRPr="00D557F9" w:rsidRDefault="00D557F9" w:rsidP="00D557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557F9" w:rsidRPr="00D557F9" w:rsidRDefault="00D557F9" w:rsidP="00D5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7F9" w:rsidRPr="00D557F9" w:rsidRDefault="00D557F9" w:rsidP="00D55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1. Управление делами (далее - Управление) является структурным подразделением центрального аппарата Федеральной службы государственной статистики (Росстата).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2. Управление в своей деятельности руководствуется </w:t>
      </w:r>
      <w:hyperlink r:id="rId5">
        <w:r w:rsidRPr="00D557F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экономического развития Российской Федерации (далее - Министерство) и Росстата, а также настоящим Положением.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3. Основными задачами Управления являются: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1) проведение единой политики в области содержания объектов центрального аппарата Росстата, административных зданий, сооружений и помещений территориальных органов и подведомственных организаций Росстата, в том числе: строительства, реконструкции, капитального и текущего ремонта, противопожарных мероприятий;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2) организация подготовки и обеспечение выполнения государственных программ Российской Федерации, федеральных и ведомственных целевых программ;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3) управление и распоряжение федеральным имуществом, в том числе зданиями, сооружениями, помещениями, объектами незавершенного строительства и земельными участками, закрепленными на вещных правах, а также находящихся в аренде и безвозмездном пользовании центрального аппарата Росстата, его территориальных органов и подведомственных организаций, организация рационального использования и сохранности федерального имущества;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4) организация эксплуатации и содержания здания Росстата, его инженерных коммуникаций, охраны и пожарной безопасности для обеспечения деятельности центрального аппарата Росстата, а также социально-бытового, медицинского и санаторно-курортного обслуживания сотрудников центрального аппарата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7F9">
        <w:rPr>
          <w:rFonts w:ascii="Times New Roman" w:hAnsi="Times New Roman" w:cs="Times New Roman"/>
          <w:sz w:val="24"/>
          <w:szCs w:val="24"/>
        </w:rPr>
        <w:t>5) осуществление закупок, включая формирование требований, определение условий исполнения государственных контрактов, критериев оценки предложений участников закупок на поставку товара, выполнение работ, оказание услуг, подготовку предложений в план-график закупок центрального аппарата Росстата, документации о закупках, заключение, изменение, расторжение контрактов, приемку результатов исполнения контрактов, формирование сведений о заключении, изменении, исполнении и расторжении контрактов по закупкам, относящимся к компетенции Управления;</w:t>
      </w:r>
      <w:proofErr w:type="gramEnd"/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6) общая организация и координация работ по осуществлению закупок товаров, работ, услуг в центральном аппарате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7) организация работы по формированию и исполнению федерального бюджета на очередной (текущий) финансовый год и на плановый период;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8) организация работы по ведению реестров и актуализации данных в прикладных программных обеспечениях и информационных системах Федерального казначейства, Министерства </w:t>
      </w:r>
      <w:r w:rsidRPr="00D557F9">
        <w:rPr>
          <w:rFonts w:ascii="Times New Roman" w:hAnsi="Times New Roman" w:cs="Times New Roman"/>
          <w:sz w:val="24"/>
          <w:szCs w:val="24"/>
        </w:rPr>
        <w:lastRenderedPageBreak/>
        <w:t>финансов Российской Федерации, Счетной палаты Российской Федерации;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9) осуществление Росстатом полномочий главного распорядителя средств федерального бюджета, главного администратора доходов федерального бюджета и главного администратора источников финансирования дефицита федерального бюджета по главе 157 "Федеральная служба государственной статистики";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7F9">
        <w:rPr>
          <w:rFonts w:ascii="Times New Roman" w:hAnsi="Times New Roman" w:cs="Times New Roman"/>
          <w:sz w:val="24"/>
          <w:szCs w:val="24"/>
        </w:rPr>
        <w:t>10) организация исполнения бюджета центрального аппарата Росстата и обеспечение взаимодействия центрального аппарата Росстата с Межрегиональным бюджетным управлением Федерального казначейства в части переданных полномочий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Федерации, по ведению бюджетного учета и формированию бюджетной отчетности;</w:t>
      </w:r>
      <w:proofErr w:type="gramEnd"/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11) организация работы по финансированию подготовки, проведения, распространения и официального опубликования итогов федеральных статистических наблюдений по центральному аппарату Росстата и его территориальным органам (за исключением проектно-технологических работ и работ по автоматизированной обработке материалов федеральных статистических наблюдений);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12) организация материально-технического обеспечения федеральных статистических наблюдений (за исключением закупок средств вычислительной техники, комплектующих к ней и лицензионного программного обеспечения);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7F9">
        <w:rPr>
          <w:rFonts w:ascii="Times New Roman" w:hAnsi="Times New Roman" w:cs="Times New Roman"/>
          <w:sz w:val="24"/>
          <w:szCs w:val="24"/>
        </w:rPr>
        <w:t xml:space="preserve">13) обеспечение реализации Федерального </w:t>
      </w:r>
      <w:hyperlink r:id="rId6">
        <w:r w:rsidRPr="00D557F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в части выполнения функций заказчика по осуществлению закупок товаров, работ, услуг в пределах средств федерального бюджета по соответствующей статье по направлению расходов "Проведение статистических обследований и переписей" и организация работ по подготовке, заключению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и сопровождению государственных контрактов, контроль исполнения заключенных государственных контрактов, обеспечивающих подготовку, проведение федеральных статистических наблюдений, распространение и официальное опубликование итогов;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14) осуществление организации и проведения мероприятий гражданской обороны в Росстате;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15) организация работы по выполнению в Управлении требований федеральных законов, актов Президента Российской Федерации и Правительства Российской Федерации, Министерства, приказов Росстата и иных нормативных правовых актов по вопросам, связанным с текущей деятельностью Управления;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16) подготовка для внесения Министерством в Правительство Российской Федерации проектов федеральных законов, нормативных правовых актов Президента Российской Федерации и Правительства Российской Федерации и других документов, по которым требуется решение Правительства Российской Федерации, подготовка проектов нормативных правовых актов Минэкономразвития России, подготовка проектов актов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17) подготовка предложений для включения в Планы законопроектной деятельности Правительства Российской Федерации и Росстата.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18) организация работы по обеспечению выполнения требований охраны труда работниками Росстата.</w:t>
      </w:r>
    </w:p>
    <w:p w:rsidR="00D557F9" w:rsidRPr="00D557F9" w:rsidRDefault="00D557F9" w:rsidP="00D5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57F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557F9">
        <w:rPr>
          <w:rFonts w:ascii="Times New Roman" w:hAnsi="Times New Roman" w:cs="Times New Roman"/>
          <w:sz w:val="24"/>
          <w:szCs w:val="24"/>
        </w:rPr>
        <w:t xml:space="preserve">. 18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</w:t>
      </w:r>
      <w:hyperlink r:id="rId7">
        <w:r w:rsidRPr="00D557F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Росстата от 20.09.2023 N 451)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4. Управление осуществляет свою деятельность во взаимодействии со структурными подразделениями центрального аппарата Росстата, его территориальными органами и подведомственными организациями.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5. Структура и численность работников Управления устанавливаются в соответствии со </w:t>
      </w:r>
      <w:r w:rsidRPr="00D557F9">
        <w:rPr>
          <w:rFonts w:ascii="Times New Roman" w:hAnsi="Times New Roman" w:cs="Times New Roman"/>
          <w:sz w:val="24"/>
          <w:szCs w:val="24"/>
        </w:rPr>
        <w:lastRenderedPageBreak/>
        <w:t>штатным расписанием центрального аппарата Росстата.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6. Документационное, материально-техническое и транспортное обеспечение деятельности Управления, а также социально-бытовое обслуживание работников Управления осуществляются в установленном в Росстате порядке.</w:t>
      </w:r>
    </w:p>
    <w:p w:rsidR="00D557F9" w:rsidRPr="00D557F9" w:rsidRDefault="00D557F9" w:rsidP="00D5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7F9" w:rsidRPr="00D557F9" w:rsidRDefault="00D557F9" w:rsidP="00D557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II. Полномочия Управления</w:t>
      </w:r>
    </w:p>
    <w:p w:rsidR="00D557F9" w:rsidRPr="00D557F9" w:rsidRDefault="00D557F9" w:rsidP="00D5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7F9" w:rsidRPr="00D557F9" w:rsidRDefault="00D557F9" w:rsidP="00D55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7. Управление: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1) подготавливает предложения для включения в планы законопроектной деятельности Правительства Российской Федерации и Министерства;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2) участвует в разработке проектов федеральных законов, нормативных правовых актов Президента Российской Федерации и Правительства Российской Федерации, других документов, по которым требуется решение Правительства Российской Федерации, нормативных правовых актов Министерства по вопросам, отнесенным к компетенции Управления;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3) участвует в разработке проектов нормативных правовых актов по вопросам, отнесенным к компетенции Управления, на основании и во исполнение </w:t>
      </w:r>
      <w:hyperlink r:id="rId8">
        <w:r w:rsidRPr="00D557F9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актов Президента Российской Федерации Правительства Российской Федерации;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4) разрабатывает нормативные затраты на обеспечение функций Росстата, его территориальных органов и подведомственных организаций по направлениям, закрепленным за Управлением;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5) формирует и актуализирует численность персонала по охране и обслуживанию административных зданий в территориальных органах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6) подготавливает предложения и обоснования в Министерство, Минфин России на включение объектов Росстата в Федеральную адресную инвестиционную программу, осуществление контроля выполнения проектно-изыскательных работ, реконструкции и строительства каждого из объектов Росстата, входящих в Федеральную адресную инвестиционную программу и представляет отчет руководству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7F9">
        <w:rPr>
          <w:rFonts w:ascii="Times New Roman" w:hAnsi="Times New Roman" w:cs="Times New Roman"/>
          <w:sz w:val="24"/>
          <w:szCs w:val="24"/>
        </w:rPr>
        <w:t>7) подготавливает материалы о планируемых объемах потребления природного газа на очередной год с поквартальным распределением в натуральном и стоимостном выражениях в разрезе территориальных органов Росстата;</w:t>
      </w:r>
      <w:proofErr w:type="gramEnd"/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8) взаимодействует с территориальными органами Росстата и организует работы по вопросам подготовки зданий и сооружений к эксплуатации в осенне-зимний период, обобщает представленные отчеты и подготавливает руководству Росстата отчет о готовности зданий и сооружений системы Росстата к эксплуатации в осенне-зимний период;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9) организует в Росстате, его территориальных органах и подведомственных организациях работы по подготовке административных зданий к эксплуатации в осенне-зимний период;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10) взаимодействует с территориальными органами Росстата по сбору Плана-графика мероприятий, отчетов и актов о готовности зданий и сооружений;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11) подготавливает отчет руководству Росстата о готовности зданий и сооружений Росстата к эксплуатации в осенне-зимний период;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12) организует работу в системе Министерства в рамках государственной информационной системы в области энергосбережения и повышения энергетической эффективности государственной информационной системы "</w:t>
      </w:r>
      <w:proofErr w:type="spellStart"/>
      <w:r w:rsidRPr="00D557F9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D557F9">
        <w:rPr>
          <w:rFonts w:ascii="Times New Roman" w:hAnsi="Times New Roman" w:cs="Times New Roman"/>
          <w:sz w:val="24"/>
          <w:szCs w:val="24"/>
        </w:rPr>
        <w:t>" по занимаемым зданиям и помещениям Росстата, где имеется потребление энергоресурсов;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lastRenderedPageBreak/>
        <w:t>13) представляет Декларацию о потреблении энергетических ресурсов за отчетный год по занимаемым зданиям и помещениям центрального аппарата Росстата в ГИС "</w:t>
      </w:r>
      <w:proofErr w:type="spellStart"/>
      <w:r w:rsidRPr="00D557F9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D557F9">
        <w:rPr>
          <w:rFonts w:ascii="Times New Roman" w:hAnsi="Times New Roman" w:cs="Times New Roman"/>
          <w:sz w:val="24"/>
          <w:szCs w:val="24"/>
        </w:rPr>
        <w:t>";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14) контролирует представление Деклараций о потреблении энергетических ресурсов за отчетный год территориальными органами Росстата в ГИС "</w:t>
      </w:r>
      <w:proofErr w:type="spellStart"/>
      <w:r w:rsidRPr="00D557F9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D557F9">
        <w:rPr>
          <w:rFonts w:ascii="Times New Roman" w:hAnsi="Times New Roman" w:cs="Times New Roman"/>
          <w:sz w:val="24"/>
          <w:szCs w:val="24"/>
        </w:rPr>
        <w:t>";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15) подготавливает и представляет в Минэнерго России сводный ежеквартальный отчет о состоянии задолженности за потребление энергоресурсов (электрическая и тепловая энергии, газ и пр.);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16) участвует в подготовке и реализации государственной </w:t>
      </w:r>
      <w:hyperlink r:id="rId9">
        <w:r w:rsidRPr="00D557F9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Российской Федерации "Экономическое развитие и инновационная экономика" (далее - Государственная программа) по направлениям расходов, закрепленным за Управлением в пределах доведенных лимитов бюджетных обязательств;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17) подготавливает и реализует государственную </w:t>
      </w:r>
      <w:hyperlink r:id="rId10">
        <w:r w:rsidRPr="00D557F9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"Обеспечение доступным и комфортным жильем и коммунальными услугами граждан Российской Федерации" на 2018 - 2025 годы в пределах лимитов бюджетных обязательств;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18) координирует деятельность территориальных органов Росстата по вопросам организации учета, снятия с учета, выделения единовременных субсидий, предоставляемых федеральным государственным гражданским служащим (далее - гражданские служащие) для приобретения жилого помещения в пределах доведенных лимитов бюджетных обязательств;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19) ведет базы данных учета, снимает с учета, выделяет единовременные субсидии, предоставляемые гражданским служащим для приобретения жилого помещения;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20) подготавливает предложения руководству Росстата по распределению в установленном порядке субсидий, выделяемых на приобретение жилья гражданскими служащими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21) осуществляет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на приобретение жилья гражданскими служащими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22) ведет переписку с Минстроем России, Министерством по вопросам выделения субсидий на приобретение жилья гражданскими служащими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23) подготавливает предложения для внесения изменений в Государственную </w:t>
      </w:r>
      <w:hyperlink r:id="rId11">
        <w:r w:rsidRPr="00D557F9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D557F9">
        <w:rPr>
          <w:rFonts w:ascii="Times New Roman" w:hAnsi="Times New Roman" w:cs="Times New Roman"/>
          <w:sz w:val="24"/>
          <w:szCs w:val="24"/>
        </w:rPr>
        <w:t>, федеральные и ведомственные целевые программы, Федеральную адресную инвестиционную программу по вопросам, закрепленным за Управлением;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7F9">
        <w:rPr>
          <w:rFonts w:ascii="Times New Roman" w:hAnsi="Times New Roman" w:cs="Times New Roman"/>
          <w:sz w:val="24"/>
          <w:szCs w:val="24"/>
        </w:rPr>
        <w:t xml:space="preserve">24) подготавливает по установленным формам для Министерства, Минстроя России, управлений Росстата отчетную информацию по реализации Государственной </w:t>
      </w:r>
      <w:hyperlink r:id="rId12">
        <w:r w:rsidRPr="00D557F9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D557F9">
        <w:rPr>
          <w:rFonts w:ascii="Times New Roman" w:hAnsi="Times New Roman" w:cs="Times New Roman"/>
          <w:sz w:val="24"/>
          <w:szCs w:val="24"/>
        </w:rPr>
        <w:t>, ведомственных и федеральных целевых программ, Федеральной адресной инвестиционной программы на основе доведенных предельных объемов бюджетных ассигнований;</w:t>
      </w:r>
      <w:proofErr w:type="gramEnd"/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25) осуществляет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объектов недвижимого имущества и земельных участков, находящихся в федеральной собственности, а также движимого федерального имущества, закрепленных за территориальными органами и подведомственными организациями Росстата на вещных правах;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26) осуществляет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проведением работ по приему-передаче федерального имущества, закрепленного за территориальными органами Росстата и подведомственными организациями во взаимодействии с </w:t>
      </w:r>
      <w:proofErr w:type="spellStart"/>
      <w:r w:rsidRPr="00D557F9">
        <w:rPr>
          <w:rFonts w:ascii="Times New Roman" w:hAnsi="Times New Roman" w:cs="Times New Roman"/>
          <w:sz w:val="24"/>
          <w:szCs w:val="24"/>
        </w:rPr>
        <w:t>Росимуществом</w:t>
      </w:r>
      <w:proofErr w:type="spellEnd"/>
      <w:r w:rsidRPr="00D557F9">
        <w:rPr>
          <w:rFonts w:ascii="Times New Roman" w:hAnsi="Times New Roman" w:cs="Times New Roman"/>
          <w:sz w:val="24"/>
          <w:szCs w:val="24"/>
        </w:rPr>
        <w:t xml:space="preserve"> и его территориальными управлениями, другими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27) участвует по мере необходимости совместно с </w:t>
      </w:r>
      <w:proofErr w:type="spellStart"/>
      <w:r w:rsidRPr="00D557F9">
        <w:rPr>
          <w:rFonts w:ascii="Times New Roman" w:hAnsi="Times New Roman" w:cs="Times New Roman"/>
          <w:sz w:val="24"/>
          <w:szCs w:val="24"/>
        </w:rPr>
        <w:t>Росимуществом</w:t>
      </w:r>
      <w:proofErr w:type="spellEnd"/>
      <w:r w:rsidRPr="00D557F9">
        <w:rPr>
          <w:rFonts w:ascii="Times New Roman" w:hAnsi="Times New Roman" w:cs="Times New Roman"/>
          <w:sz w:val="24"/>
          <w:szCs w:val="24"/>
        </w:rPr>
        <w:t xml:space="preserve"> и другими федеральными органами исполнительной власти в подготовке к приватизации находящихся в федеральной </w:t>
      </w:r>
      <w:r w:rsidRPr="00D557F9">
        <w:rPr>
          <w:rFonts w:ascii="Times New Roman" w:hAnsi="Times New Roman" w:cs="Times New Roman"/>
          <w:sz w:val="24"/>
          <w:szCs w:val="24"/>
        </w:rPr>
        <w:lastRenderedPageBreak/>
        <w:t>собственности объектов недвижимого имущества, закрепленных за подведомственными Росстату организациями или заключении в установленном порядке договоров аренды таких объектов;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28) подготавливает необходимую документацию для согласования вопросов списания, отчуждения, передачи с баланса на баланс и изменения форм собственности недвижимого имущества центрального аппарата Росстата, его территориальных органов и подведомственных организаций с одновременным решением вопросов земельных отношений;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29) обеспечивает в пределах своей компетенции в установленном порядке передачу в федеральную собственность объектов недвижимого имущества, находящихся в собственности субъектов Российской Федерации, муниципальной собственности, используемых территориальными органами Росстата для выполнения своих полномочий, а также передачу федеральной собственности в собственность субъектов Российской Федерации или муниципальную собственность.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Осуществляет контроль за своевременной регистрацией прав собственности Российской Федерации и иных вещных прав на приятые объекты недвижимого имущества;</w:t>
      </w:r>
      <w:proofErr w:type="gramEnd"/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30) проводит в пределах своей компетенции документальные и иные проверки использования федерального имущества по назначению, в том числе организует проведение ревизий и принимает решения по его эффективному использованию и сохранности;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31) оказывает организационную и консультативную помощь территориальным органам Росстата и подведомственным организациям по вопросам использования движимого и недвижимого имущества, являющегося федеральной собственностью;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32) ведет учет федерального имущества, закрепленного за центральным аппаратом Росстата через Автоматизированную систему учета федерального имущества на Межведомственном портале по управлению государственной собственностью.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Осуществляет контроль за учетом федерального имущества территориальных органов Росстата и подведомственных организаций;</w:t>
      </w:r>
      <w:proofErr w:type="gramEnd"/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33) осуществляет работы в других разделах Межведомственного портала по управлению государственной собственностью (по мере необходимости);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34) оформляет в установленном порядке документы, необходимые для закрепления за центральным аппаратом Росстата недвижимого имущества и представляет их уполномоченным органам федеральной исполнительной власти;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35) подготавливает проекты согласований на разрешение крупной сделки подведомственным организациям;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36) утратил силу. - </w:t>
      </w:r>
      <w:hyperlink r:id="rId13">
        <w:r w:rsidRPr="00D557F9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Росстата от 01.02.2024 N 39;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37) составляет отчеты, справки, аналитические и другие материалы по вопросам, относящимся к компетенции Управления;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38) организует и проводит работу по обеспечению здания Росстата коммунальными услугами, заключает государственные контракты (договоры) на поставку данных услуг, планирует и ведет учет их потребления в соответствии с утвержденными лимитами бюджетных обязательств, составляет отчеты и подготавливает необходимую документацию для представления в организации - поставщики коммунальных услуг;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39) организует и проводит работу по заключению и ведению договоров на оказание коммунальных и других услуг с организациями, размещенными в здании Росстата, а также организациями, потребляющими коммунальные услуги по коммуникационным системам здания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40) контролирует и учитывает фактическую оплату предоставленных центральному аппарату Росстата работ и услуг по заключенным государственным контрактам (договорам);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lastRenderedPageBreak/>
        <w:t>41) разрабатывает и выполняет организационно-технические мероприятия, направленные на повышение пожарной безопасности здания Росстата совместно с пожарно-технической комиссией Росстата, а также исполняет предписания уполномоченных органов;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42) организует и проводит работы по заключению и ведению государственного контракта на охрану здания Росстата, а также осуществляет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выполнением мероприятий по охране здания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43) обеспечивает бесперебойное функционирование системы контроля и управления доступом (СКУД) и охранной сигнализации в здании Росстата, подготавливает соответствующие отчетные данные по учету рабочего времени гражданских служащих и работников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44) планирует и осуществляет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выполнением специализированными организациями работы по содержанию и обслуживанию здания центрального аппарата Росстата и его коммуникаций, транспортного обеспечения центрального аппарата Росстата, а также обеспечивает оплату данных услуг в пределах доведенных лимитов бюджетных обязательств;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45) организует закупки и приемку на склад, хранение и выдачу со склада материальных ценностей и основных средств, находящихся на балансе Росстата по направлениям, относящимся к компетенции Управления.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Участвует в работе комиссии по проведению инвентаризации материальных средств в центральном аппарате Росстата;</w:t>
      </w:r>
      <w:proofErr w:type="gramEnd"/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46) организует и обеспечивает социально-бытовое обслуживание центрального аппарата Росстата, делегаций, совещаний, конференций и других плановых мероприятий, проводимых Росстатом;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47) организует медицинское и санаторно-курортное обеспечение гражданских служащих центрального аппарата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48) заказывает и приобретает по официальным заявкам железнодорожные и авиационные билеты для руководства Росстата и начальников управлений центрального аппарата Росстата, убывающих в служебные командировки;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49) бронирует места по официальным заявкам для размещения в гостиницах лиц, командированных в Росстат;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50) составляет совместно с управлениями центрального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аппарата Росстата сметы расходов валютных средств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на краткосрочные загранкомандировки гражданских служащих центрального аппарата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51) подготавливает предложения руководству Росстата по размещению гражданских служащих и работников центрального аппарата в здании, закрепленном за Росстатом;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52) осуществляет полномочия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системе) и с распределением функциональных обязанностей контрактной службы между управлениями центрального аппарата Росстата: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заказчика закупок при планировании закупок, определении поставщика (подрядчика, исполнителя), исполнении контракта;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организатора закупок при планировании закупок, определении поставщика (подрядчика, исполнителя);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администратора контрактов при определении поставщика (подрядчика, исполнителя), исполнении контракта;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lastRenderedPageBreak/>
        <w:t>53) разрабатывает в соответствии с законодательством о контрактной системе нормативные и методические документы, регламентирующие процедуры осуществления закупок в центральном аппарате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54) разрабатывает совместно с управлениями центрального аппарата Росстата типовые положения документаций о закупках, а также типовые условия контрактов, согласует документации о закупках, включая проекты контрактов, на соответствие типовым положениям и законодательству о контрактной системе;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55) осуществляет общую организацию и координацию деятельности контрактной службы центрального аппарата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56) организует и обеспечивает работу единых комиссий центрального аппарата Росстата по осуществлению закупок товаров, работ, услуг для нужд Росстата за исключением комиссий по осуществлению закупок закрытыми способами определения поставщиков (подрядчиков, исполнителей);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57) организует и координирует работу управлений центрального аппарата Росстата по формированию в установленном законодательством о контрактной системе порядке плана-графика закупок центрального аппарата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58) координирует работу управлений центрального аппарата Росстата по формированию требований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закупаемым Росстатом, его территориальными органами и подведомственными организациями отдельных видов товаров, работ, услуг (в том числе предельных цен товаров, работ, услуг);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59) размещает в единой информационной системе в сфере закупок (далее - ЕИС) план-график закупок центрального аппарата Росстата, извещения и документации о закупках, а также изменения и разъяснения к ним и иные предусмотренные законодательством о контрактной системе документы и информацию о закупках, осуществляемых в центральном аппарате Росстата, подготовленные управлениями центрального аппарата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60) организует информационное сопровождение закупочной деятельности центрального аппарата Росстата на официальном сайте Росстата в информационно-телекоммуникационной сети "Интернет";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61) осуществляет общую координацию работ по включению сведений в реестр государственных контрактов, заключенных по итогам осуществления закупок в центральном аппарате Росстата, и размещению сведений реестра государственных контрактов о заключении, изменении, исполнении, расторжении государственных контрактов;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62) направляет в установленном законодательством о контрактной системе порядке сведения о заключении, исполнении, изменении, и расторжении государственных контрактов, сформированных управлениями центрального аппарата Росстата - администраторами контрактов, в уполномоченный федеральный орган исполнительной власти для включения в реестр государственных контрактов;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63) осуществляет подготовку сводных отчетных данных о результатах закупок товаров, работ, услуг в центральном аппарате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64) участвует в рассмотрении дел об обжаловании результатов определения поставщиков (подрядчиков, исполнителей) и в подготовке материалов для выполнения </w:t>
      </w:r>
      <w:proofErr w:type="spellStart"/>
      <w:r w:rsidRPr="00D557F9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D557F9">
        <w:rPr>
          <w:rFonts w:ascii="Times New Roman" w:hAnsi="Times New Roman" w:cs="Times New Roman"/>
          <w:sz w:val="24"/>
          <w:szCs w:val="24"/>
        </w:rPr>
        <w:t>-исковой работы в части касающейся Управления;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65) обеспечивает координацию работы управлений центрального аппарата Росстата в части финансового обеспечения и формирует финансовую отчетность подпрограммы "Официальная статистика" государственной </w:t>
      </w:r>
      <w:hyperlink r:id="rId14">
        <w:r w:rsidRPr="00D557F9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Российской Федерации "Экономическое развитие и инновационная экономика";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lastRenderedPageBreak/>
        <w:t>66) организует работу по подготовке проекта федерального бюджета на очередной финансовый год и плановый период в части расходов, предусмотренных Росстату;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66.1) подготавливает предложения в проект федерального закона о федеральном бюджете на очередной финансовый год и на плановый период по закрепленным за Управлением направлениям расходования бюджетных средств и курируемым вопросам;</w:t>
      </w:r>
    </w:p>
    <w:p w:rsidR="00D557F9" w:rsidRPr="00D557F9" w:rsidRDefault="00D557F9" w:rsidP="00D5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57F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557F9">
        <w:rPr>
          <w:rFonts w:ascii="Times New Roman" w:hAnsi="Times New Roman" w:cs="Times New Roman"/>
          <w:sz w:val="24"/>
          <w:szCs w:val="24"/>
        </w:rPr>
        <w:t xml:space="preserve">. 66.1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>
        <w:r w:rsidRPr="00D557F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67) осуществляет совместно с управлениями центрального аппарата Росстата ведение реестра расходных обязательств Росстата и формирует обоснования бюджетных ассигнований в установленном порядке;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67.1) осуществляет ведение реестра расходных обязательств Росстата, формирование обоснований бюджетных ассигнований по закрепленным за Управлением направлениям расходования бюджетных средств в установленном порядке;</w:t>
      </w:r>
    </w:p>
    <w:p w:rsidR="00D557F9" w:rsidRPr="00D557F9" w:rsidRDefault="00D557F9" w:rsidP="00D5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57F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557F9">
        <w:rPr>
          <w:rFonts w:ascii="Times New Roman" w:hAnsi="Times New Roman" w:cs="Times New Roman"/>
          <w:sz w:val="24"/>
          <w:szCs w:val="24"/>
        </w:rPr>
        <w:t xml:space="preserve">. 67.1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</w:t>
      </w:r>
      <w:hyperlink r:id="rId16">
        <w:r w:rsidRPr="00D557F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68) распределяет и доводит бюджетные ассигнования, лимиты бюджетных обязательств до управлений центрального аппарата Росстата по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закрепленным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за ними направлениями расходов;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69) подготавливает к утверждению и ведет бюджетную роспись и лимиты бюджетных обязательств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70) доводит лимиты бюджетных обязательств до получателей средств федерального бюджета через органы Федерального казначейства в установленном порядке;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71) подготавливает с учетом предложений подведомственных получателей средств федерального бюджета, управлений центрального аппарата Росстата справок о внесении изменений в сводную бюджетную роспись федерального бюджета и лимиты бюджетных обязательств на текущий финансовый год и на плановый период и представляет их в Минфин России в установленном порядке;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72) составляет, подготавливает к утверждению и ведет бюджетную смету центрального аппарата Росстата совместно с управлениями центрального аппарата Росстата на основании доведенных лимитов бюджетных обязательств в соответствии с утвержденным Порядком составления, утверждения и ведения бюджетных смет Федеральной службы государственной статистики;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72.1) подготавливает предложения по формированию и ведению бюджетной сметы центрального аппарата Росстата, а также осуществляет рассмотрение и принятие обоснований (расчетов) плановых сметных показателей (ОПСП) получателей бюджетных средств, подведомственных Росстату, в установленном порядке по закрепленным за Управлением направлениям расходования бюджетных средств;</w:t>
      </w:r>
    </w:p>
    <w:p w:rsidR="00D557F9" w:rsidRPr="00D557F9" w:rsidRDefault="00D557F9" w:rsidP="00D5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57F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557F9">
        <w:rPr>
          <w:rFonts w:ascii="Times New Roman" w:hAnsi="Times New Roman" w:cs="Times New Roman"/>
          <w:sz w:val="24"/>
          <w:szCs w:val="24"/>
        </w:rPr>
        <w:t xml:space="preserve">. 72.1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</w:t>
      </w:r>
      <w:hyperlink r:id="rId17">
        <w:r w:rsidRPr="00D557F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73) участвует в подготовке предложений по корректировке предельной численности гражданских служащих и работников, замещающих должности, не являющиеся должностями государственной гражданской службы, территориальных органов Росстата, а также лимитной численности работников, оплата которых осуществляется по новой системе оплаты труда (НСОТ);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74) подготавливает материалы для рассмотрения вопросов оплаты труда и премирования гражданских служащих и работников центрального аппарата Росстата, руководителей территориальных органов Росстата, начальника Федерального казенного учреждения "Объект N 5068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>" Росстата и руководителей подведомственных организаций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75) подготавливает периодические отчеты об исполнении федерального бюджета во исполнение нормативных правовых актов, а также официальных запросов федеральных органов исполнительной власти, Счетной палаты Российской Федерации;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lastRenderedPageBreak/>
        <w:t>76) ведет базы данных штатной расстановки работников центрального аппарата Росстата для определения премиального фонда по каждому управлению центрального аппарата Росстата в рамках сложившейся экономии по фонду оплаты труда;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77) разрабатывает нормативные затраты на обеспечение функций Федеральной службы государственной статистики, территориальных органов и федеральных казенных учреждений Федеральной службы государственной статистики по закрепленным за Управлением направлениям расходования бюджетных средств с учетом предложений получателей бюджетных средств и структурных подразделений центрального аппарата Росстата;</w:t>
      </w:r>
    </w:p>
    <w:p w:rsidR="00D557F9" w:rsidRPr="00D557F9" w:rsidRDefault="00D557F9" w:rsidP="00D5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57F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557F9">
        <w:rPr>
          <w:rFonts w:ascii="Times New Roman" w:hAnsi="Times New Roman" w:cs="Times New Roman"/>
          <w:sz w:val="24"/>
          <w:szCs w:val="24"/>
        </w:rPr>
        <w:t xml:space="preserve">. 77 в ред. </w:t>
      </w:r>
      <w:hyperlink r:id="rId18">
        <w:r w:rsidRPr="00D557F9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78) обеспечивает актуализацию данных Сводного реестра участников бюджетного процесса, а также юридических лиц, не являющихся участниками бюджетного процесса, по главе 157 "Федеральная служба государственной статистики" в соответствующей компоненте государственной интегрированной информационной системы управления общественными финансами "Электронный бюджет" (далее - ГИИС "Электронный бюджет");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79) обеспечивает актуализацию данных Реестра администрируемых Росстатом доходов федерального бюджета;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80) обеспечивает формирование и актуализацию Перечня источников доходов федерального бюджета, администрируемых Росстатом, в ГИИС "Электронный бюджет";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81) обеспечивает актуализацию информации в части реквизитов центрального аппарата и территориальных органов Росстата в государственной информационной системе "Государственные муниципальные платежи";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82) обеспечивает размещение в Единой информационно-аналитической системе сбора и свода отчетности Минфина России, данных Росстата о расходах и численности работников федеральных государственных органов власти;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83) обеспечивает представление информации об объемах некассовых операций по расходам федерального бюджета на реализацию соглашений Росстата с международными финансовыми организациями, осуществляемыми за счет средств целевых иностранных кредитов (заимствований), в автоматизированную информационную систему Счетной палаты "Единая проектная среда";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84) подготавливает проекты нормативных и иных правовых актов главного распорядителя средств федерального бюджета в отношении подведомственных ему получателей средств федерального бюджета;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85) подготавливает и вносит руководству Росстата предложения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по закрепленным за Управлением направлениям расходования бюджетных средств и доводит информацию о соответствующих лимитах бюджетных обязательств до территориальных органов Росстата;</w:t>
      </w:r>
    </w:p>
    <w:p w:rsidR="00D557F9" w:rsidRPr="00D557F9" w:rsidRDefault="00D557F9" w:rsidP="00D5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57F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557F9">
        <w:rPr>
          <w:rFonts w:ascii="Times New Roman" w:hAnsi="Times New Roman" w:cs="Times New Roman"/>
          <w:sz w:val="24"/>
          <w:szCs w:val="24"/>
        </w:rPr>
        <w:t xml:space="preserve">. 85 в ред. </w:t>
      </w:r>
      <w:hyperlink r:id="rId19">
        <w:r w:rsidRPr="00D557F9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86) рассматривает заявки территориальных органов Росстата о выделении дополнительного финансирования по закрепленным за Управлением направлениям расходования бюджетных средств и подготовку соответствующих предложений руководству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87) ведет аналитический учет использования бюджетных ассигнований, лимитов бюджетных обязательств, доведенных до получателей средств федерального бюджета по закрепленным за Управлением направлениям расходования бюджетных сре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>елях эффективного использования бюджетных средств;</w:t>
      </w:r>
    </w:p>
    <w:p w:rsidR="00D557F9" w:rsidRPr="00D557F9" w:rsidRDefault="00D557F9" w:rsidP="00D5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57F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557F9">
        <w:rPr>
          <w:rFonts w:ascii="Times New Roman" w:hAnsi="Times New Roman" w:cs="Times New Roman"/>
          <w:sz w:val="24"/>
          <w:szCs w:val="24"/>
        </w:rPr>
        <w:t xml:space="preserve">. 87 в ред. </w:t>
      </w:r>
      <w:hyperlink r:id="rId20">
        <w:r w:rsidRPr="00D557F9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88) контролирует и согласовывает бюджетные сметы получателей бюджетных средств в ГИИС </w:t>
      </w:r>
      <w:r w:rsidRPr="00D557F9">
        <w:rPr>
          <w:rFonts w:ascii="Times New Roman" w:hAnsi="Times New Roman" w:cs="Times New Roman"/>
          <w:sz w:val="24"/>
          <w:szCs w:val="24"/>
        </w:rPr>
        <w:lastRenderedPageBreak/>
        <w:t>"Электронный бюджет" (по закрепленным за Управлением направлениям расходования бюджетных средств);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89) подготавливает совместно с Научно-исследовательским институтом проблем социально-экономической статистики Федеральной службы государственной статистики к утверждению руководством Росстата нормативных документов и материалов в части финансового обеспечения выполнения государственного задания и внебюджетной деятельности института;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90) подготавливает совместно с Фондом "Бюро экономического анализа" материалы в части финансового обеспечения реализации Проекта "Развитие системы государственной статистики - 2";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91) осуществляет подготовку материалов об исполнении федерального бюджета, в том числе пояснительных записок к бюджетной отчетности по главе 157 "Федеральная служба государственной статистики";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92) подготавливает проекты нормативных и иных правовых актов главного администратора доходов федерального бюджета в отношении подведомственных ему администраторов доходов федерального бюджета;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93) формирует прогноз доходов федерального бюджета, администрируемых Росстатом, на очередной (текущий) финансовый год и плановый период и осуществляет сбор информации об их исполнении;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94) разрабатывает плановые задания по администрированию доходов федерального бюджета от оказания платных услуг по предоставлению статистической информации на очередной финансовый год, доводит их до территориальных органов Росстата и осуществляет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95) подготавливает проекты нормативных и иных правовых актов главного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федерального бюджета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в отношении подведомственных ему администраторов источников финансирования дефицита федерального бюджета;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96) рассматривает отчеты руководителей государственных унитарных предприятий, находящихся в ведении Росстата, подготавливает ежеквартальные и годовые аналитические справки к заседаниям комиссии Росстата по рассмотрению результатов их деятельности;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97) организует работу по ежемесячному сбору отчетов прогноза кассовых выплат по расходам федерального бюджета в разрезе кодов бюджетной классификации по территориальным органам, ФКУ "Объект N 5068А Росстата" и центральному аппарату Росстата.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Подготавливает ежемесячные сведения по расходам федерального бюджета в разрезе кодов бюджетной классификации: детализированного прогноза кассовых выплат, прогноза кассовых выплат, пояснительной записки к прогнозу кассовых выплат;</w:t>
      </w:r>
      <w:proofErr w:type="gramEnd"/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97.1) подготавливает сведения, необходимые для составления отчетов и ведения кассового плана исполнения федерального бюджета, а также формирования предельных объемов оплаты денежных обязательств по закрепленным за Управлением направлениям расходования бюджетных средств;</w:t>
      </w:r>
    </w:p>
    <w:p w:rsidR="00D557F9" w:rsidRPr="00D557F9" w:rsidRDefault="00D557F9" w:rsidP="00D5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57F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557F9">
        <w:rPr>
          <w:rFonts w:ascii="Times New Roman" w:hAnsi="Times New Roman" w:cs="Times New Roman"/>
          <w:sz w:val="24"/>
          <w:szCs w:val="24"/>
        </w:rPr>
        <w:t xml:space="preserve">. 97.1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</w:t>
      </w:r>
      <w:hyperlink r:id="rId21">
        <w:r w:rsidRPr="00D557F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98) организует работу по ежемесячному сбору предельных объемов финансирования по территориальным органам, ФКУ "Объект N 5068А Росстата" и центральному аппарату Росстата в пределах компетенции Управления;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99) обеспечивает своевременное представление в Межрегиональное бухгалтерское управление Федерального казначейства (далее - МБУ ФК) правильно заполненные первичные учетные документы, подтверждающие факты осуществления хозяйственной жизни центрального аппарата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100) формирует сведения о бюджетных обязательствах и принимает бюджетные обязательства </w:t>
      </w:r>
      <w:r w:rsidRPr="00D557F9">
        <w:rPr>
          <w:rFonts w:ascii="Times New Roman" w:hAnsi="Times New Roman" w:cs="Times New Roman"/>
          <w:sz w:val="24"/>
          <w:szCs w:val="24"/>
        </w:rPr>
        <w:lastRenderedPageBreak/>
        <w:t>в пределах, доведенных до центрального аппарата Росстата лимитов бюджетных обязательств, в соответствии с Порядком обеспечения исполнения федерального бюджета;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101) формирует сведения о денежных обязательствах, подтверждающих поставку товаров, выполнение работ, оказание услуг по договорным обязательствам центрального аппарата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102) обеспечивает расчеты наличными денежными средствами с гражданскими служащими и работниками центрального аппарата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103) обеспечивает учет бланков строгой отчетности в центральном аппарате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104) проводит инвентаризацию наличных денежных сре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>ассе центрального аппарата Росстата, инвентаризацию финансовых обязательств центрального аппарата Росстата, организует проведение инвентаризации нефинансовых активов в центральном аппарате Росстата в установленном законодательством порядке;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105) формирует в ЕИСУКС сводный табель учета рабочего времени для расчета заработной платы гражданским служащим и работникам центрального аппарата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106) организует работу по осуществлению расчетов по договорам гражданско-правового характера, с контрагентами по договорным обязательствам, с подотчетными лицами;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107) формирует реестр закупок, осуществляемых без заключения государственных контрактов;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108) осуществляет расчеты по возмещению затрат центральному аппарату Росстата за оказание коммунальных услуг и услуг по охране здания арендаторами в соответствии с заключенными договорами;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109) осуществляет составление и представление в установленном порядке и в установленные сроки отчетности центрального аппарата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110) организует работу по выдаче справок о заработной плате гражданским служащим и работникам центрального аппарата Росстата и архивных справок о заработной плате бывшим сотрудникам центрального аппарата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111) осуществляет анализ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расходования фонда оплаты труда центрального аппарата Росстата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>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112) разрабатывает проекты законодательных и иных нормативных правовых актов по вопросам финансового обеспечения федеральных статистических наблюдений, в том числе переписей (далее - федеральные статистические наблюдения) (за исключением вопросов формирования соответствующего федерального информационного ресурса, подведения итогов федеральных статистических наблюдений);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113) организует финансовое обеспечение и учет расходов федеральных статистических наблюдений (за исключением расходов на формирование соответствующего федерального информационного ресурса, подведение итогов федеральных статистических наблюдений);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114) составляет бюджетные сметы расходов федерального бюджета по соответствующим федеральным статистическим наблюдениям по направлению расходов "Проведение статистических обследований и переписей" (далее - Бюджетная смета переписи) (за исключением расходов на формирование соответствующего федерального информационного ресурса, подведение итогов федеральных статистических наблюдений);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115) формирует сводные бюджетные сметы переписей;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116) распределяет и доводит до территориальных органов Росстата соответствующую информацию о лимитах бюджетных обязательств на текущий период (за исключением расходов на формирование соответствующего федерального информационного ресурса, подведение итогов федеральных статистических наблюдений);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7F9">
        <w:rPr>
          <w:rFonts w:ascii="Times New Roman" w:hAnsi="Times New Roman" w:cs="Times New Roman"/>
          <w:sz w:val="24"/>
          <w:szCs w:val="24"/>
        </w:rPr>
        <w:lastRenderedPageBreak/>
        <w:t>117) разрабатывает предложения в проект федерального закона о федеральном бюджете на соответствующий год в части финансового обеспечения подготовки, проведения, распространения и официального опубликования итогов федеральных статистических наблюдений и распределения субвенций бюджетам субъектов Российской Федерации на осуществление полномочий органам государственной власти субъектов Российской Федерации (за исключением расходов на формирование соответствующего федерального информационного ресурса, подведение итогов федеральных статистических наблюдений);</w:t>
      </w:r>
      <w:proofErr w:type="gramEnd"/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118) распределяет предельные объемы бюджетных ассигнований по соответствующим кодам бюджетной классификации на планируемый период (за исключением расходов на формирование соответствующего федерального информационного ресурса, подведение итогов федеральных статистических наблюдений);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119) разрабатывает нормативы, необходимые для расчета затрат, финансируемых из федерального бюджета (за исключением расходов на формирование соответствующего федерального информационного ресурса, подведение итогов федеральных статистических наблюдений);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120) определяет объем, структуру и условия предоставления субвенций уполномоченным органам государственной власти субъектов Российской Федерации;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121) организует работу по распределению и доведению субвенций уполномоченным органам государственной власти субъектов Российской Федерации в установленном порядке;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122) разрабатывает порядок взаимодействия Росстата с его территориальными органами в части финансирования федеральных статистических наблюдений (за исключением расходов на формирование соответствующего федерального информационного ресурса, подведение итогов федеральных статистических наблюдений);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123) доводит до субъектов Российской Федерации показатели сводной бюджетной росписи в форме уведомлений о бюджетных ассигнованиях из федерального бюджета;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123.1) подготавливает предложения по формированию и изменению сводной бюджетной росписи федерального бюджета, бюджетной росписи и лимитов бюджетных обязатель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>авного распорядителя средств федерального бюджета, доведению лимитов бюджетных обязательств и соответствующей информации до подведомственных получателей средств федерального бюджета по закрепленным за Управлением направлениям расходования бюджетных средств в установленном порядке;</w:t>
      </w:r>
    </w:p>
    <w:p w:rsidR="00D557F9" w:rsidRPr="00D557F9" w:rsidRDefault="00D557F9" w:rsidP="00D5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57F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557F9">
        <w:rPr>
          <w:rFonts w:ascii="Times New Roman" w:hAnsi="Times New Roman" w:cs="Times New Roman"/>
          <w:sz w:val="24"/>
          <w:szCs w:val="24"/>
        </w:rPr>
        <w:t xml:space="preserve">. 123.1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</w:t>
      </w:r>
      <w:hyperlink r:id="rId22">
        <w:r w:rsidRPr="00D557F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124) участвует в подготовке аналитических и информационных материалов для направления в Правительство Российской Федерации, Администрацию Президента Российской Федерации, федеральные органы исполнительной власти в части федеральных статистических наблюдений;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125) участвует в разработке долгосрочных программ развития государственной статистической системы Российской Федерации, ведомственных целевых программ по проведению федеральных статистических наблюдений и специализированных обследований,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их исполнением (за исключением вопросов формирования соответствующего федерального информационного ресурса, подведения итогов федеральных статистических наблюдений);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7F9">
        <w:rPr>
          <w:rFonts w:ascii="Times New Roman" w:hAnsi="Times New Roman" w:cs="Times New Roman"/>
          <w:sz w:val="24"/>
          <w:szCs w:val="24"/>
        </w:rPr>
        <w:t>126) участвует в подготовке материалов по докладу о результатах и основных направлениях деятельности Росстата по вопросам, относящимся к компетенции Управления, взаимодействует со Счетной палатой Российской Федерации по вопросам исполнения федерального бюджета в части финансирования подготовки, проведения, распространения и официального опубликования итогов федеральных статистических наблюдений (за исключением вопросов финансирования формирования соответствующего федерального информационного ресурса, подведения итогов федеральных статистических наблюдений), хозяйственной деятельности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Управления;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127) оказывает методологическую помощь уполномоченным органам субъектов Российской </w:t>
      </w:r>
      <w:r w:rsidRPr="00D557F9">
        <w:rPr>
          <w:rFonts w:ascii="Times New Roman" w:hAnsi="Times New Roman" w:cs="Times New Roman"/>
          <w:sz w:val="24"/>
          <w:szCs w:val="24"/>
        </w:rPr>
        <w:lastRenderedPageBreak/>
        <w:t>Федерации и муниципальных образований по вопросам перечисления субвенций, предусмотренных на проведение федеральных статистических наблюдений;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128) рассматривает запросы и ходатайства органов исполнительной власти субъектов Российской Федерации, физических и юридических лиц по вопросам, относящимся к компетенции Управления;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129) согласовывает (визирует) на предмет достаточности бюджетных ассигнований: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предложения управлений центрального аппарата Росстата, осуществляющих методологическое обеспечение федеральных статистических наблюдений;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командировочные задания по тематике федеральных статистических наблюдений;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технические задания, конкурсные (аукционные) документации;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иные документы, исполнение которых требует финансирования из средств Бюджетной сметы переписи;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130) осуществляет учет расходуемых средств по федеральным статистическим наблюдениям в части фактического расхода центрального аппарата Росстата и его территориальных органов, а также в части заключаемых контрактов (за исключением расходов на формирование соответствующего федерального информационного ресурса, подведение итогов федеральных статистических наблюдений);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131) определяет потребности и организует централизованное обеспечение управлений центрального аппарата Росстата и его территориальных органов оборудованием, инвентарем и другими материально-техническими средствами, необходимыми для выполнения задач в сфере деятельности Управления;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132) осуществляет расчет тиражей бланочной продукции (в том числе машиночитаемых документов) и другой переписной документации;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133) разрабатывает и представляет на утверждение конкурсную (аукционную) документацию в части выполнения задач по материально-техническому обеспечению федеральных статистических наблюдений;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134) ведет учет хранения и выдачи в инвентаризации материальных ценностей (включая внутренний учет);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135) приобретает справочную, техническую, методологическую литературу и периодические издания по вопросам федеральных статистических наблюдений;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136) сопровождает заключенные государственные контракты, в пределах компетенции Управления;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137) осуществляет претензионную работу с исполнителями государственных контрактов;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138) оформляет рекламации исполнителям государственных контрактов в пределах компетенции Управления;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139) разрабатывает дизайн форм федеральных статистических наблюдений, включая машиночитаемые документы;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140) осуществляет функции заказчика по осуществлению закупок товаров, работ, услуг для государственных нужд с целью ресурсного обеспечения федеральных статистических наблюдений: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изготавливает формы федерального статистического наблюдения и указания по их заполнению, иной инструктивный материал;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lastRenderedPageBreak/>
        <w:t>изготавливает официальные статистические издания с итогами;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изготавливает удостоверения для лиц, осуществляющих сбор материалов;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изготавливает продукцию с символикой федеральных статистических наблюдений;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оснащает рабочие места лиц, осуществляющих сбор информации о подготовке, проведению, распространению и официальному опубликованию итогов;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обеспечивает канцелярскими принадлежностями и офисной бумагой лиц, принимающих участие в федеральных статистических наблюдениях;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иные направления закупок;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141) изучает потребности и разработку реестра закупок товаров, работ, услуг для государственных ну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жд в св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>язи с выполнением текущих и перспективных задач Управления;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142) осуществляет расчет потребности в финансовых средствах для объемов товаров, работ, услуг, необходимых для государственных нужд, представляемой в Министерство;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143) осуществляет мониторинг рынка товаров, работ и услуг, закупаемых для государственных нужд в рамках подготовки и проведения федеральных статистических наблюдений;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144) осуществляет рассылку запросов коммерческих предложений юридическим и физическим лицам по вопросам стоимости товаров, работ и услуг, свод и анализ предложений;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145) подготавливает технические задания, квалификационные требования, предложения по критериям оценки заявок участников конкурса, обоснование начальной (максимальной) цены контракта, разрабатывает конкурсную документацию, осуществляет закупки у единственного исполнителя;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146) проводит конкурсные процедуры и заключает государственные контракты, заказчиком по которым выступает Управление;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146.1) осуществляет мониторинг привлечения поставщиком (подрядчиком, исполнителем) к исполнению государственного контракта субподрядчиков, соисполнителей из числа субъектов малого предпринимательства и социально ориентированных некоммерческих организаций, Заказчиком по которому выступает Управление;</w:t>
      </w:r>
    </w:p>
    <w:p w:rsidR="00D557F9" w:rsidRPr="00D557F9" w:rsidRDefault="00D557F9" w:rsidP="00D5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57F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557F9">
        <w:rPr>
          <w:rFonts w:ascii="Times New Roman" w:hAnsi="Times New Roman" w:cs="Times New Roman"/>
          <w:sz w:val="24"/>
          <w:szCs w:val="24"/>
        </w:rPr>
        <w:t xml:space="preserve">. 146.1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</w:t>
      </w:r>
      <w:hyperlink r:id="rId23">
        <w:r w:rsidRPr="00D557F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Росстата от 03.08.2022 N 547)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147) контролирует исполнение государственных контрактов, обеспечивающих проведение федеральных статистических наблюдений, заказчиком по которым выступает Управление;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148) взаимодействует с территориальными органами Росстата в части контроля приемки товаров, поставляемых в рамках исполнения государственных контрактов, заказчиком по которым выступает Управление;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149) осуществляет проверку отчетной документации, в том числе, первичной, по заключенным государственным контрактам, заказчиком по которым выступает Управление;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150) представляет на подпись акты сдачи-приемки выполненных работ (услуг) в соответствии с условиями государственных контрактов, заказчиком по которым выступает Управление;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151) подготавливает документы для осуществления оплаты счетов по государственным контрактам в соответствии с актами сдачи-приемки работ (услуг), заказчиком по которым выступает Управление;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7F9">
        <w:rPr>
          <w:rFonts w:ascii="Times New Roman" w:hAnsi="Times New Roman" w:cs="Times New Roman"/>
          <w:sz w:val="24"/>
          <w:szCs w:val="24"/>
        </w:rPr>
        <w:t xml:space="preserve">152) подготавливает материалы для казначейства, в том числе сведения о государственных контрактах, заказчиком по которым выступает Управление, на поставку товаров, выполнение работ, </w:t>
      </w:r>
      <w:r w:rsidRPr="00D557F9">
        <w:rPr>
          <w:rFonts w:ascii="Times New Roman" w:hAnsi="Times New Roman" w:cs="Times New Roman"/>
          <w:sz w:val="24"/>
          <w:szCs w:val="24"/>
        </w:rPr>
        <w:lastRenderedPageBreak/>
        <w:t>оказание услуг (его изменениях), заключенных по итогам осуществления закупок, и сведения об исполнении (о расторжении) государственных контрактов на поставки товаров, выполнение работ, оказание услуг, заключенных по итогам размещения заказа;</w:t>
      </w:r>
      <w:proofErr w:type="gramEnd"/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153) подготавливает заключения по результатам экспертиз исполнения контрактов, заказчиком по которым выступает Управление;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154) подписывает сводные акты выполнения контрактов, заказчиком по которым выступает Управление;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155) осуществляет закупку товаров в соответствии с потребностью Росстата по счетам;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156) представляет в установленном порядке интересы Росстата в контролирующих и судебных органах в пределах компетенции Управления;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157) ведет базы данных государственных контрактов на закупку товаров, работ и услуг по соответствующим федеральным статистическим наблюдениям, заказчиком по которым выступает Управление;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158) согласовывает документацию, разработанную другими подразделениями центрального аппарата Росстата, в том числе технические задания, конкурсные (аукционные) документации, проекты государственных контрактов в пределах компетенции Управления;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159) организует в Росстате работу по гражданской обороне;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160) организует в центральном аппарате Росстата выполнение мероприятий по совершенствованию системы централизованного оповещения;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161) контролирует и ведет учет запасов средств индивидуальной защиты, медицинских средств защиты и подготавливает предложения руководству Росстата по улучшению условий их хранения, обеспечению контроля технического состояния, а также своевременному их обновлению;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162) подготавливает проекты донесений, отчетов и докладов по ГОЧС, направляемых в МЧС России;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163) осуществляет разработку и доведение инструкции по действиям ответственных дежурных центрального аппарата Росстата по сигналам оповещения МЧС России;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164) обеспечивает выделение лимитов бюджетных обязатель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>я содержания ФКУ "Объект N 5068А Росстата", в том числе планирование проведения текущих и капитальных ремонтов;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165) обеспечивает в пределах компетенции Управления реализацию положений Федерального </w:t>
      </w:r>
      <w:hyperlink r:id="rId24">
        <w:r w:rsidRPr="00D557F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166) организует и контролирует соблюдение </w:t>
      </w:r>
      <w:hyperlink r:id="rId25">
        <w:r w:rsidRPr="00D557F9">
          <w:rPr>
            <w:rFonts w:ascii="Times New Roman" w:hAnsi="Times New Roman" w:cs="Times New Roman"/>
            <w:sz w:val="24"/>
            <w:szCs w:val="24"/>
          </w:rPr>
          <w:t>Служебного распорядка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Росстата, Правил внутреннего трудового распорядка центрального аппарата Росстата, </w:t>
      </w:r>
      <w:hyperlink r:id="rId26">
        <w:r w:rsidRPr="00D557F9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федеральных государственных гражданских служащих Росстата в Управлении;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167) осуществляет меры, направленные на содействие соблюдению гражданскими служащими Управления этических норм и правил служебного поведения для достойного выполнения профессиональной служебной деятельности;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168) обеспечивает предоставление гражданскими служащими Управления сведений о доходах, расходах, об имуществе и обязательствах имущественного характера, подлежащих размещению на официальном сайте Росстата в информационно-телекоммуникационной сети "Интернет", в соответствии с утвержденным Перечнем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lastRenderedPageBreak/>
        <w:t>169) обеспечивает исполнение гражданскими служащими Управления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170) осуществляет профилактику коррупционных проявлений, обеспечивает соблюдение гражданскими служащими Управления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службе, урегулирование конфликта интересов на гражданской службе;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171) обеспечивает предоставление федеральными гражданскими служащими Управления сведений об адресах сайтов и (или) страниц сайтов в информационно-телекоммуникационной сети "Интернет", на которых гражданские служащие размещали общедоступную информацию, а также данные, позволяющие их идентифицировать;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172) осуществляет проведение оценки коррупционных рисков, возникающих при реализации Росстатом своих функций в пределах компетенции Управления;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173) обеспечивает участие независимых экспертов в проведении антикоррупционной экспертизы нормативных правовых актов Росстата и их проектов в пределах компетенции Управления;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174) осуществляет мониторинг и выявление коррупционных рисков, в том числе причин и условий коррупции, в деятельности Росстата по осуществлению закупок и устранение выявленных коррупционных рисков в пределах компетенции Управления;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175) осуществляет мониторинг и выявление коррупционных рисков, в том числе причин и условий коррупции, в деятельности комиссий по приему-передаче, списанию объектов недвижимости, хозяйственного инвентаря, автотранспортных средств, непроизводственных активов, материальных запасов, нематериальных активов, относящихся к сфере информационно-телекоммуникационных технологий в центральном аппарате Росстата, в пределах компетенции Управления;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176) планирует профессиональное развитие гражданских служащих Управления;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177) обеспечивает соблюдение установленного в Росстате режима хранения и защиты первичных статистических данных, официальной статистической информации, персональных данных и иной конфиденциальной информации от несанкционированного доступа, хищения, утраты, подделки или искажения;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178) обеспечивает защиту и сохранность сведений, составляющих государственную тайну;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179) обеспечивает соблюдение установленного в Росстате режима секретности;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180) готовит предложения о допуске сотрудников Управления к государственной тайне и обоснования необходимости их допуска к государственной тайне;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181) участвует в мероприятиях по мобилизационной подготовке Управления в соответствии с Положением о мобилизационной подготовке Росстата и Планом мероприятий по мобилизационной подготовке Росстата, в том числе: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разрабатывает мобилизационные документы Управления и поддерживает их в актуальном состоянии;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участвует в мероприятиях мобилизационной подготовки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182) участвует в выполнении мобилизационных мероприятий Росстата при нарастании угрозы агрессии против Российской Федерации, в период мобилизации, в период действия военного </w:t>
      </w:r>
      <w:r w:rsidRPr="00D557F9">
        <w:rPr>
          <w:rFonts w:ascii="Times New Roman" w:hAnsi="Times New Roman" w:cs="Times New Roman"/>
          <w:sz w:val="24"/>
          <w:szCs w:val="24"/>
        </w:rPr>
        <w:lastRenderedPageBreak/>
        <w:t>положения и в военное время;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183) участвует в мероприятиях по гражданской обороне Росстата в соответствии с Планом гражданской обороны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184) организует и контролирует выполнение организационно-технических и инженерно-технических мероприятий по противодействию терроризму;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185) обеспечивает в пределах установленных полномочий надлежащие организационно-технические условия, необходимые для исполнения должностных обязанностей гражданских служащих и работников Управления, сохранность основных средств и имущества, закрепленного за Управлением;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186) обеспечивает в пределах установленных полномочий соблюдение техники безопасности;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187) обеспечивает ведение делопроизводства в Управлении в соответствии с </w:t>
      </w:r>
      <w:hyperlink r:id="rId27">
        <w:r w:rsidRPr="00D557F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делопроизводства в федеральных органах исполнительной власти с применением Системы электронного документооборота Росстата (СЭД);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188) участвует в разработке программ и мероприятий по обеспечению сокращения расходов федерального бюджета.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189) обеспечивает в пределах компетенции Управления реализацию полномочий Росстата по созданию и контролю функционирования системы управления охраной труда;</w:t>
      </w:r>
    </w:p>
    <w:p w:rsidR="00D557F9" w:rsidRPr="00D557F9" w:rsidRDefault="00D557F9" w:rsidP="00D5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57F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557F9">
        <w:rPr>
          <w:rFonts w:ascii="Times New Roman" w:hAnsi="Times New Roman" w:cs="Times New Roman"/>
          <w:sz w:val="24"/>
          <w:szCs w:val="24"/>
        </w:rPr>
        <w:t xml:space="preserve">. 189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</w:t>
      </w:r>
      <w:hyperlink r:id="rId28">
        <w:r w:rsidRPr="00D557F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Росстата от 20.09.2023 N 451)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190) обеспечивает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соблюдением работниками Росстата требований законодательных и иных нормативных актов об охране труда;</w:t>
      </w:r>
    </w:p>
    <w:p w:rsidR="00D557F9" w:rsidRPr="00D557F9" w:rsidRDefault="00D557F9" w:rsidP="00D5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57F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557F9">
        <w:rPr>
          <w:rFonts w:ascii="Times New Roman" w:hAnsi="Times New Roman" w:cs="Times New Roman"/>
          <w:sz w:val="24"/>
          <w:szCs w:val="24"/>
        </w:rPr>
        <w:t xml:space="preserve">. 190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</w:t>
      </w:r>
      <w:hyperlink r:id="rId29">
        <w:r w:rsidRPr="00D557F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Росстата от 20.09.2023 N 451)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191) организует и обеспечивает надлежащее и своевременное расследование несчастных случаев и оформление материалов расследования в соответствии с нормами трудового законодательства;</w:t>
      </w:r>
    </w:p>
    <w:p w:rsidR="00D557F9" w:rsidRPr="00D557F9" w:rsidRDefault="00D557F9" w:rsidP="00D5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57F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557F9">
        <w:rPr>
          <w:rFonts w:ascii="Times New Roman" w:hAnsi="Times New Roman" w:cs="Times New Roman"/>
          <w:sz w:val="24"/>
          <w:szCs w:val="24"/>
        </w:rPr>
        <w:t xml:space="preserve">. 191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</w:t>
      </w:r>
      <w:hyperlink r:id="rId30">
        <w:r w:rsidRPr="00D557F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Росстата от 20.09.2023 N 451)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192) обеспечивает оформление и хранение документов, касающихся требований охраны труда, в соответствии с установленными сроками;</w:t>
      </w:r>
    </w:p>
    <w:p w:rsidR="00D557F9" w:rsidRPr="00D557F9" w:rsidRDefault="00D557F9" w:rsidP="00D5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57F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557F9">
        <w:rPr>
          <w:rFonts w:ascii="Times New Roman" w:hAnsi="Times New Roman" w:cs="Times New Roman"/>
          <w:sz w:val="24"/>
          <w:szCs w:val="24"/>
        </w:rPr>
        <w:t xml:space="preserve">. 192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</w:t>
      </w:r>
      <w:hyperlink r:id="rId31">
        <w:r w:rsidRPr="00D557F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Росстата от 20.09.2023 N 451)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193) обеспечивает разработку программ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труда работников Росстата;</w:t>
      </w:r>
    </w:p>
    <w:p w:rsidR="00D557F9" w:rsidRPr="00D557F9" w:rsidRDefault="00D557F9" w:rsidP="00D5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57F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557F9">
        <w:rPr>
          <w:rFonts w:ascii="Times New Roman" w:hAnsi="Times New Roman" w:cs="Times New Roman"/>
          <w:sz w:val="24"/>
          <w:szCs w:val="24"/>
        </w:rPr>
        <w:t xml:space="preserve">. 193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</w:t>
      </w:r>
      <w:hyperlink r:id="rId32">
        <w:r w:rsidRPr="00D557F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Росстата от 20.09.2023 N 451)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194) подготавливает предложения для организации своевременного обучения по охране труда работников Росстата и участие в работе комиссий по проверке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знания требований охраны труда работников Росстата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>;</w:t>
      </w:r>
    </w:p>
    <w:p w:rsidR="00D557F9" w:rsidRPr="00D557F9" w:rsidRDefault="00D557F9" w:rsidP="00D5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57F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557F9">
        <w:rPr>
          <w:rFonts w:ascii="Times New Roman" w:hAnsi="Times New Roman" w:cs="Times New Roman"/>
          <w:sz w:val="24"/>
          <w:szCs w:val="24"/>
        </w:rPr>
        <w:t xml:space="preserve">. 194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</w:t>
      </w:r>
      <w:hyperlink r:id="rId33">
        <w:r w:rsidRPr="00D557F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Росстата от 20.09.2023 N 451)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195) обеспечивает организацию и проведение инвентаризации имущества, закрепленного за материально ответственным лицом, при смене материально ответственного лица;</w:t>
      </w:r>
    </w:p>
    <w:p w:rsidR="00D557F9" w:rsidRPr="00D557F9" w:rsidRDefault="00D557F9" w:rsidP="00D5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57F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557F9">
        <w:rPr>
          <w:rFonts w:ascii="Times New Roman" w:hAnsi="Times New Roman" w:cs="Times New Roman"/>
          <w:sz w:val="24"/>
          <w:szCs w:val="24"/>
        </w:rPr>
        <w:t xml:space="preserve">. 195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</w:t>
      </w:r>
      <w:hyperlink r:id="rId34">
        <w:r w:rsidRPr="00D557F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196) обеспечивает взаимодействие материально ответственного лица с Межрегиональным бухгалтерским управлением Федерального казначейства по учету фактов хозяйственной жизни, подтверждающих поступление, выбытие, перемещение нефинансовых активов;</w:t>
      </w:r>
    </w:p>
    <w:p w:rsidR="00D557F9" w:rsidRPr="00D557F9" w:rsidRDefault="00D557F9" w:rsidP="00D5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57F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557F9">
        <w:rPr>
          <w:rFonts w:ascii="Times New Roman" w:hAnsi="Times New Roman" w:cs="Times New Roman"/>
          <w:sz w:val="24"/>
          <w:szCs w:val="24"/>
        </w:rPr>
        <w:t xml:space="preserve">. 196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</w:t>
      </w:r>
      <w:hyperlink r:id="rId35">
        <w:r w:rsidRPr="00D557F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7F9">
        <w:rPr>
          <w:rFonts w:ascii="Times New Roman" w:hAnsi="Times New Roman" w:cs="Times New Roman"/>
          <w:sz w:val="24"/>
          <w:szCs w:val="24"/>
        </w:rPr>
        <w:t xml:space="preserve">197) обеспечивает исполнение бюджета центрального аппарата Росстата в пределах компетенции Управления, в том числе посредством представления документов и информации в </w:t>
      </w:r>
      <w:r w:rsidRPr="00D557F9">
        <w:rPr>
          <w:rFonts w:ascii="Times New Roman" w:hAnsi="Times New Roman" w:cs="Times New Roman"/>
          <w:sz w:val="24"/>
          <w:szCs w:val="24"/>
        </w:rPr>
        <w:lastRenderedPageBreak/>
        <w:t>соответствии с Правилами документооборота и технологии обработки учетной информации при взаимодействии структурных подразделений центрального аппарата Росстата, ответственных за осуществление закупок, организацию заключения контрактов, осуществление судебно-административной работы, оформление фактов хозяйственной жизни и предоставление первичных учетных документов для обеспечения ведения бюджетного учета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соответствующим приказом Росстата;</w:t>
      </w:r>
    </w:p>
    <w:p w:rsidR="00D557F9" w:rsidRPr="00D557F9" w:rsidRDefault="00D557F9" w:rsidP="00D5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57F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557F9">
        <w:rPr>
          <w:rFonts w:ascii="Times New Roman" w:hAnsi="Times New Roman" w:cs="Times New Roman"/>
          <w:sz w:val="24"/>
          <w:szCs w:val="24"/>
        </w:rPr>
        <w:t xml:space="preserve">. 197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</w:t>
      </w:r>
      <w:hyperlink r:id="rId36">
        <w:r w:rsidRPr="00D557F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198) обеспечивает исполнение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Регламента реализации полномочий администратора доходов бюджета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по взысканию дебиторской задолженности по платежам в бюджет, пеням и штрафам по ним в центральном аппарате Федеральной службы государственной статистики, утвержденном соответствующим приказом Росстата.</w:t>
      </w:r>
    </w:p>
    <w:p w:rsidR="00D557F9" w:rsidRPr="00D557F9" w:rsidRDefault="00D557F9" w:rsidP="00D5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57F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557F9">
        <w:rPr>
          <w:rFonts w:ascii="Times New Roman" w:hAnsi="Times New Roman" w:cs="Times New Roman"/>
          <w:sz w:val="24"/>
          <w:szCs w:val="24"/>
        </w:rPr>
        <w:t xml:space="preserve">. 198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</w:t>
      </w:r>
      <w:hyperlink r:id="rId37">
        <w:r w:rsidRPr="00D557F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557F9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D557F9" w:rsidRPr="00D557F9" w:rsidRDefault="00D557F9" w:rsidP="00D5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7F9" w:rsidRPr="00D557F9" w:rsidRDefault="00D557F9" w:rsidP="00D557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III. Организация деятельности</w:t>
      </w:r>
    </w:p>
    <w:p w:rsidR="00D557F9" w:rsidRPr="00D557F9" w:rsidRDefault="00D557F9" w:rsidP="00D5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7F9" w:rsidRPr="00D557F9" w:rsidRDefault="00D557F9" w:rsidP="00D55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8. Управление возглавляет начальник, назначаемый на должность и освобождаемый от должности руководителем Росстата.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9. Начальник Управления имеет заместителей, назначаемых на должность и освобождаемых от должности уполномоченным заместителем руководителя Росстата. Количество заместителей начальника Управления определяется руководителем Росстата.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10. В состав Управления включаются отделы по основным направлениям деятельности.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11. Начальник Управления: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1) осуществляет непосредственное руководство Управлением, несет персональную ответственность за выполнение возложенных на Управление функций и полномочий, а также за состояние исполнительской дисциплины;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2) распределяет обязанности между своими заместителями, определяет схему их временного замещения;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3) организует деятельность Управления по выполнению возложенных на Управление задач и функций;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4) взаимодействует с другими управлениями Росстата, территориальными органами Росстата и подведомственными организациями;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5) взаимодействует (в том числе ведет переписку) со структурными подразделениями федеральных органов исполнительной власти, а также подведомственными Росстату организациями в соответствии с его компетенцией;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6)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них. Ведет прием граждан по графику, утверждаемому в установленном порядке;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7) подписывает в пределах своей компетенции документы, касающиеся деятельности Управления;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8) утверждает положения об отделах, входящих в состав Управления;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9) представляет Росстат по поручению руководства Росстата в государственных органах, органах местного самоуправления, российских организациях, а также в учреждениях и организациях иностранных государств и международных организациях;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10) обеспечивает представление руководству Росстата материалов по международному </w:t>
      </w:r>
      <w:r w:rsidRPr="00D557F9">
        <w:rPr>
          <w:rFonts w:ascii="Times New Roman" w:hAnsi="Times New Roman" w:cs="Times New Roman"/>
          <w:sz w:val="24"/>
          <w:szCs w:val="24"/>
        </w:rPr>
        <w:lastRenderedPageBreak/>
        <w:t>сотрудничеству для докладов о результатах и основных направлениях деятельности Росстата;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11) вносит предложения о командировании за пределы территории Российской Федерации и по территории Российской Федерации сотрудников Управления по вопросам, относящимся к полномочиям Управления;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12) совместно с Административным управлением: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7F9">
        <w:rPr>
          <w:rFonts w:ascii="Times New Roman" w:hAnsi="Times New Roman" w:cs="Times New Roman"/>
          <w:sz w:val="24"/>
          <w:szCs w:val="24"/>
        </w:rPr>
        <w:t>обеспечивает проведение мероприятий, связанных с прохождением федеральной государственной гражданской службы (работой) сотрудниками Управления, в том числе представляет предложения о назначении на должность и об освобождении от должности, о присвоении классных чинов, о временном исполнении обязанностей в случае временного отсутствия, о повышении квалификации, поощрении сотрудников Управления и наложении на них дисциплинарных взысканий;</w:t>
      </w:r>
      <w:proofErr w:type="gramEnd"/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осуществляет работу по формированию кадрового резерва, подбору, расстановке и использованию кадров в Управлении;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вносит предложения об изменении штатного расписания Управления;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13) привлекает при необходимости в установленном порядке для проработки вопросов, отнесенных к сферам деятельности Росстата и Управления, научные и иные организации, ученых и специалистов;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14) на основании выданных руководителем Росстата доверенностей подписывает от имени Росстата документы гражданско-правового характера (договоры, соглашения, государственные контракты и другие);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15) проводит совещания с представителями органов государственной власти, органов местного самоуправления и организаций по отнесенным к его компетенции вопросам;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16) обеспечивает ведение делопроизводства в Управлении в соответствии с установленным в Росстате порядком;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 xml:space="preserve">17) обеспечивает установленный режим секретности в Управлении и </w:t>
      </w:r>
      <w:proofErr w:type="gramStart"/>
      <w:r w:rsidRPr="00D557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57F9">
        <w:rPr>
          <w:rFonts w:ascii="Times New Roman" w:hAnsi="Times New Roman" w:cs="Times New Roman"/>
          <w:sz w:val="24"/>
          <w:szCs w:val="24"/>
        </w:rPr>
        <w:t xml:space="preserve"> его соблюдением работниками, допущенными к сведениям, составляющим государственную тайну, а также организацию работы по защите сведений, составляющих государственную тайну, и служебной информации ограниченного распространения, использующихся в деятельности Управления или полученных им от других управлений Росстата, органов государственной власти и организаций;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18) несет персональную ответственность за состояние антикоррупционной работы в Управлении;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19) пользуется иными правами и выполняет другие обязанности в соответствии с законодательством Российской Федерации и решениями руководства Росстата.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12. На время отсутствия начальника Управления исполнение его обязанностей временно возлагается на одного из его заместителей приказом Росстата.</w:t>
      </w:r>
    </w:p>
    <w:p w:rsidR="00D557F9" w:rsidRPr="00D557F9" w:rsidRDefault="00D557F9" w:rsidP="00D5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13. Сотрудники Управления несут персональную ответственность за исполнение своих должностных обязанностей в соответствии со своими должностными регламентами и должностными инструкциями.</w:t>
      </w:r>
    </w:p>
    <w:p w:rsidR="006276D3" w:rsidRPr="00D557F9" w:rsidRDefault="00D557F9">
      <w:pPr>
        <w:rPr>
          <w:rFonts w:ascii="Times New Roman" w:hAnsi="Times New Roman" w:cs="Times New Roman"/>
          <w:sz w:val="24"/>
          <w:szCs w:val="24"/>
        </w:rPr>
      </w:pPr>
    </w:p>
    <w:sectPr w:rsidR="006276D3" w:rsidRPr="00D557F9" w:rsidSect="00192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6E"/>
    <w:rsid w:val="00192D6E"/>
    <w:rsid w:val="00652714"/>
    <w:rsid w:val="00931E2C"/>
    <w:rsid w:val="00D5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D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2D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D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2D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73804&amp;dst=100052" TargetMode="External"/><Relationship Id="rId18" Type="http://schemas.openxmlformats.org/officeDocument/2006/relationships/hyperlink" Target="https://login.consultant.ru/link/?req=doc&amp;base=LAW&amp;n=473804&amp;dst=100059" TargetMode="External"/><Relationship Id="rId26" Type="http://schemas.openxmlformats.org/officeDocument/2006/relationships/hyperlink" Target="https://login.consultant.ru/link/?req=doc&amp;base=LAW&amp;n=206441&amp;dst=100008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ogin.consultant.ru/link/?req=doc&amp;base=LAW&amp;n=473804&amp;dst=100065" TargetMode="External"/><Relationship Id="rId34" Type="http://schemas.openxmlformats.org/officeDocument/2006/relationships/hyperlink" Target="https://login.consultant.ru/link/?req=doc&amp;base=LAW&amp;n=473804&amp;dst=100069" TargetMode="External"/><Relationship Id="rId7" Type="http://schemas.openxmlformats.org/officeDocument/2006/relationships/hyperlink" Target="https://login.consultant.ru/link/?req=doc&amp;base=LAW&amp;n=458854&amp;dst=100007" TargetMode="External"/><Relationship Id="rId12" Type="http://schemas.openxmlformats.org/officeDocument/2006/relationships/hyperlink" Target="https://login.consultant.ru/link/?req=doc&amp;base=LAW&amp;n=472463&amp;dst=100016" TargetMode="External"/><Relationship Id="rId17" Type="http://schemas.openxmlformats.org/officeDocument/2006/relationships/hyperlink" Target="https://login.consultant.ru/link/?req=doc&amp;base=LAW&amp;n=473804&amp;dst=100057" TargetMode="External"/><Relationship Id="rId25" Type="http://schemas.openxmlformats.org/officeDocument/2006/relationships/hyperlink" Target="https://login.consultant.ru/link/?req=doc&amp;base=LAW&amp;n=203428&amp;dst=100015" TargetMode="External"/><Relationship Id="rId33" Type="http://schemas.openxmlformats.org/officeDocument/2006/relationships/hyperlink" Target="https://login.consultant.ru/link/?req=doc&amp;base=LAW&amp;n=458854&amp;dst=100015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3804&amp;dst=100055" TargetMode="External"/><Relationship Id="rId20" Type="http://schemas.openxmlformats.org/officeDocument/2006/relationships/hyperlink" Target="https://login.consultant.ru/link/?req=doc&amp;base=LAW&amp;n=473804&amp;dst=100063" TargetMode="External"/><Relationship Id="rId29" Type="http://schemas.openxmlformats.org/officeDocument/2006/relationships/hyperlink" Target="https://login.consultant.ru/link/?req=doc&amp;base=LAW&amp;n=458854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972" TargetMode="External"/><Relationship Id="rId11" Type="http://schemas.openxmlformats.org/officeDocument/2006/relationships/hyperlink" Target="https://login.consultant.ru/link/?req=doc&amp;base=LAW&amp;n=472463&amp;dst=100016" TargetMode="External"/><Relationship Id="rId24" Type="http://schemas.openxmlformats.org/officeDocument/2006/relationships/hyperlink" Target="https://login.consultant.ru/link/?req=doc&amp;base=LAW&amp;n=464203" TargetMode="External"/><Relationship Id="rId32" Type="http://schemas.openxmlformats.org/officeDocument/2006/relationships/hyperlink" Target="https://login.consultant.ru/link/?req=doc&amp;base=LAW&amp;n=458854&amp;dst=100014" TargetMode="External"/><Relationship Id="rId37" Type="http://schemas.openxmlformats.org/officeDocument/2006/relationships/hyperlink" Target="https://login.consultant.ru/link/?req=doc&amp;base=LAW&amp;n=473804&amp;dst=100073" TargetMode="External"/><Relationship Id="rId5" Type="http://schemas.openxmlformats.org/officeDocument/2006/relationships/hyperlink" Target="https://login.consultant.ru/link/?req=doc&amp;base=LAW&amp;n=2875" TargetMode="External"/><Relationship Id="rId15" Type="http://schemas.openxmlformats.org/officeDocument/2006/relationships/hyperlink" Target="https://login.consultant.ru/link/?req=doc&amp;base=LAW&amp;n=473804&amp;dst=100053" TargetMode="External"/><Relationship Id="rId23" Type="http://schemas.openxmlformats.org/officeDocument/2006/relationships/hyperlink" Target="https://login.consultant.ru/link/?req=doc&amp;base=LAW&amp;n=473803&amp;dst=100042" TargetMode="External"/><Relationship Id="rId28" Type="http://schemas.openxmlformats.org/officeDocument/2006/relationships/hyperlink" Target="https://login.consultant.ru/link/?req=doc&amp;base=LAW&amp;n=458854&amp;dst=100009" TargetMode="External"/><Relationship Id="rId36" Type="http://schemas.openxmlformats.org/officeDocument/2006/relationships/hyperlink" Target="https://login.consultant.ru/link/?req=doc&amp;base=LAW&amp;n=473804&amp;dst=100072" TargetMode="External"/><Relationship Id="rId10" Type="http://schemas.openxmlformats.org/officeDocument/2006/relationships/hyperlink" Target="https://login.consultant.ru/link/?req=doc&amp;base=LAW&amp;n=469763&amp;dst=100019" TargetMode="External"/><Relationship Id="rId19" Type="http://schemas.openxmlformats.org/officeDocument/2006/relationships/hyperlink" Target="https://login.consultant.ru/link/?req=doc&amp;base=LAW&amp;n=473804&amp;dst=100061" TargetMode="External"/><Relationship Id="rId31" Type="http://schemas.openxmlformats.org/officeDocument/2006/relationships/hyperlink" Target="https://login.consultant.ru/link/?req=doc&amp;base=LAW&amp;n=458854&amp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2463&amp;dst=100016" TargetMode="External"/><Relationship Id="rId14" Type="http://schemas.openxmlformats.org/officeDocument/2006/relationships/hyperlink" Target="https://login.consultant.ru/link/?req=doc&amp;base=LAW&amp;n=472463&amp;dst=100016" TargetMode="External"/><Relationship Id="rId22" Type="http://schemas.openxmlformats.org/officeDocument/2006/relationships/hyperlink" Target="https://login.consultant.ru/link/?req=doc&amp;base=LAW&amp;n=473804&amp;dst=100067" TargetMode="External"/><Relationship Id="rId27" Type="http://schemas.openxmlformats.org/officeDocument/2006/relationships/hyperlink" Target="https://login.consultant.ru/link/?req=doc&amp;base=LAW&amp;n=344624&amp;dst=123" TargetMode="External"/><Relationship Id="rId30" Type="http://schemas.openxmlformats.org/officeDocument/2006/relationships/hyperlink" Target="https://login.consultant.ru/link/?req=doc&amp;base=LAW&amp;n=458854&amp;dst=100012" TargetMode="External"/><Relationship Id="rId35" Type="http://schemas.openxmlformats.org/officeDocument/2006/relationships/hyperlink" Target="https://login.consultant.ru/link/?req=doc&amp;base=LAW&amp;n=473804&amp;dst=100071" TargetMode="External"/><Relationship Id="rId8" Type="http://schemas.openxmlformats.org/officeDocument/2006/relationships/hyperlink" Target="https://login.consultant.ru/link/?req=doc&amp;base=LAW&amp;n=287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9291</Words>
  <Characters>52962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Кошкина Ирина Вадимовна</dc:creator>
  <cp:lastModifiedBy>Кошкина Ирина Вадимовна</cp:lastModifiedBy>
  <cp:revision>2</cp:revision>
  <dcterms:created xsi:type="dcterms:W3CDTF">2024-04-25T11:28:00Z</dcterms:created>
  <dcterms:modified xsi:type="dcterms:W3CDTF">2024-04-25T11:28:00Z</dcterms:modified>
</cp:coreProperties>
</file>