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5" w:rsidRPr="004F401B" w:rsidRDefault="00341005" w:rsidP="00341005">
      <w:pPr>
        <w:ind w:firstLine="340"/>
        <w:jc w:val="center"/>
        <w:rPr>
          <w:b/>
          <w:sz w:val="24"/>
        </w:rPr>
      </w:pPr>
      <w:r w:rsidRPr="004F401B">
        <w:rPr>
          <w:b/>
          <w:sz w:val="24"/>
        </w:rPr>
        <w:t>ЗАДОЛЖЕННОСТЬ ОРГАНИЗАЦИЙ СТРАН ЕАЭС и СНГ</w:t>
      </w:r>
    </w:p>
    <w:p w:rsidR="00341005" w:rsidRPr="004F401B" w:rsidRDefault="00341005" w:rsidP="00341005">
      <w:pPr>
        <w:ind w:firstLine="340"/>
        <w:jc w:val="center"/>
        <w:rPr>
          <w:b/>
          <w:sz w:val="24"/>
        </w:rPr>
      </w:pPr>
      <w:r w:rsidRPr="004F401B">
        <w:rPr>
          <w:b/>
          <w:sz w:val="24"/>
        </w:rPr>
        <w:t>ОРГАНИЗАЦИЯМ РОССИИ</w:t>
      </w:r>
    </w:p>
    <w:p w:rsidR="00341005" w:rsidRPr="004F401B" w:rsidRDefault="00341005" w:rsidP="00341005">
      <w:pPr>
        <w:spacing w:after="60"/>
        <w:jc w:val="center"/>
        <w:rPr>
          <w:b/>
        </w:rPr>
      </w:pPr>
      <w:r w:rsidRPr="004F401B">
        <w:rPr>
          <w:b/>
        </w:rPr>
        <w:t>(по прямым хозяйственным договорам)</w:t>
      </w:r>
      <w:r w:rsidRPr="004F401B">
        <w:t xml:space="preserve"> </w:t>
      </w:r>
    </w:p>
    <w:p w:rsidR="00341005" w:rsidRPr="00341005" w:rsidRDefault="00341005" w:rsidP="00341005">
      <w:pPr>
        <w:spacing w:after="60"/>
        <w:jc w:val="right"/>
        <w:rPr>
          <w:color w:val="000000" w:themeColor="text1"/>
        </w:rPr>
      </w:pPr>
      <w:proofErr w:type="gramStart"/>
      <w:r w:rsidRPr="00341005">
        <w:rPr>
          <w:color w:val="000000" w:themeColor="text1"/>
        </w:rPr>
        <w:t>млн</w:t>
      </w:r>
      <w:proofErr w:type="gramEnd"/>
      <w:r w:rsidRPr="00341005">
        <w:rPr>
          <w:color w:val="000000" w:themeColor="text1"/>
        </w:rPr>
        <w:t xml:space="preserve"> рублей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107"/>
        <w:gridCol w:w="1382"/>
        <w:gridCol w:w="1383"/>
        <w:gridCol w:w="1382"/>
        <w:gridCol w:w="1385"/>
      </w:tblGrid>
      <w:tr w:rsidR="00341005" w:rsidRPr="00341005" w:rsidTr="00341005">
        <w:trPr>
          <w:jc w:val="center"/>
        </w:trPr>
        <w:tc>
          <w:tcPr>
            <w:tcW w:w="4107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41005" w:rsidRPr="00341005" w:rsidRDefault="00341005" w:rsidP="0034100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1005" w:rsidRPr="00341005" w:rsidRDefault="00341005" w:rsidP="00341005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ЕАЭС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1005" w:rsidRPr="00341005" w:rsidRDefault="00341005" w:rsidP="00341005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СНГ</w:t>
            </w:r>
          </w:p>
        </w:tc>
      </w:tr>
      <w:tr w:rsidR="00341005" w:rsidRPr="00341005" w:rsidTr="00341005">
        <w:trPr>
          <w:jc w:val="center"/>
        </w:trPr>
        <w:tc>
          <w:tcPr>
            <w:tcW w:w="4107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41005" w:rsidRPr="00341005" w:rsidRDefault="00341005" w:rsidP="0034100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341005" w:rsidRPr="00341005" w:rsidRDefault="008B74E1" w:rsidP="00341005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1 июля 2023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  <w:tc>
          <w:tcPr>
            <w:tcW w:w="138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341005" w:rsidRPr="00341005" w:rsidRDefault="008B74E1" w:rsidP="00341005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1 июля 2024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6" w:space="0" w:color="auto"/>
            </w:tcBorders>
          </w:tcPr>
          <w:p w:rsidR="00341005" w:rsidRPr="00341005" w:rsidRDefault="008B74E1" w:rsidP="00341005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1 июля 2023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6" w:space="0" w:color="auto"/>
            </w:tcBorders>
          </w:tcPr>
          <w:p w:rsidR="00341005" w:rsidRPr="00341005" w:rsidRDefault="008B74E1" w:rsidP="00341005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1 июля 2024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</w:tr>
      <w:tr w:rsidR="00C35810" w:rsidRPr="00341005" w:rsidTr="00341005">
        <w:trPr>
          <w:jc w:val="center"/>
        </w:trPr>
        <w:tc>
          <w:tcPr>
            <w:tcW w:w="4107" w:type="dxa"/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Задолженность организаций </w:t>
            </w:r>
          </w:p>
        </w:tc>
        <w:tc>
          <w:tcPr>
            <w:tcW w:w="1382" w:type="dxa"/>
            <w:vAlign w:val="bottom"/>
          </w:tcPr>
          <w:p w:rsidR="00C35810" w:rsidRPr="00105D45" w:rsidRDefault="00C35810" w:rsidP="009D0568">
            <w:pPr>
              <w:ind w:right="284"/>
              <w:jc w:val="right"/>
            </w:pPr>
            <w:r w:rsidRPr="00105D45">
              <w:t>307 503</w:t>
            </w:r>
          </w:p>
        </w:tc>
        <w:tc>
          <w:tcPr>
            <w:tcW w:w="1383" w:type="dxa"/>
            <w:tcBorders>
              <w:top w:val="single" w:sz="6" w:space="0" w:color="auto"/>
            </w:tcBorders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400 333</w:t>
            </w:r>
          </w:p>
        </w:tc>
        <w:tc>
          <w:tcPr>
            <w:tcW w:w="1382" w:type="dxa"/>
            <w:vAlign w:val="bottom"/>
          </w:tcPr>
          <w:p w:rsidR="00C35810" w:rsidRPr="00105D45" w:rsidRDefault="00C35810" w:rsidP="009D0568">
            <w:pPr>
              <w:ind w:right="284"/>
              <w:jc w:val="right"/>
            </w:pPr>
            <w:r w:rsidRPr="00105D45">
              <w:t>413 823</w:t>
            </w:r>
          </w:p>
        </w:tc>
        <w:tc>
          <w:tcPr>
            <w:tcW w:w="1385" w:type="dxa"/>
            <w:tcBorders>
              <w:top w:val="single" w:sz="6" w:space="0" w:color="auto"/>
            </w:tcBorders>
            <w:vAlign w:val="bottom"/>
          </w:tcPr>
          <w:p w:rsidR="00C35810" w:rsidRPr="00105D45" w:rsidRDefault="00C35810" w:rsidP="009D0568">
            <w:pPr>
              <w:ind w:right="284"/>
              <w:jc w:val="right"/>
              <w:rPr>
                <w:color w:val="000000"/>
              </w:rPr>
            </w:pPr>
            <w:r w:rsidRPr="00105D45">
              <w:rPr>
                <w:color w:val="000000"/>
              </w:rPr>
              <w:t>514 706</w:t>
            </w:r>
          </w:p>
        </w:tc>
      </w:tr>
      <w:tr w:rsidR="00C35810" w:rsidRPr="00341005" w:rsidTr="00341005">
        <w:trPr>
          <w:jc w:val="center"/>
        </w:trPr>
        <w:tc>
          <w:tcPr>
            <w:tcW w:w="4107" w:type="dxa"/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ind w:left="17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в том числе </w:t>
            </w:r>
            <w:proofErr w:type="gramStart"/>
            <w:r w:rsidRPr="00341005">
              <w:rPr>
                <w:color w:val="000000" w:themeColor="text1"/>
              </w:rPr>
              <w:t>просроченная</w:t>
            </w:r>
            <w:proofErr w:type="gramEnd"/>
          </w:p>
        </w:tc>
        <w:tc>
          <w:tcPr>
            <w:tcW w:w="1382" w:type="dxa"/>
            <w:vAlign w:val="bottom"/>
          </w:tcPr>
          <w:p w:rsidR="00C35810" w:rsidRPr="00105D45" w:rsidRDefault="00C35810" w:rsidP="009D0568">
            <w:pPr>
              <w:ind w:right="284"/>
              <w:jc w:val="right"/>
            </w:pPr>
            <w:r w:rsidRPr="00105D45">
              <w:t>20 266</w:t>
            </w:r>
          </w:p>
        </w:tc>
        <w:tc>
          <w:tcPr>
            <w:tcW w:w="1383" w:type="dxa"/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19 448</w:t>
            </w:r>
          </w:p>
        </w:tc>
        <w:tc>
          <w:tcPr>
            <w:tcW w:w="1382" w:type="dxa"/>
            <w:vAlign w:val="bottom"/>
          </w:tcPr>
          <w:p w:rsidR="00C35810" w:rsidRPr="00105D45" w:rsidRDefault="00C35810" w:rsidP="009D0568">
            <w:pPr>
              <w:ind w:right="284"/>
              <w:jc w:val="right"/>
            </w:pPr>
            <w:r w:rsidRPr="00105D45">
              <w:t>28 123</w:t>
            </w:r>
          </w:p>
        </w:tc>
        <w:tc>
          <w:tcPr>
            <w:tcW w:w="1385" w:type="dxa"/>
            <w:vAlign w:val="bottom"/>
          </w:tcPr>
          <w:p w:rsidR="00C35810" w:rsidRPr="00105D45" w:rsidRDefault="00C35810" w:rsidP="009D0568">
            <w:pPr>
              <w:ind w:right="284"/>
              <w:jc w:val="right"/>
              <w:rPr>
                <w:color w:val="000000"/>
              </w:rPr>
            </w:pPr>
            <w:r w:rsidRPr="00105D45">
              <w:rPr>
                <w:color w:val="000000"/>
              </w:rPr>
              <w:t>25 114</w:t>
            </w:r>
          </w:p>
        </w:tc>
      </w:tr>
      <w:tr w:rsidR="00C35810" w:rsidRPr="00341005" w:rsidTr="00341005">
        <w:trPr>
          <w:jc w:val="center"/>
        </w:trPr>
        <w:tc>
          <w:tcPr>
            <w:tcW w:w="4107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Превышение задолженности организаций </w:t>
            </w:r>
            <w:r w:rsidRPr="00341005">
              <w:rPr>
                <w:color w:val="000000" w:themeColor="text1"/>
              </w:rPr>
              <w:br/>
              <w:t xml:space="preserve">стран над задолженностью им организаций </w:t>
            </w:r>
            <w:r w:rsidRPr="00341005">
              <w:rPr>
                <w:color w:val="000000" w:themeColor="text1"/>
              </w:rPr>
              <w:br/>
              <w:t>России за полученную продукцию</w:t>
            </w:r>
          </w:p>
        </w:tc>
        <w:tc>
          <w:tcPr>
            <w:tcW w:w="1382" w:type="dxa"/>
            <w:tcBorders>
              <w:bottom w:val="double" w:sz="6" w:space="0" w:color="auto"/>
            </w:tcBorders>
            <w:vAlign w:val="bottom"/>
          </w:tcPr>
          <w:p w:rsidR="00C35810" w:rsidRPr="00105D45" w:rsidRDefault="00C35810" w:rsidP="009D0568">
            <w:pPr>
              <w:ind w:right="284"/>
              <w:jc w:val="right"/>
            </w:pPr>
            <w:r w:rsidRPr="00105D45">
              <w:t>103 619</w:t>
            </w:r>
          </w:p>
        </w:tc>
        <w:tc>
          <w:tcPr>
            <w:tcW w:w="1383" w:type="dxa"/>
            <w:tcBorders>
              <w:bottom w:val="double" w:sz="6" w:space="0" w:color="auto"/>
            </w:tcBorders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79 318</w:t>
            </w:r>
          </w:p>
        </w:tc>
        <w:tc>
          <w:tcPr>
            <w:tcW w:w="1382" w:type="dxa"/>
            <w:tcBorders>
              <w:bottom w:val="double" w:sz="6" w:space="0" w:color="auto"/>
            </w:tcBorders>
            <w:vAlign w:val="bottom"/>
          </w:tcPr>
          <w:p w:rsidR="00C35810" w:rsidRPr="00105D45" w:rsidRDefault="00C35810" w:rsidP="009D0568">
            <w:pPr>
              <w:ind w:right="284"/>
              <w:jc w:val="right"/>
            </w:pPr>
            <w:r w:rsidRPr="00105D45">
              <w:t>177 919</w:t>
            </w:r>
          </w:p>
        </w:tc>
        <w:tc>
          <w:tcPr>
            <w:tcW w:w="1385" w:type="dxa"/>
            <w:tcBorders>
              <w:bottom w:val="double" w:sz="6" w:space="0" w:color="auto"/>
            </w:tcBorders>
            <w:vAlign w:val="bottom"/>
          </w:tcPr>
          <w:p w:rsidR="00C35810" w:rsidRPr="00105D45" w:rsidRDefault="00C35810" w:rsidP="009D0568">
            <w:pPr>
              <w:ind w:right="284"/>
              <w:jc w:val="right"/>
              <w:rPr>
                <w:color w:val="000000"/>
              </w:rPr>
            </w:pPr>
            <w:r w:rsidRPr="00105D45">
              <w:rPr>
                <w:color w:val="000000"/>
              </w:rPr>
              <w:t>154 509</w:t>
            </w:r>
          </w:p>
        </w:tc>
      </w:tr>
    </w:tbl>
    <w:p w:rsidR="00477A92" w:rsidRPr="008C3D95" w:rsidRDefault="00477A92" w:rsidP="005870FB">
      <w:pPr>
        <w:ind w:firstLine="340"/>
        <w:jc w:val="center"/>
        <w:rPr>
          <w:color w:val="000000"/>
        </w:rPr>
      </w:pPr>
      <w:bookmarkStart w:id="0" w:name="_GoBack"/>
      <w:bookmarkEnd w:id="0"/>
    </w:p>
    <w:sectPr w:rsidR="00477A92" w:rsidRPr="008C3D95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870FB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5ED1-BE2D-4894-A18F-99FF204C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2024-09-19T11:10:00Z</dcterms:created>
  <dcterms:modified xsi:type="dcterms:W3CDTF">2024-09-19T11:10:00Z</dcterms:modified>
</cp:coreProperties>
</file>