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jc w:val="center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  <w:b/>
          <w:spacing w:val="-2"/>
          <w:sz w:val="24"/>
        </w:rPr>
        <w:t>СОСТОЯНИЕ ВЗАИМОРАСЧЕТОВ ОРГАНИЗАЦИЙ РОССИИ</w:t>
      </w:r>
      <w:r w:rsidRPr="004F401B">
        <w:rPr>
          <w:rFonts w:ascii="Times New Roman CYR" w:hAnsi="Times New Roman CYR"/>
          <w:b/>
          <w:spacing w:val="-2"/>
          <w:sz w:val="24"/>
        </w:rPr>
        <w:br/>
      </w:r>
      <w:r w:rsidRPr="004F401B">
        <w:rPr>
          <w:rFonts w:ascii="Times New Roman CYR" w:hAnsi="Times New Roman CYR"/>
          <w:b/>
          <w:sz w:val="24"/>
        </w:rPr>
        <w:t>С ОРГАНИЗАЦИЯМИ Т</w:t>
      </w:r>
      <w:bookmarkStart w:id="0" w:name="_GoBack"/>
      <w:bookmarkEnd w:id="0"/>
      <w:r w:rsidRPr="004F401B">
        <w:rPr>
          <w:rFonts w:ascii="Times New Roman CYR" w:hAnsi="Times New Roman CYR"/>
          <w:b/>
          <w:sz w:val="24"/>
        </w:rPr>
        <w:t>АДЖИКИСТАНА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341005" w:rsidRPr="004F401B" w:rsidRDefault="00341005" w:rsidP="00341005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341005" w:rsidRPr="004F401B" w:rsidTr="00341005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341005" w:rsidRPr="004F401B" w:rsidTr="00341005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2023</w:t>
            </w:r>
            <w:r w:rsidR="00341005"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2024</w:t>
            </w:r>
            <w:r w:rsidR="00341005" w:rsidRPr="004F401B">
              <w:t xml:space="preserve"> г.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Объем отгруженной продукции (работ, услуг) организациями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45 350 420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50 680 907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организациям Таджикистана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1 611 969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10 478 075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5 385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4 235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113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1 611 969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4 715 138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5 385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4 235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113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282F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5 762 937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282F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5534FB">
              <w:rPr>
                <w:rFonts w:eastAsia="Times New Roman"/>
                <w:color w:val="000000"/>
              </w:rPr>
              <w:t> 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 xml:space="preserve">Таджикистана </w:t>
            </w:r>
            <w:r w:rsidRPr="004F401B">
              <w:t>организациям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4 739 975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5 892 556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496 633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430 459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3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 xml:space="preserve">Таджикистана над задолженностью им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3 128 006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1 177 418</w:t>
            </w:r>
          </w:p>
        </w:tc>
      </w:tr>
      <w:tr w:rsidR="000D724D" w:rsidRPr="004F401B" w:rsidTr="00341005">
        <w:tc>
          <w:tcPr>
            <w:tcW w:w="4678" w:type="dxa"/>
            <w:tcBorders>
              <w:bottom w:val="double" w:sz="6" w:space="0" w:color="auto"/>
            </w:tcBorders>
          </w:tcPr>
          <w:p w:rsidR="000D724D" w:rsidRPr="004F401B" w:rsidRDefault="000D724D" w:rsidP="00341005">
            <w:pPr>
              <w:spacing w:before="32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Таджикистана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491 248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426 224</w:t>
            </w:r>
          </w:p>
        </w:tc>
      </w:tr>
    </w:tbl>
    <w:p w:rsidR="00477A92" w:rsidRPr="008C3D95" w:rsidRDefault="00477A92" w:rsidP="00D71DC1">
      <w:pPr>
        <w:jc w:val="center"/>
        <w:rPr>
          <w:color w:val="000000"/>
        </w:rPr>
      </w:pPr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1DC1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114E-C9DD-4FF7-A232-8AB9409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2024-09-19T11:39:00Z</dcterms:created>
  <dcterms:modified xsi:type="dcterms:W3CDTF">2024-09-19T11:39:00Z</dcterms:modified>
</cp:coreProperties>
</file>