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3F5" w:rsidRPr="009B1BC4" w:rsidRDefault="009E4B99" w:rsidP="009E4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BC4">
        <w:rPr>
          <w:rFonts w:ascii="Times New Roman" w:hAnsi="Times New Roman" w:cs="Times New Roman"/>
          <w:b/>
          <w:sz w:val="24"/>
          <w:szCs w:val="24"/>
        </w:rPr>
        <w:t>Условия использования открытых данных Росстата</w:t>
      </w:r>
    </w:p>
    <w:p w:rsidR="009E4B99" w:rsidRPr="009B1BC4" w:rsidRDefault="009E4B99" w:rsidP="009E4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BC4">
        <w:rPr>
          <w:rFonts w:ascii="Times New Roman" w:hAnsi="Times New Roman" w:cs="Times New Roman"/>
          <w:b/>
          <w:sz w:val="24"/>
          <w:szCs w:val="24"/>
        </w:rPr>
        <w:t>Открытые данные</w:t>
      </w:r>
    </w:p>
    <w:p w:rsidR="009E4B99" w:rsidRPr="009E4B99" w:rsidRDefault="009E4B99" w:rsidP="009E4B9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E4B99">
        <w:rPr>
          <w:rFonts w:ascii="Times New Roman" w:hAnsi="Times New Roman" w:cs="Times New Roman"/>
          <w:sz w:val="24"/>
          <w:szCs w:val="24"/>
        </w:rPr>
        <w:t>В настоящем разделе представлена информация о деятельности Федеральной сл</w:t>
      </w:r>
      <w:r w:rsidRPr="009E4B99">
        <w:rPr>
          <w:rFonts w:ascii="Times New Roman" w:hAnsi="Times New Roman" w:cs="Times New Roman"/>
          <w:sz w:val="24"/>
          <w:szCs w:val="24"/>
        </w:rPr>
        <w:t>ужбы государственной статистики</w:t>
      </w:r>
      <w:r w:rsidRPr="009E4B99">
        <w:rPr>
          <w:rFonts w:ascii="Times New Roman" w:hAnsi="Times New Roman" w:cs="Times New Roman"/>
          <w:sz w:val="24"/>
          <w:szCs w:val="24"/>
        </w:rPr>
        <w:t>, размещаемая в сети «Инт</w:t>
      </w:r>
      <w:r>
        <w:rPr>
          <w:rFonts w:ascii="Times New Roman" w:hAnsi="Times New Roman" w:cs="Times New Roman"/>
          <w:sz w:val="24"/>
          <w:szCs w:val="24"/>
        </w:rPr>
        <w:t>ернет» в форме открытых данных.</w:t>
      </w:r>
    </w:p>
    <w:p w:rsidR="009E4B99" w:rsidRPr="009E4B99" w:rsidRDefault="009E4B99" w:rsidP="009E4B9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E4B99">
        <w:rPr>
          <w:rFonts w:ascii="Times New Roman" w:hAnsi="Times New Roman" w:cs="Times New Roman"/>
          <w:sz w:val="24"/>
          <w:szCs w:val="24"/>
        </w:rPr>
        <w:t>Открытые данные - информация о деятельности государственных органов и органов местного самоуправления, размещенная в сети «Интернет» в виде массивов данных в формате, обеспечивающем их автоматическую обработку в целях повторного использования без предварительного изменения человеком (машиночитаемый формат), и на условиях ее свободно</w:t>
      </w:r>
      <w:r>
        <w:rPr>
          <w:rFonts w:ascii="Times New Roman" w:hAnsi="Times New Roman" w:cs="Times New Roman"/>
          <w:sz w:val="24"/>
          <w:szCs w:val="24"/>
        </w:rPr>
        <w:t>го (бесплатного) использования.</w:t>
      </w:r>
    </w:p>
    <w:p w:rsidR="009E4B99" w:rsidRPr="009E4B99" w:rsidRDefault="009E4B99" w:rsidP="009E4B9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E4B99">
        <w:rPr>
          <w:rFonts w:ascii="Times New Roman" w:hAnsi="Times New Roman" w:cs="Times New Roman"/>
          <w:sz w:val="24"/>
          <w:szCs w:val="24"/>
        </w:rPr>
        <w:t>Размещение государственными органами и органами местного самоуправления информации о своей деятельности в сети «Интернет» в форме открытых данных осуществляется в рамках реализации подпункта «г» пункта 2 Указа Президента Российской Федерации от 7 мая 2012 года № 601 «Об основных направлениях совершенствования систе</w:t>
      </w:r>
      <w:r>
        <w:rPr>
          <w:rFonts w:ascii="Times New Roman" w:hAnsi="Times New Roman" w:cs="Times New Roman"/>
          <w:sz w:val="24"/>
          <w:szCs w:val="24"/>
        </w:rPr>
        <w:t>мы государственного управления»</w:t>
      </w:r>
    </w:p>
    <w:p w:rsidR="009E4B99" w:rsidRPr="009B1BC4" w:rsidRDefault="009E4B99" w:rsidP="009E4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BC4">
        <w:rPr>
          <w:rFonts w:ascii="Times New Roman" w:hAnsi="Times New Roman" w:cs="Times New Roman"/>
          <w:b/>
          <w:sz w:val="24"/>
          <w:szCs w:val="24"/>
        </w:rPr>
        <w:t>Условия</w:t>
      </w:r>
      <w:r w:rsidRPr="009B1BC4">
        <w:rPr>
          <w:rFonts w:ascii="Times New Roman" w:hAnsi="Times New Roman" w:cs="Times New Roman"/>
          <w:b/>
          <w:sz w:val="24"/>
          <w:szCs w:val="24"/>
        </w:rPr>
        <w:t xml:space="preserve"> использования открытых данных:</w:t>
      </w:r>
    </w:p>
    <w:p w:rsidR="009E4B99" w:rsidRPr="009E4B99" w:rsidRDefault="009E4B99" w:rsidP="009E4B99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E4B99">
        <w:rPr>
          <w:rFonts w:ascii="Times New Roman" w:hAnsi="Times New Roman" w:cs="Times New Roman"/>
          <w:sz w:val="24"/>
          <w:szCs w:val="24"/>
        </w:rPr>
        <w:t>Пользователь без заключения договора с Федеральной службой государственной статистики может использовать (в том числе повторно) открытые данные свободно, бесплатно, бессрочно, безвозмездно и без ограничения территории использования, в том числе имеет право копировать, публиковать, распространять открытые данные, видоизменять открытые данные и объединять их с другой информацией, использовать открытые данные в некоммерческих и коммерческих целях, использовать для создания</w:t>
      </w:r>
      <w:r>
        <w:rPr>
          <w:rFonts w:ascii="Times New Roman" w:hAnsi="Times New Roman" w:cs="Times New Roman"/>
          <w:sz w:val="24"/>
          <w:szCs w:val="24"/>
        </w:rPr>
        <w:t xml:space="preserve"> программ для ЭВМ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приложений.</w:t>
      </w:r>
    </w:p>
    <w:p w:rsidR="009E4B99" w:rsidRPr="009E4B99" w:rsidRDefault="009E4B99" w:rsidP="009E4B9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E4B99">
        <w:rPr>
          <w:rFonts w:ascii="Times New Roman" w:hAnsi="Times New Roman" w:cs="Times New Roman"/>
          <w:sz w:val="24"/>
          <w:szCs w:val="24"/>
        </w:rPr>
        <w:t>При использовании откры</w:t>
      </w:r>
      <w:r>
        <w:rPr>
          <w:rFonts w:ascii="Times New Roman" w:hAnsi="Times New Roman" w:cs="Times New Roman"/>
          <w:sz w:val="24"/>
          <w:szCs w:val="24"/>
        </w:rPr>
        <w:t>тых данных Пользователь обязан:</w:t>
      </w:r>
    </w:p>
    <w:p w:rsidR="009E4B99" w:rsidRPr="009E4B99" w:rsidRDefault="009E4B99" w:rsidP="009E4B99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4B99">
        <w:rPr>
          <w:rFonts w:ascii="Times New Roman" w:hAnsi="Times New Roman" w:cs="Times New Roman"/>
          <w:sz w:val="24"/>
          <w:szCs w:val="24"/>
        </w:rPr>
        <w:t>использовать открытые данные только в законных целях;</w:t>
      </w:r>
    </w:p>
    <w:p w:rsidR="009E4B99" w:rsidRPr="009E4B99" w:rsidRDefault="009E4B99" w:rsidP="009E4B99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4B99">
        <w:rPr>
          <w:rFonts w:ascii="Times New Roman" w:hAnsi="Times New Roman" w:cs="Times New Roman"/>
          <w:sz w:val="24"/>
          <w:szCs w:val="24"/>
        </w:rPr>
        <w:t>не искажать открытые данные при их использовании;</w:t>
      </w:r>
    </w:p>
    <w:p w:rsidR="009E4B99" w:rsidRPr="009E4B99" w:rsidRDefault="009E4B99" w:rsidP="009E4B99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4B99">
        <w:rPr>
          <w:rFonts w:ascii="Times New Roman" w:hAnsi="Times New Roman" w:cs="Times New Roman"/>
          <w:sz w:val="24"/>
          <w:szCs w:val="24"/>
        </w:rPr>
        <w:t>сохранять ссылку на источник информации при использовании открытых данных.</w:t>
      </w:r>
    </w:p>
    <w:p w:rsidR="009E4B99" w:rsidRPr="009E4B99" w:rsidRDefault="009E4B99" w:rsidP="009E4B9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E4B99">
        <w:rPr>
          <w:rFonts w:ascii="Times New Roman" w:hAnsi="Times New Roman" w:cs="Times New Roman"/>
          <w:sz w:val="24"/>
          <w:szCs w:val="24"/>
        </w:rPr>
        <w:t>Пользователь использует открытые данные на свой риск, при этом Федеральная служба государственной статистики ответственности не несет.</w:t>
      </w:r>
    </w:p>
    <w:sectPr w:rsidR="009E4B99" w:rsidRPr="009E4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DD5"/>
    <w:rsid w:val="000773F5"/>
    <w:rsid w:val="009B1BC4"/>
    <w:rsid w:val="009E4B99"/>
    <w:rsid w:val="00E0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Бутырев Владимир Викторович</dc:creator>
  <cp:lastModifiedBy>Бутырев Владимир Викторович</cp:lastModifiedBy>
  <cp:revision>3</cp:revision>
  <cp:lastPrinted>2020-03-11T08:45:00Z</cp:lastPrinted>
  <dcterms:created xsi:type="dcterms:W3CDTF">2020-03-11T08:41:00Z</dcterms:created>
  <dcterms:modified xsi:type="dcterms:W3CDTF">2020-03-11T08:45:00Z</dcterms:modified>
</cp:coreProperties>
</file>