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0B9B" w:rsidRPr="008C37AC" w:rsidRDefault="00E10B9B" w:rsidP="00D952DB">
      <w:pPr>
        <w:widowControl/>
        <w:jc w:val="center"/>
        <w:rPr>
          <w:b/>
          <w:color w:val="000000"/>
          <w:sz w:val="28"/>
          <w:szCs w:val="28"/>
        </w:rPr>
      </w:pPr>
      <w:r w:rsidRPr="008C37AC">
        <w:rPr>
          <w:b/>
          <w:color w:val="000000"/>
          <w:sz w:val="28"/>
          <w:szCs w:val="28"/>
        </w:rPr>
        <w:t>ПРЕДИСЛОВИЕ</w:t>
      </w:r>
    </w:p>
    <w:p w:rsidR="00E10B9B" w:rsidRPr="008C37AC" w:rsidRDefault="00E10B9B" w:rsidP="00D952DB">
      <w:pPr>
        <w:widowControl/>
        <w:jc w:val="center"/>
        <w:rPr>
          <w:b/>
          <w:color w:val="000000"/>
          <w:sz w:val="28"/>
          <w:szCs w:val="28"/>
        </w:rPr>
      </w:pPr>
    </w:p>
    <w:p w:rsidR="00E10B9B" w:rsidRPr="008C37AC" w:rsidRDefault="00E10B9B" w:rsidP="0089785E">
      <w:pPr>
        <w:widowControl/>
        <w:ind w:firstLine="567"/>
        <w:jc w:val="both"/>
        <w:rPr>
          <w:b/>
          <w:color w:val="000000"/>
          <w:sz w:val="24"/>
          <w:szCs w:val="24"/>
        </w:rPr>
      </w:pPr>
      <w:r w:rsidRPr="008C37AC">
        <w:rPr>
          <w:b/>
          <w:color w:val="000000"/>
          <w:sz w:val="24"/>
          <w:szCs w:val="24"/>
        </w:rPr>
        <w:t xml:space="preserve">Содружество Независимых Государств (СНГ) </w:t>
      </w:r>
      <w:r w:rsidRPr="008C37AC">
        <w:rPr>
          <w:bCs/>
          <w:color w:val="000000"/>
          <w:sz w:val="24"/>
          <w:szCs w:val="24"/>
        </w:rPr>
        <w:t>– межгосударственное объединение, которое служит</w:t>
      </w:r>
      <w:r w:rsidRPr="008C37AC">
        <w:rPr>
          <w:b/>
          <w:color w:val="000000"/>
          <w:sz w:val="24"/>
          <w:szCs w:val="24"/>
        </w:rPr>
        <w:t xml:space="preserve"> </w:t>
      </w:r>
      <w:r w:rsidRPr="008C37AC">
        <w:rPr>
          <w:color w:val="000000"/>
          <w:sz w:val="24"/>
          <w:szCs w:val="24"/>
        </w:rPr>
        <w:t xml:space="preserve">развитию и укреплению отношений дружбы, добрососедства, межнационального согласия, доверия, взаимопонимания и взаимовыгодного сотрудничества между государствами. СНГ </w:t>
      </w:r>
      <w:r w:rsidRPr="008C37AC">
        <w:rPr>
          <w:color w:val="000000"/>
          <w:sz w:val="24"/>
          <w:szCs w:val="24"/>
          <w:shd w:val="clear" w:color="auto" w:fill="FFFFFF"/>
        </w:rPr>
        <w:t>основано на началах суверенного равенства всех его членов. Государства</w:t>
      </w:r>
      <w:r w:rsidR="00B809E7">
        <w:rPr>
          <w:color w:val="000000"/>
          <w:sz w:val="24"/>
          <w:szCs w:val="24"/>
          <w:shd w:val="clear" w:color="auto" w:fill="FFFFFF"/>
        </w:rPr>
        <w:t> </w:t>
      </w:r>
      <w:r w:rsidR="00B809E7" w:rsidRPr="00B809E7">
        <w:rPr>
          <w:color w:val="000000"/>
          <w:sz w:val="24"/>
          <w:szCs w:val="24"/>
          <w:shd w:val="clear" w:color="auto" w:fill="FFFFFF"/>
        </w:rPr>
        <w:t>–</w:t>
      </w:r>
      <w:r w:rsidR="00B809E7">
        <w:rPr>
          <w:color w:val="000000"/>
          <w:sz w:val="24"/>
          <w:szCs w:val="24"/>
          <w:shd w:val="clear" w:color="auto" w:fill="FFFFFF"/>
        </w:rPr>
        <w:t> </w:t>
      </w:r>
      <w:r w:rsidRPr="008C37AC">
        <w:rPr>
          <w:color w:val="000000"/>
          <w:sz w:val="24"/>
          <w:szCs w:val="24"/>
          <w:shd w:val="clear" w:color="auto" w:fill="FFFFFF"/>
        </w:rPr>
        <w:t>члены являются самостоятельными и равноправными субъектами международного права.</w:t>
      </w:r>
    </w:p>
    <w:p w:rsidR="00E10B9B" w:rsidRPr="008C37AC" w:rsidRDefault="00E10B9B" w:rsidP="00D952DB">
      <w:pPr>
        <w:widowControl/>
        <w:ind w:firstLine="567"/>
        <w:jc w:val="both"/>
        <w:rPr>
          <w:bCs/>
          <w:color w:val="000000"/>
          <w:sz w:val="24"/>
          <w:szCs w:val="24"/>
        </w:rPr>
      </w:pPr>
      <w:r w:rsidRPr="008C37AC">
        <w:rPr>
          <w:bCs/>
          <w:color w:val="000000"/>
          <w:sz w:val="24"/>
          <w:szCs w:val="24"/>
        </w:rPr>
        <w:t>Функционирование СНГ осуществляется на основе Соглашения о создании Содружества Независимых Государств, подписанного в г. Минск 8 декабря 1991 года</w:t>
      </w:r>
      <w:r w:rsidR="005E7A1E">
        <w:rPr>
          <w:bCs/>
          <w:color w:val="000000"/>
          <w:sz w:val="24"/>
          <w:szCs w:val="24"/>
        </w:rPr>
        <w:t>,</w:t>
      </w:r>
      <w:r w:rsidRPr="008C37AC">
        <w:rPr>
          <w:bCs/>
          <w:color w:val="000000"/>
          <w:sz w:val="24"/>
          <w:szCs w:val="24"/>
        </w:rPr>
        <w:t xml:space="preserve"> </w:t>
      </w:r>
      <w:r w:rsidRPr="008C37AC">
        <w:rPr>
          <w:bCs/>
          <w:color w:val="000000"/>
          <w:sz w:val="24"/>
          <w:szCs w:val="24"/>
        </w:rPr>
        <w:br/>
        <w:t>и ряда других нормативно-правовых актов.</w:t>
      </w:r>
    </w:p>
    <w:p w:rsidR="00E10B9B" w:rsidRPr="008C37AC" w:rsidRDefault="004930F0" w:rsidP="00D952DB">
      <w:pPr>
        <w:widowControl/>
        <w:ind w:firstLine="567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В состав государств-</w:t>
      </w:r>
      <w:r w:rsidR="00E10B9B" w:rsidRPr="008C37AC">
        <w:rPr>
          <w:bCs/>
          <w:color w:val="000000"/>
          <w:sz w:val="24"/>
          <w:szCs w:val="24"/>
        </w:rPr>
        <w:t>участников Содружества Независимых Госуда</w:t>
      </w:r>
      <w:proofErr w:type="gramStart"/>
      <w:r w:rsidR="00E10B9B" w:rsidRPr="008C37AC">
        <w:rPr>
          <w:bCs/>
          <w:color w:val="000000"/>
          <w:sz w:val="24"/>
          <w:szCs w:val="24"/>
        </w:rPr>
        <w:t>рств вх</w:t>
      </w:r>
      <w:proofErr w:type="gramEnd"/>
      <w:r w:rsidR="00E10B9B" w:rsidRPr="008C37AC">
        <w:rPr>
          <w:bCs/>
          <w:color w:val="000000"/>
          <w:sz w:val="24"/>
          <w:szCs w:val="24"/>
        </w:rPr>
        <w:t>одят:</w:t>
      </w:r>
    </w:p>
    <w:p w:rsidR="00E10B9B" w:rsidRPr="008C37AC" w:rsidRDefault="00E10B9B" w:rsidP="00D952DB">
      <w:pPr>
        <w:widowControl/>
        <w:numPr>
          <w:ilvl w:val="0"/>
          <w:numId w:val="7"/>
        </w:numPr>
        <w:tabs>
          <w:tab w:val="left" w:pos="284"/>
          <w:tab w:val="left" w:pos="993"/>
        </w:tabs>
        <w:ind w:left="0" w:firstLine="567"/>
        <w:jc w:val="both"/>
        <w:rPr>
          <w:bCs/>
          <w:color w:val="000000"/>
          <w:sz w:val="24"/>
          <w:szCs w:val="24"/>
        </w:rPr>
      </w:pPr>
      <w:r w:rsidRPr="008C37AC">
        <w:rPr>
          <w:bCs/>
          <w:color w:val="000000"/>
          <w:sz w:val="24"/>
          <w:szCs w:val="24"/>
        </w:rPr>
        <w:t>Азербайджанская Республика;</w:t>
      </w:r>
    </w:p>
    <w:p w:rsidR="00E10B9B" w:rsidRPr="008C37AC" w:rsidRDefault="00E10B9B" w:rsidP="00D952DB">
      <w:pPr>
        <w:widowControl/>
        <w:numPr>
          <w:ilvl w:val="0"/>
          <w:numId w:val="7"/>
        </w:numPr>
        <w:tabs>
          <w:tab w:val="left" w:pos="284"/>
          <w:tab w:val="left" w:pos="993"/>
        </w:tabs>
        <w:ind w:left="0" w:firstLine="567"/>
        <w:jc w:val="both"/>
        <w:rPr>
          <w:bCs/>
          <w:color w:val="000000"/>
          <w:sz w:val="24"/>
          <w:szCs w:val="24"/>
        </w:rPr>
      </w:pPr>
      <w:r w:rsidRPr="008C37AC">
        <w:rPr>
          <w:bCs/>
          <w:color w:val="000000"/>
          <w:sz w:val="24"/>
          <w:szCs w:val="24"/>
        </w:rPr>
        <w:t>Республика Армения (Армения);</w:t>
      </w:r>
    </w:p>
    <w:p w:rsidR="00E10B9B" w:rsidRPr="008C37AC" w:rsidRDefault="00E10B9B" w:rsidP="00D952DB">
      <w:pPr>
        <w:widowControl/>
        <w:numPr>
          <w:ilvl w:val="0"/>
          <w:numId w:val="7"/>
        </w:numPr>
        <w:tabs>
          <w:tab w:val="left" w:pos="284"/>
          <w:tab w:val="left" w:pos="993"/>
        </w:tabs>
        <w:ind w:left="0" w:firstLine="567"/>
        <w:jc w:val="both"/>
        <w:rPr>
          <w:bCs/>
          <w:color w:val="000000"/>
          <w:sz w:val="24"/>
          <w:szCs w:val="24"/>
        </w:rPr>
      </w:pPr>
      <w:r w:rsidRPr="008C37AC">
        <w:rPr>
          <w:bCs/>
          <w:color w:val="000000"/>
          <w:sz w:val="24"/>
          <w:szCs w:val="24"/>
        </w:rPr>
        <w:t>Республика Беларусь (Беларусь);</w:t>
      </w:r>
    </w:p>
    <w:p w:rsidR="00E10B9B" w:rsidRPr="008C37AC" w:rsidRDefault="00E10B9B" w:rsidP="00D952DB">
      <w:pPr>
        <w:widowControl/>
        <w:numPr>
          <w:ilvl w:val="0"/>
          <w:numId w:val="7"/>
        </w:numPr>
        <w:tabs>
          <w:tab w:val="left" w:pos="284"/>
          <w:tab w:val="left" w:pos="993"/>
        </w:tabs>
        <w:ind w:left="0" w:firstLine="567"/>
        <w:jc w:val="both"/>
        <w:rPr>
          <w:bCs/>
          <w:color w:val="000000"/>
          <w:sz w:val="24"/>
          <w:szCs w:val="24"/>
        </w:rPr>
      </w:pPr>
      <w:r w:rsidRPr="008C37AC">
        <w:rPr>
          <w:bCs/>
          <w:color w:val="000000"/>
          <w:sz w:val="24"/>
          <w:szCs w:val="24"/>
        </w:rPr>
        <w:t>Республика Казахстан (Казахстан);</w:t>
      </w:r>
    </w:p>
    <w:p w:rsidR="00BD4066" w:rsidRPr="008C37AC" w:rsidRDefault="00BD4066" w:rsidP="00D952DB">
      <w:pPr>
        <w:widowControl/>
        <w:numPr>
          <w:ilvl w:val="0"/>
          <w:numId w:val="7"/>
        </w:numPr>
        <w:tabs>
          <w:tab w:val="left" w:pos="284"/>
          <w:tab w:val="left" w:pos="993"/>
        </w:tabs>
        <w:ind w:left="0" w:firstLine="567"/>
        <w:jc w:val="both"/>
        <w:rPr>
          <w:bCs/>
          <w:color w:val="000000"/>
          <w:sz w:val="24"/>
          <w:szCs w:val="24"/>
        </w:rPr>
      </w:pPr>
      <w:r w:rsidRPr="008C37AC">
        <w:rPr>
          <w:bCs/>
          <w:color w:val="000000"/>
          <w:sz w:val="24"/>
          <w:szCs w:val="24"/>
        </w:rPr>
        <w:t>Киргизская Республика (Киргизия);</w:t>
      </w:r>
    </w:p>
    <w:p w:rsidR="00E10B9B" w:rsidRPr="008C37AC" w:rsidRDefault="00E10B9B" w:rsidP="00D952DB">
      <w:pPr>
        <w:widowControl/>
        <w:numPr>
          <w:ilvl w:val="0"/>
          <w:numId w:val="7"/>
        </w:numPr>
        <w:tabs>
          <w:tab w:val="left" w:pos="284"/>
          <w:tab w:val="left" w:pos="993"/>
        </w:tabs>
        <w:ind w:left="0" w:firstLine="567"/>
        <w:jc w:val="both"/>
        <w:rPr>
          <w:bCs/>
          <w:color w:val="000000"/>
          <w:sz w:val="24"/>
          <w:szCs w:val="24"/>
        </w:rPr>
      </w:pPr>
      <w:r w:rsidRPr="008C37AC">
        <w:rPr>
          <w:bCs/>
          <w:color w:val="000000"/>
          <w:sz w:val="24"/>
          <w:szCs w:val="24"/>
        </w:rPr>
        <w:t>Республика Молдова;</w:t>
      </w:r>
    </w:p>
    <w:p w:rsidR="00E10B9B" w:rsidRPr="008C37AC" w:rsidRDefault="00E10B9B" w:rsidP="00D952DB">
      <w:pPr>
        <w:widowControl/>
        <w:numPr>
          <w:ilvl w:val="0"/>
          <w:numId w:val="7"/>
        </w:numPr>
        <w:tabs>
          <w:tab w:val="left" w:pos="284"/>
          <w:tab w:val="left" w:pos="993"/>
        </w:tabs>
        <w:ind w:left="0" w:firstLine="567"/>
        <w:jc w:val="both"/>
        <w:rPr>
          <w:bCs/>
          <w:color w:val="000000"/>
          <w:sz w:val="24"/>
          <w:szCs w:val="24"/>
        </w:rPr>
      </w:pPr>
      <w:r w:rsidRPr="008C37AC">
        <w:rPr>
          <w:bCs/>
          <w:color w:val="000000"/>
          <w:sz w:val="24"/>
          <w:szCs w:val="24"/>
        </w:rPr>
        <w:t xml:space="preserve">Республика Таджикистан (Таджикистан); </w:t>
      </w:r>
    </w:p>
    <w:p w:rsidR="00E10B9B" w:rsidRPr="008C37AC" w:rsidRDefault="00E10B9B" w:rsidP="00D952DB">
      <w:pPr>
        <w:widowControl/>
        <w:numPr>
          <w:ilvl w:val="0"/>
          <w:numId w:val="7"/>
        </w:numPr>
        <w:tabs>
          <w:tab w:val="left" w:pos="284"/>
          <w:tab w:val="left" w:pos="993"/>
        </w:tabs>
        <w:ind w:left="0" w:firstLine="567"/>
        <w:jc w:val="both"/>
        <w:rPr>
          <w:bCs/>
          <w:color w:val="000000"/>
          <w:sz w:val="24"/>
          <w:szCs w:val="24"/>
        </w:rPr>
      </w:pPr>
      <w:r w:rsidRPr="008C37AC">
        <w:rPr>
          <w:bCs/>
          <w:color w:val="000000"/>
          <w:sz w:val="24"/>
          <w:szCs w:val="24"/>
        </w:rPr>
        <w:t>Республика Узбекистан (Узбекистан);</w:t>
      </w:r>
    </w:p>
    <w:p w:rsidR="00E10B9B" w:rsidRPr="008C37AC" w:rsidRDefault="00E10B9B" w:rsidP="00D952DB">
      <w:pPr>
        <w:widowControl/>
        <w:numPr>
          <w:ilvl w:val="0"/>
          <w:numId w:val="7"/>
        </w:numPr>
        <w:tabs>
          <w:tab w:val="left" w:pos="284"/>
          <w:tab w:val="left" w:pos="993"/>
        </w:tabs>
        <w:ind w:left="0" w:firstLine="567"/>
        <w:jc w:val="both"/>
        <w:rPr>
          <w:bCs/>
          <w:color w:val="000000"/>
          <w:sz w:val="24"/>
          <w:szCs w:val="24"/>
        </w:rPr>
      </w:pPr>
      <w:r w:rsidRPr="008C37AC">
        <w:rPr>
          <w:bCs/>
          <w:color w:val="000000"/>
          <w:sz w:val="24"/>
          <w:szCs w:val="24"/>
        </w:rPr>
        <w:t>Российская Федерация (Россия);</w:t>
      </w:r>
    </w:p>
    <w:p w:rsidR="00E10B9B" w:rsidRPr="008C37AC" w:rsidRDefault="00E10B9B" w:rsidP="00D952DB">
      <w:pPr>
        <w:widowControl/>
        <w:numPr>
          <w:ilvl w:val="0"/>
          <w:numId w:val="7"/>
        </w:numPr>
        <w:tabs>
          <w:tab w:val="left" w:pos="284"/>
          <w:tab w:val="left" w:pos="993"/>
        </w:tabs>
        <w:ind w:left="0" w:firstLine="567"/>
        <w:jc w:val="both"/>
        <w:rPr>
          <w:bCs/>
          <w:color w:val="000000"/>
          <w:sz w:val="24"/>
          <w:szCs w:val="24"/>
        </w:rPr>
      </w:pPr>
      <w:r w:rsidRPr="008C37AC">
        <w:rPr>
          <w:bCs/>
          <w:color w:val="000000"/>
          <w:sz w:val="24"/>
          <w:szCs w:val="24"/>
        </w:rPr>
        <w:t>Туркменистан (Туркмения)</w:t>
      </w:r>
      <w:r w:rsidRPr="008C37AC">
        <w:rPr>
          <w:bCs/>
          <w:color w:val="000000"/>
          <w:sz w:val="24"/>
          <w:szCs w:val="24"/>
          <w:shd w:val="clear" w:color="auto" w:fill="FFFFFF"/>
        </w:rPr>
        <w:t xml:space="preserve"> </w:t>
      </w:r>
      <w:r w:rsidRPr="008C37AC">
        <w:rPr>
          <w:bCs/>
          <w:color w:val="000000"/>
          <w:sz w:val="24"/>
          <w:szCs w:val="24"/>
        </w:rPr>
        <w:t>–</w:t>
      </w:r>
      <w:r w:rsidRPr="008C37AC">
        <w:rPr>
          <w:bCs/>
          <w:color w:val="000000"/>
          <w:sz w:val="24"/>
          <w:szCs w:val="24"/>
          <w:shd w:val="clear" w:color="auto" w:fill="FFFFFF"/>
        </w:rPr>
        <w:t xml:space="preserve"> </w:t>
      </w:r>
      <w:r w:rsidRPr="008C37AC">
        <w:rPr>
          <w:bCs/>
          <w:iCs/>
          <w:color w:val="000000"/>
          <w:sz w:val="24"/>
          <w:szCs w:val="24"/>
          <w:shd w:val="clear" w:color="auto" w:fill="FFFFFF"/>
        </w:rPr>
        <w:t>с августа 2005 года Туркменистан вышел</w:t>
      </w:r>
      <w:r w:rsidR="00EC3478" w:rsidRPr="008C37AC">
        <w:rPr>
          <w:bCs/>
          <w:iCs/>
          <w:color w:val="000000"/>
          <w:sz w:val="24"/>
          <w:szCs w:val="24"/>
          <w:shd w:val="clear" w:color="auto" w:fill="FFFFFF"/>
        </w:rPr>
        <w:br/>
      </w:r>
      <w:r w:rsidRPr="008C37AC">
        <w:rPr>
          <w:bCs/>
          <w:iCs/>
          <w:color w:val="000000"/>
          <w:sz w:val="24"/>
          <w:szCs w:val="24"/>
          <w:shd w:val="clear" w:color="auto" w:fill="FFFFFF"/>
        </w:rPr>
        <w:t>из действительных членов СНГ и получил статус ассоциированного члена-наблюдателя;</w:t>
      </w:r>
    </w:p>
    <w:p w:rsidR="00E10B9B" w:rsidRPr="008C37AC" w:rsidRDefault="00E10B9B" w:rsidP="00D952DB">
      <w:pPr>
        <w:widowControl/>
        <w:numPr>
          <w:ilvl w:val="0"/>
          <w:numId w:val="7"/>
        </w:numPr>
        <w:tabs>
          <w:tab w:val="left" w:pos="284"/>
          <w:tab w:val="left" w:pos="993"/>
        </w:tabs>
        <w:ind w:left="0" w:firstLine="567"/>
        <w:jc w:val="both"/>
        <w:rPr>
          <w:bCs/>
          <w:color w:val="000000"/>
          <w:sz w:val="24"/>
          <w:szCs w:val="24"/>
        </w:rPr>
      </w:pPr>
      <w:r w:rsidRPr="008C37AC">
        <w:rPr>
          <w:bCs/>
          <w:color w:val="000000"/>
          <w:sz w:val="24"/>
          <w:szCs w:val="24"/>
        </w:rPr>
        <w:t>Украина.</w:t>
      </w:r>
    </w:p>
    <w:p w:rsidR="00E10B9B" w:rsidRPr="008C37AC" w:rsidRDefault="00E10B9B" w:rsidP="00D952DB">
      <w:pPr>
        <w:widowControl/>
        <w:tabs>
          <w:tab w:val="left" w:pos="567"/>
        </w:tabs>
        <w:ind w:firstLine="567"/>
        <w:rPr>
          <w:bCs/>
          <w:color w:val="000000"/>
          <w:sz w:val="24"/>
          <w:szCs w:val="24"/>
        </w:rPr>
      </w:pPr>
      <w:r w:rsidRPr="008C37AC">
        <w:rPr>
          <w:bCs/>
          <w:iCs/>
          <w:color w:val="000000"/>
          <w:sz w:val="24"/>
          <w:szCs w:val="24"/>
          <w:shd w:val="clear" w:color="auto" w:fill="FFFFFF"/>
        </w:rPr>
        <w:t>С декабря 1993 по 18 августа 2009 года в состав СНГ входила Грузия.</w:t>
      </w:r>
    </w:p>
    <w:p w:rsidR="00E10B9B" w:rsidRPr="008C37AC" w:rsidRDefault="00E10B9B" w:rsidP="00D952DB">
      <w:pPr>
        <w:widowControl/>
        <w:ind w:firstLine="567"/>
        <w:jc w:val="both"/>
        <w:rPr>
          <w:b/>
          <w:color w:val="000000"/>
          <w:sz w:val="24"/>
          <w:szCs w:val="24"/>
        </w:rPr>
      </w:pPr>
    </w:p>
    <w:p w:rsidR="00E10B9B" w:rsidRPr="008C37AC" w:rsidRDefault="00E10B9B" w:rsidP="00D952DB">
      <w:pPr>
        <w:widowControl/>
        <w:ind w:firstLine="567"/>
        <w:jc w:val="both"/>
        <w:rPr>
          <w:color w:val="000000"/>
          <w:sz w:val="24"/>
          <w:szCs w:val="24"/>
        </w:rPr>
      </w:pPr>
      <w:proofErr w:type="gramStart"/>
      <w:r w:rsidRPr="008C37AC">
        <w:rPr>
          <w:b/>
          <w:color w:val="000000"/>
          <w:sz w:val="24"/>
          <w:szCs w:val="24"/>
        </w:rPr>
        <w:t xml:space="preserve">Евразийский экономический союз (ЕАЭС) </w:t>
      </w:r>
      <w:r w:rsidRPr="008C37AC">
        <w:rPr>
          <w:bCs/>
          <w:color w:val="000000"/>
          <w:sz w:val="24"/>
          <w:szCs w:val="24"/>
        </w:rPr>
        <w:t>–</w:t>
      </w:r>
      <w:r w:rsidRPr="008C37AC">
        <w:rPr>
          <w:b/>
          <w:color w:val="000000"/>
          <w:sz w:val="24"/>
          <w:szCs w:val="24"/>
        </w:rPr>
        <w:t xml:space="preserve"> </w:t>
      </w:r>
      <w:r w:rsidRPr="008C37AC">
        <w:rPr>
          <w:color w:val="000000"/>
          <w:sz w:val="24"/>
          <w:szCs w:val="24"/>
          <w:shd w:val="clear" w:color="auto" w:fill="FFFFFF"/>
        </w:rPr>
        <w:t xml:space="preserve">международная организация региональной экономической интеграции, обладающая международной </w:t>
      </w:r>
      <w:proofErr w:type="spellStart"/>
      <w:r w:rsidRPr="008C37AC">
        <w:rPr>
          <w:color w:val="000000"/>
          <w:sz w:val="24"/>
          <w:szCs w:val="24"/>
          <w:shd w:val="clear" w:color="auto" w:fill="FFFFFF"/>
        </w:rPr>
        <w:t>правосубъектностью</w:t>
      </w:r>
      <w:proofErr w:type="spellEnd"/>
      <w:r w:rsidRPr="008C37AC">
        <w:rPr>
          <w:color w:val="000000"/>
          <w:sz w:val="24"/>
          <w:szCs w:val="24"/>
          <w:shd w:val="clear" w:color="auto" w:fill="FFFFFF"/>
        </w:rPr>
        <w:t>.</w:t>
      </w:r>
      <w:proofErr w:type="gramEnd"/>
      <w:r w:rsidRPr="008C37AC">
        <w:rPr>
          <w:color w:val="000000"/>
          <w:sz w:val="24"/>
          <w:szCs w:val="24"/>
          <w:shd w:val="clear" w:color="auto" w:fill="FFFFFF"/>
        </w:rPr>
        <w:t xml:space="preserve"> Юридической основой функционирования ЕАЭС выступает </w:t>
      </w:r>
      <w:r w:rsidRPr="008C37AC">
        <w:rPr>
          <w:color w:val="000000"/>
          <w:sz w:val="24"/>
          <w:szCs w:val="24"/>
        </w:rPr>
        <w:t>Договор о Евразийском экономическом союзе, подписанный в г. Астане 29 мая 2014 года.</w:t>
      </w:r>
    </w:p>
    <w:p w:rsidR="00E10B9B" w:rsidRPr="008C37AC" w:rsidRDefault="00E10B9B" w:rsidP="00D952DB">
      <w:pPr>
        <w:widowControl/>
        <w:ind w:firstLine="567"/>
        <w:jc w:val="both"/>
        <w:rPr>
          <w:color w:val="000000"/>
          <w:sz w:val="24"/>
          <w:szCs w:val="24"/>
          <w:shd w:val="clear" w:color="auto" w:fill="FFFFFF"/>
        </w:rPr>
      </w:pPr>
      <w:r w:rsidRPr="008C37AC">
        <w:rPr>
          <w:color w:val="000000"/>
          <w:sz w:val="24"/>
          <w:szCs w:val="24"/>
        </w:rPr>
        <w:t>В рамках</w:t>
      </w:r>
      <w:r w:rsidRPr="008C37AC">
        <w:rPr>
          <w:color w:val="000000"/>
          <w:sz w:val="24"/>
          <w:szCs w:val="24"/>
          <w:shd w:val="clear" w:color="auto" w:fill="FFFFFF"/>
        </w:rPr>
        <w:t xml:space="preserve"> ЕАЭС обеспечивается свобода движения товаров, услуг, капитала </w:t>
      </w:r>
      <w:r w:rsidRPr="008C37AC">
        <w:rPr>
          <w:color w:val="000000"/>
          <w:sz w:val="24"/>
          <w:szCs w:val="24"/>
          <w:shd w:val="clear" w:color="auto" w:fill="FFFFFF"/>
        </w:rPr>
        <w:br/>
        <w:t xml:space="preserve">и рабочей силы, проведение скоординированной, согласованной или единой политики </w:t>
      </w:r>
      <w:r w:rsidRPr="008C37AC">
        <w:rPr>
          <w:color w:val="000000"/>
          <w:sz w:val="24"/>
          <w:szCs w:val="24"/>
          <w:shd w:val="clear" w:color="auto" w:fill="FFFFFF"/>
        </w:rPr>
        <w:br/>
        <w:t>в отраслях экономики, определенных Договором и международными договорами в рамках Союза.</w:t>
      </w:r>
    </w:p>
    <w:p w:rsidR="00E10B9B" w:rsidRPr="008C37AC" w:rsidRDefault="00E10B9B" w:rsidP="00D952DB">
      <w:pPr>
        <w:widowControl/>
        <w:ind w:firstLine="567"/>
        <w:jc w:val="both"/>
        <w:rPr>
          <w:bCs/>
          <w:color w:val="000000"/>
          <w:sz w:val="24"/>
          <w:szCs w:val="24"/>
        </w:rPr>
      </w:pPr>
      <w:r w:rsidRPr="008C37AC">
        <w:rPr>
          <w:bCs/>
          <w:color w:val="000000"/>
          <w:sz w:val="24"/>
          <w:szCs w:val="24"/>
        </w:rPr>
        <w:t>Государствами</w:t>
      </w:r>
      <w:r w:rsidR="00B809E7">
        <w:rPr>
          <w:bCs/>
          <w:color w:val="000000"/>
          <w:sz w:val="24"/>
          <w:szCs w:val="24"/>
        </w:rPr>
        <w:t> </w:t>
      </w:r>
      <w:r w:rsidR="00B809E7" w:rsidRPr="00B809E7">
        <w:rPr>
          <w:bCs/>
          <w:color w:val="000000"/>
          <w:sz w:val="24"/>
          <w:szCs w:val="24"/>
        </w:rPr>
        <w:t>–</w:t>
      </w:r>
      <w:r w:rsidR="00B809E7">
        <w:rPr>
          <w:bCs/>
          <w:color w:val="000000"/>
          <w:sz w:val="24"/>
          <w:szCs w:val="24"/>
        </w:rPr>
        <w:t> </w:t>
      </w:r>
      <w:r w:rsidRPr="008C37AC">
        <w:rPr>
          <w:bCs/>
          <w:color w:val="000000"/>
          <w:sz w:val="24"/>
          <w:szCs w:val="24"/>
        </w:rPr>
        <w:t>членами Евразийского экономического союза являются:</w:t>
      </w:r>
    </w:p>
    <w:p w:rsidR="00E10B9B" w:rsidRPr="008C37AC" w:rsidRDefault="00E10B9B" w:rsidP="00D952DB">
      <w:pPr>
        <w:pStyle w:val="trt0xe"/>
        <w:numPr>
          <w:ilvl w:val="0"/>
          <w:numId w:val="6"/>
        </w:numPr>
        <w:tabs>
          <w:tab w:val="left" w:pos="284"/>
          <w:tab w:val="left" w:pos="993"/>
        </w:tabs>
        <w:spacing w:before="0" w:beforeAutospacing="0" w:after="60" w:afterAutospacing="0"/>
        <w:ind w:left="0" w:firstLine="567"/>
        <w:jc w:val="both"/>
        <w:rPr>
          <w:color w:val="000000"/>
        </w:rPr>
      </w:pPr>
      <w:r w:rsidRPr="008C37AC">
        <w:rPr>
          <w:color w:val="000000"/>
        </w:rPr>
        <w:t>Республика Армения (Армения);</w:t>
      </w:r>
    </w:p>
    <w:p w:rsidR="00E10B9B" w:rsidRPr="008C37AC" w:rsidRDefault="00E10B9B" w:rsidP="00D952DB">
      <w:pPr>
        <w:pStyle w:val="trt0xe"/>
        <w:numPr>
          <w:ilvl w:val="0"/>
          <w:numId w:val="6"/>
        </w:numPr>
        <w:tabs>
          <w:tab w:val="left" w:pos="284"/>
          <w:tab w:val="left" w:pos="993"/>
        </w:tabs>
        <w:spacing w:before="0" w:beforeAutospacing="0" w:after="60" w:afterAutospacing="0"/>
        <w:ind w:left="0" w:firstLine="567"/>
        <w:jc w:val="both"/>
        <w:rPr>
          <w:color w:val="000000"/>
        </w:rPr>
      </w:pPr>
      <w:r w:rsidRPr="008C37AC">
        <w:rPr>
          <w:color w:val="000000"/>
        </w:rPr>
        <w:t>Республика Беларусь (Беларусь);</w:t>
      </w:r>
    </w:p>
    <w:p w:rsidR="00E10B9B" w:rsidRPr="008C37AC" w:rsidRDefault="00E10B9B" w:rsidP="00D952DB">
      <w:pPr>
        <w:pStyle w:val="trt0xe"/>
        <w:numPr>
          <w:ilvl w:val="0"/>
          <w:numId w:val="6"/>
        </w:numPr>
        <w:tabs>
          <w:tab w:val="left" w:pos="284"/>
          <w:tab w:val="left" w:pos="993"/>
        </w:tabs>
        <w:spacing w:before="0" w:beforeAutospacing="0" w:after="60" w:afterAutospacing="0"/>
        <w:ind w:left="0" w:firstLine="567"/>
        <w:jc w:val="both"/>
        <w:rPr>
          <w:bCs/>
          <w:color w:val="000000"/>
        </w:rPr>
      </w:pPr>
      <w:r w:rsidRPr="008C37AC">
        <w:rPr>
          <w:bCs/>
          <w:color w:val="000000"/>
        </w:rPr>
        <w:t>Республика Казахстан (Казахстан);</w:t>
      </w:r>
    </w:p>
    <w:p w:rsidR="00BD4066" w:rsidRPr="008C37AC" w:rsidRDefault="00BD4066" w:rsidP="00D952DB">
      <w:pPr>
        <w:pStyle w:val="trt0xe"/>
        <w:numPr>
          <w:ilvl w:val="0"/>
          <w:numId w:val="6"/>
        </w:numPr>
        <w:tabs>
          <w:tab w:val="left" w:pos="284"/>
          <w:tab w:val="left" w:pos="993"/>
        </w:tabs>
        <w:spacing w:before="0" w:beforeAutospacing="0" w:after="60" w:afterAutospacing="0"/>
        <w:ind w:left="0" w:firstLine="567"/>
        <w:jc w:val="both"/>
        <w:rPr>
          <w:color w:val="000000"/>
        </w:rPr>
      </w:pPr>
      <w:r w:rsidRPr="008C37AC">
        <w:rPr>
          <w:bCs/>
          <w:color w:val="000000"/>
        </w:rPr>
        <w:t>Киргизская Республика</w:t>
      </w:r>
      <w:r w:rsidRPr="008C37AC">
        <w:rPr>
          <w:b/>
          <w:color w:val="000000"/>
        </w:rPr>
        <w:t xml:space="preserve"> </w:t>
      </w:r>
      <w:r w:rsidRPr="008C37AC">
        <w:rPr>
          <w:bCs/>
          <w:color w:val="000000"/>
        </w:rPr>
        <w:t>(</w:t>
      </w:r>
      <w:r w:rsidRPr="008C37AC">
        <w:rPr>
          <w:color w:val="000000"/>
        </w:rPr>
        <w:t>Киргизия);</w:t>
      </w:r>
    </w:p>
    <w:p w:rsidR="00E10B9B" w:rsidRPr="0097468E" w:rsidRDefault="00E10B9B" w:rsidP="00D952DB">
      <w:pPr>
        <w:pStyle w:val="trt0xe"/>
        <w:numPr>
          <w:ilvl w:val="0"/>
          <w:numId w:val="6"/>
        </w:numPr>
        <w:tabs>
          <w:tab w:val="left" w:pos="284"/>
          <w:tab w:val="left" w:pos="993"/>
        </w:tabs>
        <w:spacing w:before="0" w:beforeAutospacing="0" w:after="60" w:afterAutospacing="0"/>
        <w:ind w:left="0" w:firstLine="567"/>
        <w:jc w:val="both"/>
        <w:rPr>
          <w:bCs/>
          <w:color w:val="000000"/>
        </w:rPr>
      </w:pPr>
      <w:r w:rsidRPr="008C37AC">
        <w:rPr>
          <w:color w:val="000000"/>
        </w:rPr>
        <w:t>Российская Федерация (Россия).</w:t>
      </w:r>
    </w:p>
    <w:p w:rsidR="0097468E" w:rsidRPr="0097468E" w:rsidRDefault="0097468E" w:rsidP="0097468E">
      <w:pPr>
        <w:pStyle w:val="trt0xe"/>
        <w:tabs>
          <w:tab w:val="left" w:pos="284"/>
          <w:tab w:val="left" w:pos="993"/>
        </w:tabs>
        <w:spacing w:before="0" w:beforeAutospacing="0" w:after="60" w:afterAutospacing="0"/>
        <w:ind w:left="567"/>
        <w:jc w:val="both"/>
        <w:rPr>
          <w:bCs/>
          <w:color w:val="000000"/>
        </w:rPr>
      </w:pPr>
    </w:p>
    <w:p w:rsidR="00477A92" w:rsidRPr="008C3D95" w:rsidRDefault="0097468E" w:rsidP="001C6F8C">
      <w:pPr>
        <w:widowControl/>
        <w:ind w:firstLine="709"/>
        <w:jc w:val="both"/>
        <w:rPr>
          <w:color w:val="000000"/>
        </w:rPr>
      </w:pPr>
      <w:r w:rsidRPr="00442927">
        <w:rPr>
          <w:bCs/>
          <w:color w:val="000000"/>
          <w:sz w:val="24"/>
          <w:szCs w:val="24"/>
        </w:rPr>
        <w:t xml:space="preserve">Официальная статистическая информация </w:t>
      </w:r>
      <w:r w:rsidR="00442927" w:rsidRPr="00442927">
        <w:rPr>
          <w:bCs/>
          <w:color w:val="000000"/>
          <w:sz w:val="24"/>
          <w:szCs w:val="24"/>
        </w:rPr>
        <w:t xml:space="preserve">по </w:t>
      </w:r>
      <w:r w:rsidRPr="00442927">
        <w:rPr>
          <w:bCs/>
          <w:color w:val="000000"/>
          <w:sz w:val="24"/>
          <w:szCs w:val="24"/>
        </w:rPr>
        <w:t xml:space="preserve">России публикуется без учета </w:t>
      </w:r>
      <w:r w:rsidR="00A64271">
        <w:rPr>
          <w:bCs/>
          <w:color w:val="000000"/>
          <w:sz w:val="24"/>
          <w:szCs w:val="24"/>
        </w:rPr>
        <w:t>данных</w:t>
      </w:r>
      <w:r w:rsidR="00A64271">
        <w:rPr>
          <w:bCs/>
          <w:color w:val="000000"/>
          <w:sz w:val="24"/>
          <w:szCs w:val="24"/>
        </w:rPr>
        <w:br/>
      </w:r>
      <w:r w:rsidRPr="00442927">
        <w:rPr>
          <w:bCs/>
          <w:color w:val="000000"/>
          <w:sz w:val="24"/>
          <w:szCs w:val="24"/>
        </w:rPr>
        <w:t>по Донецкой Народной Республике (ДНР), Луганской Народной Республике (ЛНР), Запорожской и Херсонской областям.</w:t>
      </w:r>
      <w:bookmarkStart w:id="0" w:name="_GoBack"/>
      <w:bookmarkEnd w:id="0"/>
    </w:p>
    <w:sectPr w:rsidR="00477A92" w:rsidRPr="008C3D95" w:rsidSect="005E6E5A">
      <w:endnotePr>
        <w:numFmt w:val="decimal"/>
      </w:endnotePr>
      <w:pgSz w:w="11907" w:h="16840" w:code="9"/>
      <w:pgMar w:top="1418" w:right="1134" w:bottom="1985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3117" w:rsidRDefault="001B3117">
      <w:r>
        <w:separator/>
      </w:r>
    </w:p>
  </w:endnote>
  <w:endnote w:type="continuationSeparator" w:id="0">
    <w:p w:rsidR="001B3117" w:rsidRDefault="001B31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3117" w:rsidRDefault="001B3117">
      <w:r>
        <w:separator/>
      </w:r>
    </w:p>
  </w:footnote>
  <w:footnote w:type="continuationSeparator" w:id="0">
    <w:p w:rsidR="001B3117" w:rsidRDefault="001B31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A1399"/>
    <w:multiLevelType w:val="singleLevel"/>
    <w:tmpl w:val="0F0CBAEE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18"/>
        <w:u w:val="none"/>
      </w:rPr>
    </w:lvl>
  </w:abstractNum>
  <w:abstractNum w:abstractNumId="1">
    <w:nsid w:val="11CC629F"/>
    <w:multiLevelType w:val="hybridMultilevel"/>
    <w:tmpl w:val="4D007D72"/>
    <w:lvl w:ilvl="0" w:tplc="67CEE1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3A201502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62564061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6B5612A7"/>
    <w:multiLevelType w:val="multilevel"/>
    <w:tmpl w:val="8C16C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5CA2339"/>
    <w:multiLevelType w:val="singleLevel"/>
    <w:tmpl w:val="0F0CBAEE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18"/>
        <w:u w:val="none"/>
      </w:rPr>
    </w:lvl>
  </w:abstractNum>
  <w:abstractNum w:abstractNumId="6">
    <w:nsid w:val="7DFD18AF"/>
    <w:multiLevelType w:val="hybridMultilevel"/>
    <w:tmpl w:val="590E0B1E"/>
    <w:lvl w:ilvl="0" w:tplc="67CEE1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42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EF6"/>
    <w:rsid w:val="00000E6B"/>
    <w:rsid w:val="00000EF6"/>
    <w:rsid w:val="0000127D"/>
    <w:rsid w:val="000025C8"/>
    <w:rsid w:val="000064B6"/>
    <w:rsid w:val="0000653F"/>
    <w:rsid w:val="00006A8D"/>
    <w:rsid w:val="00007C46"/>
    <w:rsid w:val="000109A7"/>
    <w:rsid w:val="000118CC"/>
    <w:rsid w:val="00013D44"/>
    <w:rsid w:val="000155F7"/>
    <w:rsid w:val="000170C8"/>
    <w:rsid w:val="000209E3"/>
    <w:rsid w:val="00022A0E"/>
    <w:rsid w:val="00022EF6"/>
    <w:rsid w:val="00023850"/>
    <w:rsid w:val="00023F79"/>
    <w:rsid w:val="000249A3"/>
    <w:rsid w:val="00025461"/>
    <w:rsid w:val="00026CDB"/>
    <w:rsid w:val="00031544"/>
    <w:rsid w:val="000322E6"/>
    <w:rsid w:val="00035082"/>
    <w:rsid w:val="00035C97"/>
    <w:rsid w:val="0003651E"/>
    <w:rsid w:val="00043503"/>
    <w:rsid w:val="00043BCE"/>
    <w:rsid w:val="000443E4"/>
    <w:rsid w:val="00044CE9"/>
    <w:rsid w:val="00045134"/>
    <w:rsid w:val="0004647B"/>
    <w:rsid w:val="00047805"/>
    <w:rsid w:val="000500B9"/>
    <w:rsid w:val="000502AF"/>
    <w:rsid w:val="000531D0"/>
    <w:rsid w:val="000569E4"/>
    <w:rsid w:val="00056BFF"/>
    <w:rsid w:val="00057DE3"/>
    <w:rsid w:val="00057EFA"/>
    <w:rsid w:val="00060729"/>
    <w:rsid w:val="00062632"/>
    <w:rsid w:val="00062C18"/>
    <w:rsid w:val="00065D38"/>
    <w:rsid w:val="00066C3A"/>
    <w:rsid w:val="00067121"/>
    <w:rsid w:val="0007163F"/>
    <w:rsid w:val="00072ADD"/>
    <w:rsid w:val="00073E75"/>
    <w:rsid w:val="00075222"/>
    <w:rsid w:val="00076151"/>
    <w:rsid w:val="000775F0"/>
    <w:rsid w:val="00077A4A"/>
    <w:rsid w:val="000821E3"/>
    <w:rsid w:val="00082C6D"/>
    <w:rsid w:val="00083744"/>
    <w:rsid w:val="00083D1C"/>
    <w:rsid w:val="00084FD5"/>
    <w:rsid w:val="000850FD"/>
    <w:rsid w:val="00086232"/>
    <w:rsid w:val="00087DAF"/>
    <w:rsid w:val="0009105D"/>
    <w:rsid w:val="00093AC5"/>
    <w:rsid w:val="00093F71"/>
    <w:rsid w:val="00094283"/>
    <w:rsid w:val="0009539D"/>
    <w:rsid w:val="000957AC"/>
    <w:rsid w:val="00096AC8"/>
    <w:rsid w:val="000A0CC1"/>
    <w:rsid w:val="000A3EC7"/>
    <w:rsid w:val="000A4607"/>
    <w:rsid w:val="000A4F84"/>
    <w:rsid w:val="000A6D75"/>
    <w:rsid w:val="000A7167"/>
    <w:rsid w:val="000A7B15"/>
    <w:rsid w:val="000A7EF6"/>
    <w:rsid w:val="000B14EC"/>
    <w:rsid w:val="000B1687"/>
    <w:rsid w:val="000B1EE7"/>
    <w:rsid w:val="000B238C"/>
    <w:rsid w:val="000B24F4"/>
    <w:rsid w:val="000B4089"/>
    <w:rsid w:val="000B44B0"/>
    <w:rsid w:val="000B4708"/>
    <w:rsid w:val="000B683A"/>
    <w:rsid w:val="000B6910"/>
    <w:rsid w:val="000B69BC"/>
    <w:rsid w:val="000B7218"/>
    <w:rsid w:val="000C0BB4"/>
    <w:rsid w:val="000C23E9"/>
    <w:rsid w:val="000C3D28"/>
    <w:rsid w:val="000C44F5"/>
    <w:rsid w:val="000C45CB"/>
    <w:rsid w:val="000C6EDF"/>
    <w:rsid w:val="000D071A"/>
    <w:rsid w:val="000D314D"/>
    <w:rsid w:val="000D3478"/>
    <w:rsid w:val="000D4697"/>
    <w:rsid w:val="000D4772"/>
    <w:rsid w:val="000D6BE3"/>
    <w:rsid w:val="000E011F"/>
    <w:rsid w:val="000E01F6"/>
    <w:rsid w:val="000E18D6"/>
    <w:rsid w:val="000E280D"/>
    <w:rsid w:val="000E4779"/>
    <w:rsid w:val="000E5BA9"/>
    <w:rsid w:val="000E737A"/>
    <w:rsid w:val="000E7C3C"/>
    <w:rsid w:val="000F090C"/>
    <w:rsid w:val="000F1FB0"/>
    <w:rsid w:val="000F21D8"/>
    <w:rsid w:val="000F335B"/>
    <w:rsid w:val="000F5191"/>
    <w:rsid w:val="000F68D0"/>
    <w:rsid w:val="00100D32"/>
    <w:rsid w:val="00100E17"/>
    <w:rsid w:val="001023AE"/>
    <w:rsid w:val="00102683"/>
    <w:rsid w:val="00102E5B"/>
    <w:rsid w:val="001037DE"/>
    <w:rsid w:val="001041F7"/>
    <w:rsid w:val="00106083"/>
    <w:rsid w:val="00107B45"/>
    <w:rsid w:val="00110430"/>
    <w:rsid w:val="001112B3"/>
    <w:rsid w:val="001121BE"/>
    <w:rsid w:val="001126E7"/>
    <w:rsid w:val="001139AD"/>
    <w:rsid w:val="0011504D"/>
    <w:rsid w:val="00116367"/>
    <w:rsid w:val="00120BC1"/>
    <w:rsid w:val="00121EDE"/>
    <w:rsid w:val="00121EEB"/>
    <w:rsid w:val="001268AF"/>
    <w:rsid w:val="0012699F"/>
    <w:rsid w:val="0012706D"/>
    <w:rsid w:val="001301B1"/>
    <w:rsid w:val="00130323"/>
    <w:rsid w:val="00130DF5"/>
    <w:rsid w:val="0013203C"/>
    <w:rsid w:val="00133131"/>
    <w:rsid w:val="00133C2C"/>
    <w:rsid w:val="00134CF7"/>
    <w:rsid w:val="00134DE1"/>
    <w:rsid w:val="001351BE"/>
    <w:rsid w:val="001362BE"/>
    <w:rsid w:val="00136F37"/>
    <w:rsid w:val="00140A89"/>
    <w:rsid w:val="0014107E"/>
    <w:rsid w:val="00141877"/>
    <w:rsid w:val="001435D2"/>
    <w:rsid w:val="00143D9D"/>
    <w:rsid w:val="001444BD"/>
    <w:rsid w:val="001445D3"/>
    <w:rsid w:val="00145512"/>
    <w:rsid w:val="00145700"/>
    <w:rsid w:val="001464F3"/>
    <w:rsid w:val="001524AC"/>
    <w:rsid w:val="001529BD"/>
    <w:rsid w:val="00153BDC"/>
    <w:rsid w:val="00153E50"/>
    <w:rsid w:val="00155B92"/>
    <w:rsid w:val="00155C05"/>
    <w:rsid w:val="00157992"/>
    <w:rsid w:val="00157A60"/>
    <w:rsid w:val="001615A7"/>
    <w:rsid w:val="00162F3F"/>
    <w:rsid w:val="001657A1"/>
    <w:rsid w:val="0016672E"/>
    <w:rsid w:val="00167423"/>
    <w:rsid w:val="001675F2"/>
    <w:rsid w:val="00167A06"/>
    <w:rsid w:val="00170571"/>
    <w:rsid w:val="001726CA"/>
    <w:rsid w:val="00173FE3"/>
    <w:rsid w:val="001743FF"/>
    <w:rsid w:val="00174C07"/>
    <w:rsid w:val="00174E7E"/>
    <w:rsid w:val="00175BF5"/>
    <w:rsid w:val="00177B41"/>
    <w:rsid w:val="00177E1C"/>
    <w:rsid w:val="0018214F"/>
    <w:rsid w:val="001825CD"/>
    <w:rsid w:val="00182DEF"/>
    <w:rsid w:val="00183165"/>
    <w:rsid w:val="0018338B"/>
    <w:rsid w:val="00183413"/>
    <w:rsid w:val="00183CC0"/>
    <w:rsid w:val="00184C66"/>
    <w:rsid w:val="001864C0"/>
    <w:rsid w:val="001870BD"/>
    <w:rsid w:val="00190890"/>
    <w:rsid w:val="001924A9"/>
    <w:rsid w:val="00192602"/>
    <w:rsid w:val="001935ED"/>
    <w:rsid w:val="001952FE"/>
    <w:rsid w:val="00195379"/>
    <w:rsid w:val="001A00B0"/>
    <w:rsid w:val="001A0612"/>
    <w:rsid w:val="001A1144"/>
    <w:rsid w:val="001A11C1"/>
    <w:rsid w:val="001A1BE3"/>
    <w:rsid w:val="001A1E81"/>
    <w:rsid w:val="001A32E6"/>
    <w:rsid w:val="001A3B98"/>
    <w:rsid w:val="001A6787"/>
    <w:rsid w:val="001A6BE8"/>
    <w:rsid w:val="001A6D25"/>
    <w:rsid w:val="001B0FD3"/>
    <w:rsid w:val="001B260A"/>
    <w:rsid w:val="001B26F6"/>
    <w:rsid w:val="001B3117"/>
    <w:rsid w:val="001B3A38"/>
    <w:rsid w:val="001B41A2"/>
    <w:rsid w:val="001B54C9"/>
    <w:rsid w:val="001C01A0"/>
    <w:rsid w:val="001C0858"/>
    <w:rsid w:val="001C08F2"/>
    <w:rsid w:val="001C0991"/>
    <w:rsid w:val="001C11BD"/>
    <w:rsid w:val="001C1FBD"/>
    <w:rsid w:val="001C21FF"/>
    <w:rsid w:val="001C3D18"/>
    <w:rsid w:val="001C4B4C"/>
    <w:rsid w:val="001C5A4E"/>
    <w:rsid w:val="001C6F8C"/>
    <w:rsid w:val="001C7B9E"/>
    <w:rsid w:val="001D1148"/>
    <w:rsid w:val="001D1E19"/>
    <w:rsid w:val="001D3F35"/>
    <w:rsid w:val="001D6958"/>
    <w:rsid w:val="001D7E30"/>
    <w:rsid w:val="001E04EC"/>
    <w:rsid w:val="001E0591"/>
    <w:rsid w:val="001E0C34"/>
    <w:rsid w:val="001E10F4"/>
    <w:rsid w:val="001E130A"/>
    <w:rsid w:val="001E1C5C"/>
    <w:rsid w:val="001E39A5"/>
    <w:rsid w:val="001E3B33"/>
    <w:rsid w:val="001E4480"/>
    <w:rsid w:val="001E4DD0"/>
    <w:rsid w:val="001E57A5"/>
    <w:rsid w:val="001E5E92"/>
    <w:rsid w:val="001E5F0E"/>
    <w:rsid w:val="001F01F5"/>
    <w:rsid w:val="001F1B13"/>
    <w:rsid w:val="001F1DD0"/>
    <w:rsid w:val="001F47F4"/>
    <w:rsid w:val="001F49B1"/>
    <w:rsid w:val="001F5721"/>
    <w:rsid w:val="001F7231"/>
    <w:rsid w:val="001F7615"/>
    <w:rsid w:val="001F7774"/>
    <w:rsid w:val="001F7818"/>
    <w:rsid w:val="001F7827"/>
    <w:rsid w:val="001F784E"/>
    <w:rsid w:val="002005AE"/>
    <w:rsid w:val="00200939"/>
    <w:rsid w:val="002028B7"/>
    <w:rsid w:val="00204D99"/>
    <w:rsid w:val="00206377"/>
    <w:rsid w:val="00210887"/>
    <w:rsid w:val="00215291"/>
    <w:rsid w:val="002160DF"/>
    <w:rsid w:val="00216174"/>
    <w:rsid w:val="00216C83"/>
    <w:rsid w:val="002217B2"/>
    <w:rsid w:val="00221E64"/>
    <w:rsid w:val="0022255F"/>
    <w:rsid w:val="00223606"/>
    <w:rsid w:val="00223C4C"/>
    <w:rsid w:val="002259B0"/>
    <w:rsid w:val="00226B7D"/>
    <w:rsid w:val="00226CBD"/>
    <w:rsid w:val="00226DE5"/>
    <w:rsid w:val="00227BA6"/>
    <w:rsid w:val="00230DCD"/>
    <w:rsid w:val="002315BB"/>
    <w:rsid w:val="00233213"/>
    <w:rsid w:val="0023452E"/>
    <w:rsid w:val="00235D0E"/>
    <w:rsid w:val="002372CF"/>
    <w:rsid w:val="00237C1D"/>
    <w:rsid w:val="0024045A"/>
    <w:rsid w:val="002406D8"/>
    <w:rsid w:val="0024079A"/>
    <w:rsid w:val="00240C71"/>
    <w:rsid w:val="00240D58"/>
    <w:rsid w:val="00242572"/>
    <w:rsid w:val="002434C7"/>
    <w:rsid w:val="00244CF0"/>
    <w:rsid w:val="0024776C"/>
    <w:rsid w:val="0024796F"/>
    <w:rsid w:val="00250016"/>
    <w:rsid w:val="002505C6"/>
    <w:rsid w:val="00252564"/>
    <w:rsid w:val="00254419"/>
    <w:rsid w:val="0025616C"/>
    <w:rsid w:val="002567D4"/>
    <w:rsid w:val="00257E7E"/>
    <w:rsid w:val="00260AD5"/>
    <w:rsid w:val="00262C7E"/>
    <w:rsid w:val="00263E68"/>
    <w:rsid w:val="00266FDA"/>
    <w:rsid w:val="00270808"/>
    <w:rsid w:val="00270AA6"/>
    <w:rsid w:val="0027301F"/>
    <w:rsid w:val="002732D3"/>
    <w:rsid w:val="002732F3"/>
    <w:rsid w:val="002810A1"/>
    <w:rsid w:val="002816B3"/>
    <w:rsid w:val="00283470"/>
    <w:rsid w:val="002834CC"/>
    <w:rsid w:val="00284B90"/>
    <w:rsid w:val="00284CBF"/>
    <w:rsid w:val="00284CE6"/>
    <w:rsid w:val="00284D98"/>
    <w:rsid w:val="0028731E"/>
    <w:rsid w:val="00290632"/>
    <w:rsid w:val="00290C72"/>
    <w:rsid w:val="002910C3"/>
    <w:rsid w:val="0029159E"/>
    <w:rsid w:val="0029221F"/>
    <w:rsid w:val="002930F2"/>
    <w:rsid w:val="0029407A"/>
    <w:rsid w:val="00296810"/>
    <w:rsid w:val="00297675"/>
    <w:rsid w:val="00297EC7"/>
    <w:rsid w:val="002A2588"/>
    <w:rsid w:val="002A3891"/>
    <w:rsid w:val="002A4666"/>
    <w:rsid w:val="002A4BE8"/>
    <w:rsid w:val="002A5766"/>
    <w:rsid w:val="002A5EF8"/>
    <w:rsid w:val="002A71A2"/>
    <w:rsid w:val="002B0185"/>
    <w:rsid w:val="002B037E"/>
    <w:rsid w:val="002B09D9"/>
    <w:rsid w:val="002B1232"/>
    <w:rsid w:val="002B13B0"/>
    <w:rsid w:val="002B3FAA"/>
    <w:rsid w:val="002B50E6"/>
    <w:rsid w:val="002B53EA"/>
    <w:rsid w:val="002B5E1A"/>
    <w:rsid w:val="002B6199"/>
    <w:rsid w:val="002C0345"/>
    <w:rsid w:val="002C238B"/>
    <w:rsid w:val="002C3114"/>
    <w:rsid w:val="002C366E"/>
    <w:rsid w:val="002C3ECF"/>
    <w:rsid w:val="002C4CAE"/>
    <w:rsid w:val="002C6DAC"/>
    <w:rsid w:val="002C77C8"/>
    <w:rsid w:val="002D1790"/>
    <w:rsid w:val="002D44A3"/>
    <w:rsid w:val="002D457D"/>
    <w:rsid w:val="002D50FB"/>
    <w:rsid w:val="002D596C"/>
    <w:rsid w:val="002D63C4"/>
    <w:rsid w:val="002D6A57"/>
    <w:rsid w:val="002D6E05"/>
    <w:rsid w:val="002D6F42"/>
    <w:rsid w:val="002D756D"/>
    <w:rsid w:val="002D773B"/>
    <w:rsid w:val="002E0B50"/>
    <w:rsid w:val="002E0B5C"/>
    <w:rsid w:val="002E1811"/>
    <w:rsid w:val="002E3407"/>
    <w:rsid w:val="002E5700"/>
    <w:rsid w:val="002E5979"/>
    <w:rsid w:val="002E65EE"/>
    <w:rsid w:val="002E6857"/>
    <w:rsid w:val="002E6A93"/>
    <w:rsid w:val="002E73F2"/>
    <w:rsid w:val="002F0B8B"/>
    <w:rsid w:val="002F1DAB"/>
    <w:rsid w:val="002F2ECC"/>
    <w:rsid w:val="002F320B"/>
    <w:rsid w:val="002F3DCB"/>
    <w:rsid w:val="002F475A"/>
    <w:rsid w:val="002F4C9A"/>
    <w:rsid w:val="002F551B"/>
    <w:rsid w:val="002F5D16"/>
    <w:rsid w:val="002F5F2F"/>
    <w:rsid w:val="002F7EEC"/>
    <w:rsid w:val="00302A26"/>
    <w:rsid w:val="00303A27"/>
    <w:rsid w:val="003052A8"/>
    <w:rsid w:val="00306333"/>
    <w:rsid w:val="00310454"/>
    <w:rsid w:val="00310554"/>
    <w:rsid w:val="003132E7"/>
    <w:rsid w:val="0031352D"/>
    <w:rsid w:val="00314046"/>
    <w:rsid w:val="00315473"/>
    <w:rsid w:val="00315738"/>
    <w:rsid w:val="00316034"/>
    <w:rsid w:val="00320461"/>
    <w:rsid w:val="00320AF8"/>
    <w:rsid w:val="003211A2"/>
    <w:rsid w:val="00322988"/>
    <w:rsid w:val="003229E5"/>
    <w:rsid w:val="003243FF"/>
    <w:rsid w:val="003247E7"/>
    <w:rsid w:val="0032541E"/>
    <w:rsid w:val="0032583F"/>
    <w:rsid w:val="00325BEC"/>
    <w:rsid w:val="0032600C"/>
    <w:rsid w:val="00331404"/>
    <w:rsid w:val="00332099"/>
    <w:rsid w:val="003320AB"/>
    <w:rsid w:val="0033327B"/>
    <w:rsid w:val="003334F0"/>
    <w:rsid w:val="00334E85"/>
    <w:rsid w:val="003358A8"/>
    <w:rsid w:val="003365F5"/>
    <w:rsid w:val="00337B05"/>
    <w:rsid w:val="003401C9"/>
    <w:rsid w:val="003407DB"/>
    <w:rsid w:val="00340F7B"/>
    <w:rsid w:val="00341005"/>
    <w:rsid w:val="00341267"/>
    <w:rsid w:val="0034591F"/>
    <w:rsid w:val="00346A17"/>
    <w:rsid w:val="003504BD"/>
    <w:rsid w:val="003508D3"/>
    <w:rsid w:val="00351056"/>
    <w:rsid w:val="00353D8E"/>
    <w:rsid w:val="00354D90"/>
    <w:rsid w:val="00357503"/>
    <w:rsid w:val="00357F6F"/>
    <w:rsid w:val="0036451D"/>
    <w:rsid w:val="0036583C"/>
    <w:rsid w:val="00365CA3"/>
    <w:rsid w:val="00366046"/>
    <w:rsid w:val="00366F08"/>
    <w:rsid w:val="00370791"/>
    <w:rsid w:val="0037236D"/>
    <w:rsid w:val="00372D08"/>
    <w:rsid w:val="003737D9"/>
    <w:rsid w:val="003742BE"/>
    <w:rsid w:val="00376363"/>
    <w:rsid w:val="0038557D"/>
    <w:rsid w:val="00387128"/>
    <w:rsid w:val="00387707"/>
    <w:rsid w:val="00390CE1"/>
    <w:rsid w:val="00392F72"/>
    <w:rsid w:val="00393C70"/>
    <w:rsid w:val="003955A4"/>
    <w:rsid w:val="00397CC4"/>
    <w:rsid w:val="003A1564"/>
    <w:rsid w:val="003A1935"/>
    <w:rsid w:val="003A4CFD"/>
    <w:rsid w:val="003A4F99"/>
    <w:rsid w:val="003A5A94"/>
    <w:rsid w:val="003B1959"/>
    <w:rsid w:val="003B360B"/>
    <w:rsid w:val="003B372F"/>
    <w:rsid w:val="003B406A"/>
    <w:rsid w:val="003B4FB7"/>
    <w:rsid w:val="003B741A"/>
    <w:rsid w:val="003C090F"/>
    <w:rsid w:val="003C1569"/>
    <w:rsid w:val="003C1AA9"/>
    <w:rsid w:val="003C22F5"/>
    <w:rsid w:val="003D0222"/>
    <w:rsid w:val="003D06C2"/>
    <w:rsid w:val="003D268D"/>
    <w:rsid w:val="003D2F99"/>
    <w:rsid w:val="003D4E48"/>
    <w:rsid w:val="003D4FD8"/>
    <w:rsid w:val="003D5DE5"/>
    <w:rsid w:val="003E059C"/>
    <w:rsid w:val="003E2389"/>
    <w:rsid w:val="003E4F0B"/>
    <w:rsid w:val="003E52B1"/>
    <w:rsid w:val="003E6ADC"/>
    <w:rsid w:val="003E7CC2"/>
    <w:rsid w:val="003F288A"/>
    <w:rsid w:val="003F2B5B"/>
    <w:rsid w:val="003F4013"/>
    <w:rsid w:val="003F4B56"/>
    <w:rsid w:val="00400835"/>
    <w:rsid w:val="004012E0"/>
    <w:rsid w:val="00403847"/>
    <w:rsid w:val="004051BE"/>
    <w:rsid w:val="00406813"/>
    <w:rsid w:val="0040785D"/>
    <w:rsid w:val="00407DFC"/>
    <w:rsid w:val="004129F5"/>
    <w:rsid w:val="00414A4C"/>
    <w:rsid w:val="00414C9D"/>
    <w:rsid w:val="0041519C"/>
    <w:rsid w:val="00415A29"/>
    <w:rsid w:val="0041645C"/>
    <w:rsid w:val="004207BB"/>
    <w:rsid w:val="00421785"/>
    <w:rsid w:val="00424AE2"/>
    <w:rsid w:val="0042746A"/>
    <w:rsid w:val="004274F3"/>
    <w:rsid w:val="0043191E"/>
    <w:rsid w:val="004327AB"/>
    <w:rsid w:val="00432B5B"/>
    <w:rsid w:val="004332EA"/>
    <w:rsid w:val="00433365"/>
    <w:rsid w:val="0043358F"/>
    <w:rsid w:val="004349C2"/>
    <w:rsid w:val="00436433"/>
    <w:rsid w:val="00436DB0"/>
    <w:rsid w:val="004378FA"/>
    <w:rsid w:val="004400E1"/>
    <w:rsid w:val="004406BD"/>
    <w:rsid w:val="00441A27"/>
    <w:rsid w:val="00442753"/>
    <w:rsid w:val="00442927"/>
    <w:rsid w:val="004430EB"/>
    <w:rsid w:val="00445465"/>
    <w:rsid w:val="00445AEF"/>
    <w:rsid w:val="00447677"/>
    <w:rsid w:val="00447983"/>
    <w:rsid w:val="004506A7"/>
    <w:rsid w:val="00452EB4"/>
    <w:rsid w:val="00453547"/>
    <w:rsid w:val="004566C1"/>
    <w:rsid w:val="0045671B"/>
    <w:rsid w:val="00456E77"/>
    <w:rsid w:val="004576F5"/>
    <w:rsid w:val="00461789"/>
    <w:rsid w:val="00462567"/>
    <w:rsid w:val="00462AC6"/>
    <w:rsid w:val="0046356A"/>
    <w:rsid w:val="00466602"/>
    <w:rsid w:val="00470BB4"/>
    <w:rsid w:val="00477A92"/>
    <w:rsid w:val="00477E89"/>
    <w:rsid w:val="0048009D"/>
    <w:rsid w:val="004825B6"/>
    <w:rsid w:val="00483EBB"/>
    <w:rsid w:val="00485F71"/>
    <w:rsid w:val="0048744B"/>
    <w:rsid w:val="00487480"/>
    <w:rsid w:val="004930F0"/>
    <w:rsid w:val="00493701"/>
    <w:rsid w:val="00493A93"/>
    <w:rsid w:val="00494090"/>
    <w:rsid w:val="004950F7"/>
    <w:rsid w:val="0049555A"/>
    <w:rsid w:val="00495E95"/>
    <w:rsid w:val="004A211D"/>
    <w:rsid w:val="004A61F0"/>
    <w:rsid w:val="004A7DFD"/>
    <w:rsid w:val="004B0F9F"/>
    <w:rsid w:val="004B1EA1"/>
    <w:rsid w:val="004B2CA5"/>
    <w:rsid w:val="004B4949"/>
    <w:rsid w:val="004B5780"/>
    <w:rsid w:val="004B684A"/>
    <w:rsid w:val="004C00DE"/>
    <w:rsid w:val="004C208A"/>
    <w:rsid w:val="004C6965"/>
    <w:rsid w:val="004C76A5"/>
    <w:rsid w:val="004D144A"/>
    <w:rsid w:val="004D173E"/>
    <w:rsid w:val="004D423E"/>
    <w:rsid w:val="004D6F97"/>
    <w:rsid w:val="004D77A3"/>
    <w:rsid w:val="004D77F2"/>
    <w:rsid w:val="004E001A"/>
    <w:rsid w:val="004E2972"/>
    <w:rsid w:val="004E32EA"/>
    <w:rsid w:val="004E3F58"/>
    <w:rsid w:val="004E50D8"/>
    <w:rsid w:val="004E5580"/>
    <w:rsid w:val="004E7A71"/>
    <w:rsid w:val="004E7B13"/>
    <w:rsid w:val="004F029D"/>
    <w:rsid w:val="004F0D45"/>
    <w:rsid w:val="004F18ED"/>
    <w:rsid w:val="004F1DA7"/>
    <w:rsid w:val="004F3844"/>
    <w:rsid w:val="004F5442"/>
    <w:rsid w:val="004F55E3"/>
    <w:rsid w:val="004F7F09"/>
    <w:rsid w:val="00500A9D"/>
    <w:rsid w:val="005015A1"/>
    <w:rsid w:val="0050285C"/>
    <w:rsid w:val="00503A33"/>
    <w:rsid w:val="00505CC8"/>
    <w:rsid w:val="00505D59"/>
    <w:rsid w:val="00505E0B"/>
    <w:rsid w:val="0050629A"/>
    <w:rsid w:val="005108A2"/>
    <w:rsid w:val="00510C4D"/>
    <w:rsid w:val="00512AEC"/>
    <w:rsid w:val="00514886"/>
    <w:rsid w:val="0051496D"/>
    <w:rsid w:val="00515B9B"/>
    <w:rsid w:val="00515C2D"/>
    <w:rsid w:val="005171E6"/>
    <w:rsid w:val="00517C2E"/>
    <w:rsid w:val="00520296"/>
    <w:rsid w:val="00520749"/>
    <w:rsid w:val="00525AE9"/>
    <w:rsid w:val="00526181"/>
    <w:rsid w:val="00530CEA"/>
    <w:rsid w:val="005335C9"/>
    <w:rsid w:val="005336BB"/>
    <w:rsid w:val="00534763"/>
    <w:rsid w:val="005347DB"/>
    <w:rsid w:val="005349F8"/>
    <w:rsid w:val="00535077"/>
    <w:rsid w:val="005350D9"/>
    <w:rsid w:val="00537CFC"/>
    <w:rsid w:val="00537FC4"/>
    <w:rsid w:val="0054291D"/>
    <w:rsid w:val="00543143"/>
    <w:rsid w:val="005445F6"/>
    <w:rsid w:val="00544C6B"/>
    <w:rsid w:val="00544CB5"/>
    <w:rsid w:val="005467AC"/>
    <w:rsid w:val="005478E1"/>
    <w:rsid w:val="005545B0"/>
    <w:rsid w:val="005547D1"/>
    <w:rsid w:val="00555D6D"/>
    <w:rsid w:val="00556447"/>
    <w:rsid w:val="00560AE6"/>
    <w:rsid w:val="0056289B"/>
    <w:rsid w:val="0056325B"/>
    <w:rsid w:val="00570169"/>
    <w:rsid w:val="005723E2"/>
    <w:rsid w:val="00573056"/>
    <w:rsid w:val="00574F9A"/>
    <w:rsid w:val="00575FA5"/>
    <w:rsid w:val="005773CF"/>
    <w:rsid w:val="005809C9"/>
    <w:rsid w:val="00580C01"/>
    <w:rsid w:val="0058338E"/>
    <w:rsid w:val="00590296"/>
    <w:rsid w:val="00590866"/>
    <w:rsid w:val="0059114C"/>
    <w:rsid w:val="00591657"/>
    <w:rsid w:val="005918DA"/>
    <w:rsid w:val="00593174"/>
    <w:rsid w:val="00593BA2"/>
    <w:rsid w:val="00594678"/>
    <w:rsid w:val="00594868"/>
    <w:rsid w:val="00595190"/>
    <w:rsid w:val="0059546A"/>
    <w:rsid w:val="0059570C"/>
    <w:rsid w:val="005964A2"/>
    <w:rsid w:val="005A0879"/>
    <w:rsid w:val="005A1651"/>
    <w:rsid w:val="005A2BAF"/>
    <w:rsid w:val="005A3010"/>
    <w:rsid w:val="005A3454"/>
    <w:rsid w:val="005A37D2"/>
    <w:rsid w:val="005A437E"/>
    <w:rsid w:val="005A643A"/>
    <w:rsid w:val="005A652A"/>
    <w:rsid w:val="005B148B"/>
    <w:rsid w:val="005B28FD"/>
    <w:rsid w:val="005B3375"/>
    <w:rsid w:val="005B67D1"/>
    <w:rsid w:val="005B6B3A"/>
    <w:rsid w:val="005B7247"/>
    <w:rsid w:val="005B7EDD"/>
    <w:rsid w:val="005C215C"/>
    <w:rsid w:val="005C4142"/>
    <w:rsid w:val="005D0732"/>
    <w:rsid w:val="005D1604"/>
    <w:rsid w:val="005D2CC4"/>
    <w:rsid w:val="005D2F8C"/>
    <w:rsid w:val="005D3125"/>
    <w:rsid w:val="005D47FE"/>
    <w:rsid w:val="005D65A6"/>
    <w:rsid w:val="005D6D73"/>
    <w:rsid w:val="005D7234"/>
    <w:rsid w:val="005E004F"/>
    <w:rsid w:val="005E1236"/>
    <w:rsid w:val="005E39E9"/>
    <w:rsid w:val="005E4664"/>
    <w:rsid w:val="005E4C28"/>
    <w:rsid w:val="005E6047"/>
    <w:rsid w:val="005E6E5A"/>
    <w:rsid w:val="005E7A1E"/>
    <w:rsid w:val="005F03BB"/>
    <w:rsid w:val="005F0984"/>
    <w:rsid w:val="005F24D3"/>
    <w:rsid w:val="005F2E07"/>
    <w:rsid w:val="005F2F9B"/>
    <w:rsid w:val="005F4939"/>
    <w:rsid w:val="005F49D6"/>
    <w:rsid w:val="005F5F3F"/>
    <w:rsid w:val="00600301"/>
    <w:rsid w:val="00600731"/>
    <w:rsid w:val="006017A2"/>
    <w:rsid w:val="006019D8"/>
    <w:rsid w:val="00602193"/>
    <w:rsid w:val="00603D4F"/>
    <w:rsid w:val="006064DF"/>
    <w:rsid w:val="00607215"/>
    <w:rsid w:val="0060778D"/>
    <w:rsid w:val="00610FA9"/>
    <w:rsid w:val="00611348"/>
    <w:rsid w:val="00612EE0"/>
    <w:rsid w:val="00614CEB"/>
    <w:rsid w:val="006159DF"/>
    <w:rsid w:val="00616028"/>
    <w:rsid w:val="00616141"/>
    <w:rsid w:val="00617091"/>
    <w:rsid w:val="006221E5"/>
    <w:rsid w:val="00622421"/>
    <w:rsid w:val="00622C3A"/>
    <w:rsid w:val="0063098D"/>
    <w:rsid w:val="00630F62"/>
    <w:rsid w:val="006316BA"/>
    <w:rsid w:val="00632307"/>
    <w:rsid w:val="00633EF3"/>
    <w:rsid w:val="00635E59"/>
    <w:rsid w:val="006409B4"/>
    <w:rsid w:val="00640C6E"/>
    <w:rsid w:val="006421F0"/>
    <w:rsid w:val="00643448"/>
    <w:rsid w:val="00643CCD"/>
    <w:rsid w:val="00644FDC"/>
    <w:rsid w:val="006504EE"/>
    <w:rsid w:val="006505B3"/>
    <w:rsid w:val="006505FB"/>
    <w:rsid w:val="006518BA"/>
    <w:rsid w:val="00653323"/>
    <w:rsid w:val="00653936"/>
    <w:rsid w:val="006545DE"/>
    <w:rsid w:val="00654916"/>
    <w:rsid w:val="0066170C"/>
    <w:rsid w:val="006625B5"/>
    <w:rsid w:val="00664015"/>
    <w:rsid w:val="00664567"/>
    <w:rsid w:val="006671DA"/>
    <w:rsid w:val="00673791"/>
    <w:rsid w:val="00682536"/>
    <w:rsid w:val="006843A1"/>
    <w:rsid w:val="006844CE"/>
    <w:rsid w:val="00684DD3"/>
    <w:rsid w:val="00685D3A"/>
    <w:rsid w:val="00685F5B"/>
    <w:rsid w:val="00686032"/>
    <w:rsid w:val="00687AD6"/>
    <w:rsid w:val="006919B1"/>
    <w:rsid w:val="00691A69"/>
    <w:rsid w:val="00692E8E"/>
    <w:rsid w:val="0069372A"/>
    <w:rsid w:val="006938D2"/>
    <w:rsid w:val="00694980"/>
    <w:rsid w:val="00697B23"/>
    <w:rsid w:val="006A2318"/>
    <w:rsid w:val="006A27D4"/>
    <w:rsid w:val="006A46A0"/>
    <w:rsid w:val="006A52CA"/>
    <w:rsid w:val="006A53C7"/>
    <w:rsid w:val="006A5782"/>
    <w:rsid w:val="006A5E1C"/>
    <w:rsid w:val="006A5F11"/>
    <w:rsid w:val="006A696E"/>
    <w:rsid w:val="006B102D"/>
    <w:rsid w:val="006B17FF"/>
    <w:rsid w:val="006B309B"/>
    <w:rsid w:val="006B5328"/>
    <w:rsid w:val="006B6FD3"/>
    <w:rsid w:val="006B78B9"/>
    <w:rsid w:val="006B7BA0"/>
    <w:rsid w:val="006C026A"/>
    <w:rsid w:val="006C15BC"/>
    <w:rsid w:val="006C1E58"/>
    <w:rsid w:val="006C27A0"/>
    <w:rsid w:val="006C3419"/>
    <w:rsid w:val="006C366D"/>
    <w:rsid w:val="006C4AD1"/>
    <w:rsid w:val="006C6668"/>
    <w:rsid w:val="006C7722"/>
    <w:rsid w:val="006D00B7"/>
    <w:rsid w:val="006D08F7"/>
    <w:rsid w:val="006D122C"/>
    <w:rsid w:val="006D22F9"/>
    <w:rsid w:val="006D329E"/>
    <w:rsid w:val="006D4EB5"/>
    <w:rsid w:val="006D778A"/>
    <w:rsid w:val="006D7F6B"/>
    <w:rsid w:val="006E0366"/>
    <w:rsid w:val="006E1044"/>
    <w:rsid w:val="006E1B78"/>
    <w:rsid w:val="006E1D49"/>
    <w:rsid w:val="006E3935"/>
    <w:rsid w:val="006E3C7A"/>
    <w:rsid w:val="006E42D3"/>
    <w:rsid w:val="006E4A84"/>
    <w:rsid w:val="006E532C"/>
    <w:rsid w:val="006E6C0D"/>
    <w:rsid w:val="006E7865"/>
    <w:rsid w:val="006E7957"/>
    <w:rsid w:val="006F0D5B"/>
    <w:rsid w:val="006F2993"/>
    <w:rsid w:val="006F57B2"/>
    <w:rsid w:val="006F6480"/>
    <w:rsid w:val="006F7359"/>
    <w:rsid w:val="006F7721"/>
    <w:rsid w:val="006F7A24"/>
    <w:rsid w:val="00704537"/>
    <w:rsid w:val="007059A2"/>
    <w:rsid w:val="00705EE7"/>
    <w:rsid w:val="00707862"/>
    <w:rsid w:val="007079DA"/>
    <w:rsid w:val="00711670"/>
    <w:rsid w:val="00712778"/>
    <w:rsid w:val="00712F5D"/>
    <w:rsid w:val="00713630"/>
    <w:rsid w:val="007160DF"/>
    <w:rsid w:val="00716D20"/>
    <w:rsid w:val="00716D8E"/>
    <w:rsid w:val="00716F38"/>
    <w:rsid w:val="00717B87"/>
    <w:rsid w:val="007203A3"/>
    <w:rsid w:val="00720515"/>
    <w:rsid w:val="00721365"/>
    <w:rsid w:val="00721CEA"/>
    <w:rsid w:val="0072423C"/>
    <w:rsid w:val="0072622A"/>
    <w:rsid w:val="0072698F"/>
    <w:rsid w:val="00727AF5"/>
    <w:rsid w:val="00727D47"/>
    <w:rsid w:val="00730590"/>
    <w:rsid w:val="007328B9"/>
    <w:rsid w:val="00732F8C"/>
    <w:rsid w:val="00734870"/>
    <w:rsid w:val="0073511C"/>
    <w:rsid w:val="00736CD1"/>
    <w:rsid w:val="00740996"/>
    <w:rsid w:val="007413F2"/>
    <w:rsid w:val="007449AD"/>
    <w:rsid w:val="00745EF1"/>
    <w:rsid w:val="00746952"/>
    <w:rsid w:val="007471AF"/>
    <w:rsid w:val="00747D41"/>
    <w:rsid w:val="00750ED1"/>
    <w:rsid w:val="00751701"/>
    <w:rsid w:val="00753982"/>
    <w:rsid w:val="00754A10"/>
    <w:rsid w:val="00754D19"/>
    <w:rsid w:val="00755523"/>
    <w:rsid w:val="00756C44"/>
    <w:rsid w:val="007612E6"/>
    <w:rsid w:val="00763859"/>
    <w:rsid w:val="0076526A"/>
    <w:rsid w:val="0076696F"/>
    <w:rsid w:val="0076726D"/>
    <w:rsid w:val="00771BD0"/>
    <w:rsid w:val="00772670"/>
    <w:rsid w:val="00772F6B"/>
    <w:rsid w:val="00773D49"/>
    <w:rsid w:val="00776399"/>
    <w:rsid w:val="007773AC"/>
    <w:rsid w:val="00777BE1"/>
    <w:rsid w:val="007810BD"/>
    <w:rsid w:val="00781E28"/>
    <w:rsid w:val="00783D4B"/>
    <w:rsid w:val="00784291"/>
    <w:rsid w:val="0078584C"/>
    <w:rsid w:val="00785E42"/>
    <w:rsid w:val="00786A6C"/>
    <w:rsid w:val="00786DAF"/>
    <w:rsid w:val="00786E0F"/>
    <w:rsid w:val="00786EB2"/>
    <w:rsid w:val="0078790D"/>
    <w:rsid w:val="007915F1"/>
    <w:rsid w:val="007915FD"/>
    <w:rsid w:val="00791FF3"/>
    <w:rsid w:val="00793E1C"/>
    <w:rsid w:val="00794298"/>
    <w:rsid w:val="00794847"/>
    <w:rsid w:val="00796524"/>
    <w:rsid w:val="00796C44"/>
    <w:rsid w:val="00797602"/>
    <w:rsid w:val="007A128B"/>
    <w:rsid w:val="007A300E"/>
    <w:rsid w:val="007A3123"/>
    <w:rsid w:val="007A3537"/>
    <w:rsid w:val="007A3E7F"/>
    <w:rsid w:val="007A5780"/>
    <w:rsid w:val="007A5B15"/>
    <w:rsid w:val="007A6840"/>
    <w:rsid w:val="007B0CD8"/>
    <w:rsid w:val="007B1410"/>
    <w:rsid w:val="007B153E"/>
    <w:rsid w:val="007B20F0"/>
    <w:rsid w:val="007B2141"/>
    <w:rsid w:val="007B243E"/>
    <w:rsid w:val="007B65AC"/>
    <w:rsid w:val="007B7FB1"/>
    <w:rsid w:val="007C0AF7"/>
    <w:rsid w:val="007C21F0"/>
    <w:rsid w:val="007C4745"/>
    <w:rsid w:val="007C5AF1"/>
    <w:rsid w:val="007C6A9A"/>
    <w:rsid w:val="007C6CE1"/>
    <w:rsid w:val="007D0337"/>
    <w:rsid w:val="007D03AB"/>
    <w:rsid w:val="007D0B42"/>
    <w:rsid w:val="007D0C35"/>
    <w:rsid w:val="007D124C"/>
    <w:rsid w:val="007D3031"/>
    <w:rsid w:val="007D7C2E"/>
    <w:rsid w:val="007E0AB7"/>
    <w:rsid w:val="007E0E60"/>
    <w:rsid w:val="007E0EFB"/>
    <w:rsid w:val="007E16F5"/>
    <w:rsid w:val="007E1C97"/>
    <w:rsid w:val="007E2D4D"/>
    <w:rsid w:val="007E2FAD"/>
    <w:rsid w:val="007E3C98"/>
    <w:rsid w:val="007E68A4"/>
    <w:rsid w:val="007E6FA9"/>
    <w:rsid w:val="007E7289"/>
    <w:rsid w:val="007E784B"/>
    <w:rsid w:val="007E78B4"/>
    <w:rsid w:val="007F0566"/>
    <w:rsid w:val="007F0EB3"/>
    <w:rsid w:val="007F6907"/>
    <w:rsid w:val="0080082F"/>
    <w:rsid w:val="00800869"/>
    <w:rsid w:val="00802291"/>
    <w:rsid w:val="0080275E"/>
    <w:rsid w:val="00803F40"/>
    <w:rsid w:val="008041A3"/>
    <w:rsid w:val="008055E6"/>
    <w:rsid w:val="0080598E"/>
    <w:rsid w:val="008061D2"/>
    <w:rsid w:val="00810B4A"/>
    <w:rsid w:val="00811E90"/>
    <w:rsid w:val="008146A8"/>
    <w:rsid w:val="00816198"/>
    <w:rsid w:val="00816CBA"/>
    <w:rsid w:val="0082032B"/>
    <w:rsid w:val="00826EB3"/>
    <w:rsid w:val="008274FB"/>
    <w:rsid w:val="008304EC"/>
    <w:rsid w:val="0083109E"/>
    <w:rsid w:val="0083132A"/>
    <w:rsid w:val="00831363"/>
    <w:rsid w:val="008319B4"/>
    <w:rsid w:val="008321D2"/>
    <w:rsid w:val="00832A2B"/>
    <w:rsid w:val="008337E9"/>
    <w:rsid w:val="00835636"/>
    <w:rsid w:val="00836644"/>
    <w:rsid w:val="00836C87"/>
    <w:rsid w:val="00840DFE"/>
    <w:rsid w:val="00841E37"/>
    <w:rsid w:val="00842644"/>
    <w:rsid w:val="00843D94"/>
    <w:rsid w:val="00845474"/>
    <w:rsid w:val="0084548A"/>
    <w:rsid w:val="008454BA"/>
    <w:rsid w:val="00845D88"/>
    <w:rsid w:val="008471E6"/>
    <w:rsid w:val="0085160F"/>
    <w:rsid w:val="00853278"/>
    <w:rsid w:val="0085461C"/>
    <w:rsid w:val="00854AE4"/>
    <w:rsid w:val="00856C3C"/>
    <w:rsid w:val="008608D4"/>
    <w:rsid w:val="00867AC0"/>
    <w:rsid w:val="00872213"/>
    <w:rsid w:val="00877C0C"/>
    <w:rsid w:val="00882F46"/>
    <w:rsid w:val="00883B57"/>
    <w:rsid w:val="00883C4C"/>
    <w:rsid w:val="00883DC6"/>
    <w:rsid w:val="008877B9"/>
    <w:rsid w:val="0088792D"/>
    <w:rsid w:val="00887C99"/>
    <w:rsid w:val="00890A9C"/>
    <w:rsid w:val="00890AA2"/>
    <w:rsid w:val="00890B4E"/>
    <w:rsid w:val="00891FEB"/>
    <w:rsid w:val="0089223F"/>
    <w:rsid w:val="008924F6"/>
    <w:rsid w:val="008959F5"/>
    <w:rsid w:val="008966B5"/>
    <w:rsid w:val="00896A45"/>
    <w:rsid w:val="00897681"/>
    <w:rsid w:val="0089785E"/>
    <w:rsid w:val="008A10F5"/>
    <w:rsid w:val="008A126F"/>
    <w:rsid w:val="008A173C"/>
    <w:rsid w:val="008A4E8C"/>
    <w:rsid w:val="008A6B65"/>
    <w:rsid w:val="008B1D42"/>
    <w:rsid w:val="008B3758"/>
    <w:rsid w:val="008B4A09"/>
    <w:rsid w:val="008B4B68"/>
    <w:rsid w:val="008B55C6"/>
    <w:rsid w:val="008B5B00"/>
    <w:rsid w:val="008B797D"/>
    <w:rsid w:val="008C2D34"/>
    <w:rsid w:val="008C37AC"/>
    <w:rsid w:val="008C3B9E"/>
    <w:rsid w:val="008C3D95"/>
    <w:rsid w:val="008C3DD6"/>
    <w:rsid w:val="008C4629"/>
    <w:rsid w:val="008C567C"/>
    <w:rsid w:val="008C583C"/>
    <w:rsid w:val="008C5C11"/>
    <w:rsid w:val="008C7BD7"/>
    <w:rsid w:val="008C7FF1"/>
    <w:rsid w:val="008D005C"/>
    <w:rsid w:val="008D39FF"/>
    <w:rsid w:val="008D65C3"/>
    <w:rsid w:val="008D79BC"/>
    <w:rsid w:val="008D7F6C"/>
    <w:rsid w:val="008E1749"/>
    <w:rsid w:val="008E274A"/>
    <w:rsid w:val="008E484F"/>
    <w:rsid w:val="008E6296"/>
    <w:rsid w:val="008E77AC"/>
    <w:rsid w:val="008F0110"/>
    <w:rsid w:val="008F0EFE"/>
    <w:rsid w:val="008F6800"/>
    <w:rsid w:val="00900850"/>
    <w:rsid w:val="00902E95"/>
    <w:rsid w:val="009068B0"/>
    <w:rsid w:val="00910922"/>
    <w:rsid w:val="00910D6A"/>
    <w:rsid w:val="009119F3"/>
    <w:rsid w:val="00912A7C"/>
    <w:rsid w:val="00912AEF"/>
    <w:rsid w:val="00913296"/>
    <w:rsid w:val="00913EB7"/>
    <w:rsid w:val="00917323"/>
    <w:rsid w:val="00920019"/>
    <w:rsid w:val="009203EF"/>
    <w:rsid w:val="00920FC6"/>
    <w:rsid w:val="00923634"/>
    <w:rsid w:val="0092481E"/>
    <w:rsid w:val="00926A5F"/>
    <w:rsid w:val="00930433"/>
    <w:rsid w:val="00931B15"/>
    <w:rsid w:val="00934333"/>
    <w:rsid w:val="00940E88"/>
    <w:rsid w:val="009441B1"/>
    <w:rsid w:val="0094471E"/>
    <w:rsid w:val="0094513F"/>
    <w:rsid w:val="00945EDD"/>
    <w:rsid w:val="009501C6"/>
    <w:rsid w:val="00950CC9"/>
    <w:rsid w:val="00951DAD"/>
    <w:rsid w:val="009541C8"/>
    <w:rsid w:val="0095434B"/>
    <w:rsid w:val="009551F1"/>
    <w:rsid w:val="00955475"/>
    <w:rsid w:val="00955792"/>
    <w:rsid w:val="00956710"/>
    <w:rsid w:val="00956F74"/>
    <w:rsid w:val="0095753F"/>
    <w:rsid w:val="0096019C"/>
    <w:rsid w:val="009604D7"/>
    <w:rsid w:val="009606D8"/>
    <w:rsid w:val="00960C9C"/>
    <w:rsid w:val="00961387"/>
    <w:rsid w:val="00961A5E"/>
    <w:rsid w:val="00961E39"/>
    <w:rsid w:val="009624DC"/>
    <w:rsid w:val="0096293D"/>
    <w:rsid w:val="00963C73"/>
    <w:rsid w:val="00963CDC"/>
    <w:rsid w:val="00964734"/>
    <w:rsid w:val="00966B42"/>
    <w:rsid w:val="0097002F"/>
    <w:rsid w:val="009713D6"/>
    <w:rsid w:val="00971DB6"/>
    <w:rsid w:val="0097468E"/>
    <w:rsid w:val="00975144"/>
    <w:rsid w:val="00975286"/>
    <w:rsid w:val="009809A7"/>
    <w:rsid w:val="00980B57"/>
    <w:rsid w:val="00980C18"/>
    <w:rsid w:val="009811E1"/>
    <w:rsid w:val="009830CB"/>
    <w:rsid w:val="00984713"/>
    <w:rsid w:val="00985715"/>
    <w:rsid w:val="00986FAB"/>
    <w:rsid w:val="00990CEC"/>
    <w:rsid w:val="00991E00"/>
    <w:rsid w:val="009920AA"/>
    <w:rsid w:val="00992ABE"/>
    <w:rsid w:val="0099405A"/>
    <w:rsid w:val="00995E13"/>
    <w:rsid w:val="00995E33"/>
    <w:rsid w:val="0099769F"/>
    <w:rsid w:val="00997BE8"/>
    <w:rsid w:val="009A2713"/>
    <w:rsid w:val="009A2CD1"/>
    <w:rsid w:val="009A32BB"/>
    <w:rsid w:val="009A3E65"/>
    <w:rsid w:val="009A4592"/>
    <w:rsid w:val="009A53AB"/>
    <w:rsid w:val="009B14CB"/>
    <w:rsid w:val="009B1B2A"/>
    <w:rsid w:val="009B1F75"/>
    <w:rsid w:val="009B3274"/>
    <w:rsid w:val="009B49D2"/>
    <w:rsid w:val="009B514C"/>
    <w:rsid w:val="009B6933"/>
    <w:rsid w:val="009C0B07"/>
    <w:rsid w:val="009C2736"/>
    <w:rsid w:val="009C46A9"/>
    <w:rsid w:val="009C4B46"/>
    <w:rsid w:val="009C68D4"/>
    <w:rsid w:val="009C6A2A"/>
    <w:rsid w:val="009D097C"/>
    <w:rsid w:val="009D27B0"/>
    <w:rsid w:val="009D2E7E"/>
    <w:rsid w:val="009D3A16"/>
    <w:rsid w:val="009D7BA7"/>
    <w:rsid w:val="009E0F73"/>
    <w:rsid w:val="009E1318"/>
    <w:rsid w:val="009E19CE"/>
    <w:rsid w:val="009E2729"/>
    <w:rsid w:val="009E3084"/>
    <w:rsid w:val="009E32F7"/>
    <w:rsid w:val="009E5A60"/>
    <w:rsid w:val="009E6643"/>
    <w:rsid w:val="009E79EF"/>
    <w:rsid w:val="009E7B8B"/>
    <w:rsid w:val="009E7BF6"/>
    <w:rsid w:val="009F3513"/>
    <w:rsid w:val="009F3DA9"/>
    <w:rsid w:val="009F40F4"/>
    <w:rsid w:val="009F47A2"/>
    <w:rsid w:val="009F6046"/>
    <w:rsid w:val="00A00263"/>
    <w:rsid w:val="00A00878"/>
    <w:rsid w:val="00A02CCE"/>
    <w:rsid w:val="00A03B21"/>
    <w:rsid w:val="00A03C25"/>
    <w:rsid w:val="00A0406B"/>
    <w:rsid w:val="00A0467C"/>
    <w:rsid w:val="00A04F5B"/>
    <w:rsid w:val="00A05101"/>
    <w:rsid w:val="00A062BA"/>
    <w:rsid w:val="00A10618"/>
    <w:rsid w:val="00A11150"/>
    <w:rsid w:val="00A17345"/>
    <w:rsid w:val="00A17542"/>
    <w:rsid w:val="00A2064C"/>
    <w:rsid w:val="00A20A8D"/>
    <w:rsid w:val="00A23BC1"/>
    <w:rsid w:val="00A24614"/>
    <w:rsid w:val="00A258F7"/>
    <w:rsid w:val="00A271BB"/>
    <w:rsid w:val="00A27470"/>
    <w:rsid w:val="00A275C1"/>
    <w:rsid w:val="00A27C8F"/>
    <w:rsid w:val="00A31ADE"/>
    <w:rsid w:val="00A31EE6"/>
    <w:rsid w:val="00A34CA2"/>
    <w:rsid w:val="00A37771"/>
    <w:rsid w:val="00A4315B"/>
    <w:rsid w:val="00A439F4"/>
    <w:rsid w:val="00A44D2D"/>
    <w:rsid w:val="00A44F64"/>
    <w:rsid w:val="00A45267"/>
    <w:rsid w:val="00A474E6"/>
    <w:rsid w:val="00A51EDF"/>
    <w:rsid w:val="00A53549"/>
    <w:rsid w:val="00A539D7"/>
    <w:rsid w:val="00A55710"/>
    <w:rsid w:val="00A563F6"/>
    <w:rsid w:val="00A56954"/>
    <w:rsid w:val="00A602F5"/>
    <w:rsid w:val="00A60461"/>
    <w:rsid w:val="00A609CE"/>
    <w:rsid w:val="00A63747"/>
    <w:rsid w:val="00A63D5F"/>
    <w:rsid w:val="00A63F1E"/>
    <w:rsid w:val="00A64271"/>
    <w:rsid w:val="00A6761F"/>
    <w:rsid w:val="00A67E26"/>
    <w:rsid w:val="00A70802"/>
    <w:rsid w:val="00A70EA8"/>
    <w:rsid w:val="00A72B3A"/>
    <w:rsid w:val="00A738F9"/>
    <w:rsid w:val="00A7477B"/>
    <w:rsid w:val="00A74C67"/>
    <w:rsid w:val="00A7741A"/>
    <w:rsid w:val="00A8197E"/>
    <w:rsid w:val="00A8437D"/>
    <w:rsid w:val="00A915BD"/>
    <w:rsid w:val="00A92C92"/>
    <w:rsid w:val="00A92E48"/>
    <w:rsid w:val="00A973C8"/>
    <w:rsid w:val="00A97E09"/>
    <w:rsid w:val="00AA0E14"/>
    <w:rsid w:val="00AA15AA"/>
    <w:rsid w:val="00AA1A70"/>
    <w:rsid w:val="00AA302A"/>
    <w:rsid w:val="00AA3293"/>
    <w:rsid w:val="00AA44E5"/>
    <w:rsid w:val="00AA49D7"/>
    <w:rsid w:val="00AA605C"/>
    <w:rsid w:val="00AA63F5"/>
    <w:rsid w:val="00AA6CA9"/>
    <w:rsid w:val="00AA7A06"/>
    <w:rsid w:val="00AB0431"/>
    <w:rsid w:val="00AB055F"/>
    <w:rsid w:val="00AB0732"/>
    <w:rsid w:val="00AB0CE7"/>
    <w:rsid w:val="00AB1D50"/>
    <w:rsid w:val="00AB2BCB"/>
    <w:rsid w:val="00AB4961"/>
    <w:rsid w:val="00AB5A53"/>
    <w:rsid w:val="00AB5A68"/>
    <w:rsid w:val="00AB7474"/>
    <w:rsid w:val="00AC0579"/>
    <w:rsid w:val="00AC0A87"/>
    <w:rsid w:val="00AC1D11"/>
    <w:rsid w:val="00AC354C"/>
    <w:rsid w:val="00AC3F0D"/>
    <w:rsid w:val="00AC425D"/>
    <w:rsid w:val="00AC42B0"/>
    <w:rsid w:val="00AC461A"/>
    <w:rsid w:val="00AC4890"/>
    <w:rsid w:val="00AC4A05"/>
    <w:rsid w:val="00AC52CD"/>
    <w:rsid w:val="00AC5676"/>
    <w:rsid w:val="00AC5D72"/>
    <w:rsid w:val="00AC7143"/>
    <w:rsid w:val="00AD0B3A"/>
    <w:rsid w:val="00AD1AAE"/>
    <w:rsid w:val="00AD3F9F"/>
    <w:rsid w:val="00AD4603"/>
    <w:rsid w:val="00AD4C27"/>
    <w:rsid w:val="00AD583F"/>
    <w:rsid w:val="00AE028C"/>
    <w:rsid w:val="00AE0850"/>
    <w:rsid w:val="00AE11D3"/>
    <w:rsid w:val="00AE1614"/>
    <w:rsid w:val="00AE18CF"/>
    <w:rsid w:val="00AE207D"/>
    <w:rsid w:val="00AE28D7"/>
    <w:rsid w:val="00AE2E94"/>
    <w:rsid w:val="00AE3105"/>
    <w:rsid w:val="00AE3CC3"/>
    <w:rsid w:val="00AE40C4"/>
    <w:rsid w:val="00AE449F"/>
    <w:rsid w:val="00AE4C77"/>
    <w:rsid w:val="00AE4D99"/>
    <w:rsid w:val="00AF1077"/>
    <w:rsid w:val="00AF1CAB"/>
    <w:rsid w:val="00AF23F1"/>
    <w:rsid w:val="00AF3A85"/>
    <w:rsid w:val="00AF4189"/>
    <w:rsid w:val="00AF6E05"/>
    <w:rsid w:val="00AF714D"/>
    <w:rsid w:val="00B007D5"/>
    <w:rsid w:val="00B052A9"/>
    <w:rsid w:val="00B05F65"/>
    <w:rsid w:val="00B068AD"/>
    <w:rsid w:val="00B073E7"/>
    <w:rsid w:val="00B100B1"/>
    <w:rsid w:val="00B131A4"/>
    <w:rsid w:val="00B1487A"/>
    <w:rsid w:val="00B167C1"/>
    <w:rsid w:val="00B16944"/>
    <w:rsid w:val="00B204E7"/>
    <w:rsid w:val="00B210CC"/>
    <w:rsid w:val="00B21DFD"/>
    <w:rsid w:val="00B23547"/>
    <w:rsid w:val="00B23D8D"/>
    <w:rsid w:val="00B24FB5"/>
    <w:rsid w:val="00B27D65"/>
    <w:rsid w:val="00B30FBC"/>
    <w:rsid w:val="00B326FC"/>
    <w:rsid w:val="00B32B69"/>
    <w:rsid w:val="00B36684"/>
    <w:rsid w:val="00B37627"/>
    <w:rsid w:val="00B41B40"/>
    <w:rsid w:val="00B41BDF"/>
    <w:rsid w:val="00B42CAF"/>
    <w:rsid w:val="00B46043"/>
    <w:rsid w:val="00B46614"/>
    <w:rsid w:val="00B50F65"/>
    <w:rsid w:val="00B50F7C"/>
    <w:rsid w:val="00B5136E"/>
    <w:rsid w:val="00B51629"/>
    <w:rsid w:val="00B527E7"/>
    <w:rsid w:val="00B52F1E"/>
    <w:rsid w:val="00B53658"/>
    <w:rsid w:val="00B536BA"/>
    <w:rsid w:val="00B5393C"/>
    <w:rsid w:val="00B54C20"/>
    <w:rsid w:val="00B55E6F"/>
    <w:rsid w:val="00B56035"/>
    <w:rsid w:val="00B56AFA"/>
    <w:rsid w:val="00B571A7"/>
    <w:rsid w:val="00B64698"/>
    <w:rsid w:val="00B7000F"/>
    <w:rsid w:val="00B701E4"/>
    <w:rsid w:val="00B72648"/>
    <w:rsid w:val="00B726EF"/>
    <w:rsid w:val="00B72C12"/>
    <w:rsid w:val="00B7407A"/>
    <w:rsid w:val="00B762AC"/>
    <w:rsid w:val="00B809E7"/>
    <w:rsid w:val="00B80DFD"/>
    <w:rsid w:val="00B91976"/>
    <w:rsid w:val="00B91C6E"/>
    <w:rsid w:val="00B92665"/>
    <w:rsid w:val="00B92BF0"/>
    <w:rsid w:val="00B935DF"/>
    <w:rsid w:val="00B9509C"/>
    <w:rsid w:val="00B95F64"/>
    <w:rsid w:val="00B976E8"/>
    <w:rsid w:val="00BA286E"/>
    <w:rsid w:val="00BA2BD0"/>
    <w:rsid w:val="00BA36B0"/>
    <w:rsid w:val="00BA3ED1"/>
    <w:rsid w:val="00BA4326"/>
    <w:rsid w:val="00BA5CC0"/>
    <w:rsid w:val="00BB0583"/>
    <w:rsid w:val="00BB26F8"/>
    <w:rsid w:val="00BB303A"/>
    <w:rsid w:val="00BB3934"/>
    <w:rsid w:val="00BB41D6"/>
    <w:rsid w:val="00BB6E04"/>
    <w:rsid w:val="00BB7E11"/>
    <w:rsid w:val="00BC31B8"/>
    <w:rsid w:val="00BC5C6F"/>
    <w:rsid w:val="00BC6778"/>
    <w:rsid w:val="00BC7604"/>
    <w:rsid w:val="00BD17A1"/>
    <w:rsid w:val="00BD2151"/>
    <w:rsid w:val="00BD4066"/>
    <w:rsid w:val="00BD41FD"/>
    <w:rsid w:val="00BD5675"/>
    <w:rsid w:val="00BE1AFE"/>
    <w:rsid w:val="00BE1C2C"/>
    <w:rsid w:val="00BE26BD"/>
    <w:rsid w:val="00BE28DE"/>
    <w:rsid w:val="00BE3D9E"/>
    <w:rsid w:val="00BE704B"/>
    <w:rsid w:val="00BE7856"/>
    <w:rsid w:val="00BF0FD0"/>
    <w:rsid w:val="00BF1B7F"/>
    <w:rsid w:val="00BF3C64"/>
    <w:rsid w:val="00BF4CD9"/>
    <w:rsid w:val="00BF6CDD"/>
    <w:rsid w:val="00BF6FCA"/>
    <w:rsid w:val="00C007B7"/>
    <w:rsid w:val="00C012B3"/>
    <w:rsid w:val="00C026A5"/>
    <w:rsid w:val="00C073D4"/>
    <w:rsid w:val="00C12445"/>
    <w:rsid w:val="00C12EAB"/>
    <w:rsid w:val="00C134FC"/>
    <w:rsid w:val="00C204C2"/>
    <w:rsid w:val="00C2060C"/>
    <w:rsid w:val="00C21431"/>
    <w:rsid w:val="00C22B4F"/>
    <w:rsid w:val="00C2345B"/>
    <w:rsid w:val="00C247AC"/>
    <w:rsid w:val="00C25AFA"/>
    <w:rsid w:val="00C26C3C"/>
    <w:rsid w:val="00C27A70"/>
    <w:rsid w:val="00C30F81"/>
    <w:rsid w:val="00C31B27"/>
    <w:rsid w:val="00C31FED"/>
    <w:rsid w:val="00C32D11"/>
    <w:rsid w:val="00C345EB"/>
    <w:rsid w:val="00C364E3"/>
    <w:rsid w:val="00C40A14"/>
    <w:rsid w:val="00C412F7"/>
    <w:rsid w:val="00C41858"/>
    <w:rsid w:val="00C43844"/>
    <w:rsid w:val="00C44F4B"/>
    <w:rsid w:val="00C462E2"/>
    <w:rsid w:val="00C46965"/>
    <w:rsid w:val="00C526CD"/>
    <w:rsid w:val="00C5481A"/>
    <w:rsid w:val="00C57359"/>
    <w:rsid w:val="00C60A27"/>
    <w:rsid w:val="00C61E8E"/>
    <w:rsid w:val="00C62E9A"/>
    <w:rsid w:val="00C655CA"/>
    <w:rsid w:val="00C67A8B"/>
    <w:rsid w:val="00C719D3"/>
    <w:rsid w:val="00C72471"/>
    <w:rsid w:val="00C72767"/>
    <w:rsid w:val="00C74D37"/>
    <w:rsid w:val="00C75765"/>
    <w:rsid w:val="00C76801"/>
    <w:rsid w:val="00C827BB"/>
    <w:rsid w:val="00C82E83"/>
    <w:rsid w:val="00C82F68"/>
    <w:rsid w:val="00C83841"/>
    <w:rsid w:val="00C839E6"/>
    <w:rsid w:val="00C83F98"/>
    <w:rsid w:val="00C84259"/>
    <w:rsid w:val="00C85756"/>
    <w:rsid w:val="00C85A2F"/>
    <w:rsid w:val="00C86CD4"/>
    <w:rsid w:val="00C902AC"/>
    <w:rsid w:val="00C930C7"/>
    <w:rsid w:val="00C9310A"/>
    <w:rsid w:val="00C931CC"/>
    <w:rsid w:val="00C940A2"/>
    <w:rsid w:val="00C94331"/>
    <w:rsid w:val="00C94CA9"/>
    <w:rsid w:val="00C96BA1"/>
    <w:rsid w:val="00C97C1C"/>
    <w:rsid w:val="00CA08CA"/>
    <w:rsid w:val="00CA12C2"/>
    <w:rsid w:val="00CA13B2"/>
    <w:rsid w:val="00CA1CB2"/>
    <w:rsid w:val="00CA25F6"/>
    <w:rsid w:val="00CA33F6"/>
    <w:rsid w:val="00CA45BF"/>
    <w:rsid w:val="00CA45DE"/>
    <w:rsid w:val="00CA4DF5"/>
    <w:rsid w:val="00CA5023"/>
    <w:rsid w:val="00CA5059"/>
    <w:rsid w:val="00CA6D09"/>
    <w:rsid w:val="00CA6F19"/>
    <w:rsid w:val="00CB13AA"/>
    <w:rsid w:val="00CB1F40"/>
    <w:rsid w:val="00CB27FE"/>
    <w:rsid w:val="00CB5B45"/>
    <w:rsid w:val="00CB67DB"/>
    <w:rsid w:val="00CB70BB"/>
    <w:rsid w:val="00CC08D8"/>
    <w:rsid w:val="00CC0E83"/>
    <w:rsid w:val="00CC222A"/>
    <w:rsid w:val="00CC319F"/>
    <w:rsid w:val="00CC5D52"/>
    <w:rsid w:val="00CD16BE"/>
    <w:rsid w:val="00CD2C8F"/>
    <w:rsid w:val="00CD55A1"/>
    <w:rsid w:val="00CD5861"/>
    <w:rsid w:val="00CD61BC"/>
    <w:rsid w:val="00CD6AA7"/>
    <w:rsid w:val="00CE0951"/>
    <w:rsid w:val="00CE115D"/>
    <w:rsid w:val="00CE26A9"/>
    <w:rsid w:val="00CE351A"/>
    <w:rsid w:val="00CE6845"/>
    <w:rsid w:val="00CE6D91"/>
    <w:rsid w:val="00CE751F"/>
    <w:rsid w:val="00CE7BDB"/>
    <w:rsid w:val="00CF0314"/>
    <w:rsid w:val="00CF15F7"/>
    <w:rsid w:val="00CF26CB"/>
    <w:rsid w:val="00CF3A41"/>
    <w:rsid w:val="00CF4703"/>
    <w:rsid w:val="00CF4A56"/>
    <w:rsid w:val="00D00C8F"/>
    <w:rsid w:val="00D013B2"/>
    <w:rsid w:val="00D03CDB"/>
    <w:rsid w:val="00D04F31"/>
    <w:rsid w:val="00D058BA"/>
    <w:rsid w:val="00D05E87"/>
    <w:rsid w:val="00D06465"/>
    <w:rsid w:val="00D07970"/>
    <w:rsid w:val="00D14EC0"/>
    <w:rsid w:val="00D15937"/>
    <w:rsid w:val="00D20059"/>
    <w:rsid w:val="00D20E60"/>
    <w:rsid w:val="00D20E91"/>
    <w:rsid w:val="00D20EE1"/>
    <w:rsid w:val="00D212A0"/>
    <w:rsid w:val="00D2185C"/>
    <w:rsid w:val="00D239FA"/>
    <w:rsid w:val="00D2462F"/>
    <w:rsid w:val="00D2725F"/>
    <w:rsid w:val="00D27398"/>
    <w:rsid w:val="00D27958"/>
    <w:rsid w:val="00D30E2F"/>
    <w:rsid w:val="00D330D8"/>
    <w:rsid w:val="00D331FA"/>
    <w:rsid w:val="00D3332F"/>
    <w:rsid w:val="00D35380"/>
    <w:rsid w:val="00D41F5F"/>
    <w:rsid w:val="00D425F2"/>
    <w:rsid w:val="00D42839"/>
    <w:rsid w:val="00D43605"/>
    <w:rsid w:val="00D4440B"/>
    <w:rsid w:val="00D44B9C"/>
    <w:rsid w:val="00D451C6"/>
    <w:rsid w:val="00D5102B"/>
    <w:rsid w:val="00D517D5"/>
    <w:rsid w:val="00D52E2A"/>
    <w:rsid w:val="00D530B9"/>
    <w:rsid w:val="00D57175"/>
    <w:rsid w:val="00D57EFA"/>
    <w:rsid w:val="00D61E06"/>
    <w:rsid w:val="00D62317"/>
    <w:rsid w:val="00D62BEF"/>
    <w:rsid w:val="00D64C39"/>
    <w:rsid w:val="00D64E64"/>
    <w:rsid w:val="00D65C89"/>
    <w:rsid w:val="00D71632"/>
    <w:rsid w:val="00D728BA"/>
    <w:rsid w:val="00D76050"/>
    <w:rsid w:val="00D76D46"/>
    <w:rsid w:val="00D80775"/>
    <w:rsid w:val="00D8310A"/>
    <w:rsid w:val="00D83F46"/>
    <w:rsid w:val="00D8506C"/>
    <w:rsid w:val="00D857AC"/>
    <w:rsid w:val="00D87E60"/>
    <w:rsid w:val="00D9254D"/>
    <w:rsid w:val="00D9274E"/>
    <w:rsid w:val="00D92EC9"/>
    <w:rsid w:val="00D92F28"/>
    <w:rsid w:val="00D93F4D"/>
    <w:rsid w:val="00D9460D"/>
    <w:rsid w:val="00D952DB"/>
    <w:rsid w:val="00D96427"/>
    <w:rsid w:val="00D97D95"/>
    <w:rsid w:val="00DA095D"/>
    <w:rsid w:val="00DA1CDE"/>
    <w:rsid w:val="00DA24A8"/>
    <w:rsid w:val="00DA44AA"/>
    <w:rsid w:val="00DA5B55"/>
    <w:rsid w:val="00DA6651"/>
    <w:rsid w:val="00DA682C"/>
    <w:rsid w:val="00DB01B2"/>
    <w:rsid w:val="00DB15DE"/>
    <w:rsid w:val="00DB16E9"/>
    <w:rsid w:val="00DB316B"/>
    <w:rsid w:val="00DB3304"/>
    <w:rsid w:val="00DB3CA8"/>
    <w:rsid w:val="00DC2429"/>
    <w:rsid w:val="00DC4CCE"/>
    <w:rsid w:val="00DC4D2D"/>
    <w:rsid w:val="00DC51B0"/>
    <w:rsid w:val="00DC5560"/>
    <w:rsid w:val="00DC6029"/>
    <w:rsid w:val="00DC778B"/>
    <w:rsid w:val="00DC7ED6"/>
    <w:rsid w:val="00DD00E2"/>
    <w:rsid w:val="00DD3A97"/>
    <w:rsid w:val="00DD4599"/>
    <w:rsid w:val="00DD55B4"/>
    <w:rsid w:val="00DD6FB0"/>
    <w:rsid w:val="00DE0657"/>
    <w:rsid w:val="00DE1FC4"/>
    <w:rsid w:val="00DE2A11"/>
    <w:rsid w:val="00DE3E9A"/>
    <w:rsid w:val="00DE79E1"/>
    <w:rsid w:val="00DF0035"/>
    <w:rsid w:val="00DF1460"/>
    <w:rsid w:val="00DF370E"/>
    <w:rsid w:val="00DF3CBD"/>
    <w:rsid w:val="00DF40B6"/>
    <w:rsid w:val="00DF4403"/>
    <w:rsid w:val="00DF4A1F"/>
    <w:rsid w:val="00DF62F4"/>
    <w:rsid w:val="00DF76AA"/>
    <w:rsid w:val="00E013EF"/>
    <w:rsid w:val="00E01B8F"/>
    <w:rsid w:val="00E01CA9"/>
    <w:rsid w:val="00E03AEC"/>
    <w:rsid w:val="00E04881"/>
    <w:rsid w:val="00E04C9D"/>
    <w:rsid w:val="00E051AA"/>
    <w:rsid w:val="00E05FE3"/>
    <w:rsid w:val="00E076CE"/>
    <w:rsid w:val="00E07D9B"/>
    <w:rsid w:val="00E07DCA"/>
    <w:rsid w:val="00E10B9B"/>
    <w:rsid w:val="00E1155B"/>
    <w:rsid w:val="00E142E8"/>
    <w:rsid w:val="00E158FC"/>
    <w:rsid w:val="00E168EB"/>
    <w:rsid w:val="00E17957"/>
    <w:rsid w:val="00E206AC"/>
    <w:rsid w:val="00E215EC"/>
    <w:rsid w:val="00E22BE5"/>
    <w:rsid w:val="00E230DC"/>
    <w:rsid w:val="00E251CF"/>
    <w:rsid w:val="00E25623"/>
    <w:rsid w:val="00E260C1"/>
    <w:rsid w:val="00E26DD4"/>
    <w:rsid w:val="00E27539"/>
    <w:rsid w:val="00E27775"/>
    <w:rsid w:val="00E31155"/>
    <w:rsid w:val="00E31EEA"/>
    <w:rsid w:val="00E32D13"/>
    <w:rsid w:val="00E33433"/>
    <w:rsid w:val="00E3527E"/>
    <w:rsid w:val="00E35ACF"/>
    <w:rsid w:val="00E370B9"/>
    <w:rsid w:val="00E417F0"/>
    <w:rsid w:val="00E41E7A"/>
    <w:rsid w:val="00E4443E"/>
    <w:rsid w:val="00E44A06"/>
    <w:rsid w:val="00E457DB"/>
    <w:rsid w:val="00E501D8"/>
    <w:rsid w:val="00E51F0F"/>
    <w:rsid w:val="00E5240C"/>
    <w:rsid w:val="00E52662"/>
    <w:rsid w:val="00E52A92"/>
    <w:rsid w:val="00E52AA3"/>
    <w:rsid w:val="00E55764"/>
    <w:rsid w:val="00E55C34"/>
    <w:rsid w:val="00E61118"/>
    <w:rsid w:val="00E61663"/>
    <w:rsid w:val="00E66010"/>
    <w:rsid w:val="00E677B8"/>
    <w:rsid w:val="00E67A21"/>
    <w:rsid w:val="00E67A3C"/>
    <w:rsid w:val="00E70E9D"/>
    <w:rsid w:val="00E70FFE"/>
    <w:rsid w:val="00E72E10"/>
    <w:rsid w:val="00E73123"/>
    <w:rsid w:val="00E732C1"/>
    <w:rsid w:val="00E7343A"/>
    <w:rsid w:val="00E74893"/>
    <w:rsid w:val="00E76007"/>
    <w:rsid w:val="00E77688"/>
    <w:rsid w:val="00E77C3B"/>
    <w:rsid w:val="00E81AC3"/>
    <w:rsid w:val="00E83810"/>
    <w:rsid w:val="00E850F0"/>
    <w:rsid w:val="00E854FE"/>
    <w:rsid w:val="00E92BA5"/>
    <w:rsid w:val="00E96FB3"/>
    <w:rsid w:val="00E97CF7"/>
    <w:rsid w:val="00EA04B6"/>
    <w:rsid w:val="00EA12BF"/>
    <w:rsid w:val="00EB0130"/>
    <w:rsid w:val="00EB021A"/>
    <w:rsid w:val="00EB086F"/>
    <w:rsid w:val="00EB13FC"/>
    <w:rsid w:val="00EB1B52"/>
    <w:rsid w:val="00EB3C7A"/>
    <w:rsid w:val="00EB79A1"/>
    <w:rsid w:val="00EC0BB3"/>
    <w:rsid w:val="00EC3133"/>
    <w:rsid w:val="00EC3457"/>
    <w:rsid w:val="00EC3478"/>
    <w:rsid w:val="00EC3B92"/>
    <w:rsid w:val="00EC3F30"/>
    <w:rsid w:val="00EC47CB"/>
    <w:rsid w:val="00EC68D5"/>
    <w:rsid w:val="00EC71E3"/>
    <w:rsid w:val="00EC78D7"/>
    <w:rsid w:val="00ED01AB"/>
    <w:rsid w:val="00ED02CF"/>
    <w:rsid w:val="00ED2CFD"/>
    <w:rsid w:val="00ED3CF8"/>
    <w:rsid w:val="00ED6BE0"/>
    <w:rsid w:val="00ED763B"/>
    <w:rsid w:val="00EE0922"/>
    <w:rsid w:val="00EE152C"/>
    <w:rsid w:val="00EE3FB6"/>
    <w:rsid w:val="00EE41BF"/>
    <w:rsid w:val="00EE4C71"/>
    <w:rsid w:val="00EE76FA"/>
    <w:rsid w:val="00EF13A9"/>
    <w:rsid w:val="00EF3E2D"/>
    <w:rsid w:val="00EF5897"/>
    <w:rsid w:val="00EF5FBA"/>
    <w:rsid w:val="00EF6803"/>
    <w:rsid w:val="00F01CDF"/>
    <w:rsid w:val="00F0284B"/>
    <w:rsid w:val="00F04734"/>
    <w:rsid w:val="00F04AF8"/>
    <w:rsid w:val="00F04B0B"/>
    <w:rsid w:val="00F04EBC"/>
    <w:rsid w:val="00F04F7E"/>
    <w:rsid w:val="00F06FB5"/>
    <w:rsid w:val="00F07B17"/>
    <w:rsid w:val="00F1015A"/>
    <w:rsid w:val="00F10295"/>
    <w:rsid w:val="00F10B96"/>
    <w:rsid w:val="00F118D7"/>
    <w:rsid w:val="00F11FE8"/>
    <w:rsid w:val="00F13C49"/>
    <w:rsid w:val="00F1444A"/>
    <w:rsid w:val="00F151AF"/>
    <w:rsid w:val="00F15927"/>
    <w:rsid w:val="00F161C0"/>
    <w:rsid w:val="00F177BB"/>
    <w:rsid w:val="00F17AFC"/>
    <w:rsid w:val="00F2047A"/>
    <w:rsid w:val="00F20BC4"/>
    <w:rsid w:val="00F21534"/>
    <w:rsid w:val="00F23DCB"/>
    <w:rsid w:val="00F241B9"/>
    <w:rsid w:val="00F246FC"/>
    <w:rsid w:val="00F253FC"/>
    <w:rsid w:val="00F25679"/>
    <w:rsid w:val="00F27E99"/>
    <w:rsid w:val="00F30113"/>
    <w:rsid w:val="00F31C94"/>
    <w:rsid w:val="00F31D56"/>
    <w:rsid w:val="00F321B1"/>
    <w:rsid w:val="00F32C01"/>
    <w:rsid w:val="00F32DC6"/>
    <w:rsid w:val="00F375AA"/>
    <w:rsid w:val="00F42129"/>
    <w:rsid w:val="00F43A0D"/>
    <w:rsid w:val="00F472E1"/>
    <w:rsid w:val="00F47D00"/>
    <w:rsid w:val="00F47E2D"/>
    <w:rsid w:val="00F52215"/>
    <w:rsid w:val="00F539B0"/>
    <w:rsid w:val="00F550F7"/>
    <w:rsid w:val="00F56950"/>
    <w:rsid w:val="00F60AB7"/>
    <w:rsid w:val="00F6102B"/>
    <w:rsid w:val="00F644CE"/>
    <w:rsid w:val="00F6469E"/>
    <w:rsid w:val="00F65DBF"/>
    <w:rsid w:val="00F65F09"/>
    <w:rsid w:val="00F66204"/>
    <w:rsid w:val="00F704B1"/>
    <w:rsid w:val="00F70DBA"/>
    <w:rsid w:val="00F710C8"/>
    <w:rsid w:val="00F71A38"/>
    <w:rsid w:val="00F73EAD"/>
    <w:rsid w:val="00F765EC"/>
    <w:rsid w:val="00F7754B"/>
    <w:rsid w:val="00F82F2D"/>
    <w:rsid w:val="00F83219"/>
    <w:rsid w:val="00F839A8"/>
    <w:rsid w:val="00F853D7"/>
    <w:rsid w:val="00F9009F"/>
    <w:rsid w:val="00F912F9"/>
    <w:rsid w:val="00F9179F"/>
    <w:rsid w:val="00F925F9"/>
    <w:rsid w:val="00F95B48"/>
    <w:rsid w:val="00F95BAE"/>
    <w:rsid w:val="00F9679D"/>
    <w:rsid w:val="00F972FF"/>
    <w:rsid w:val="00F9752D"/>
    <w:rsid w:val="00FA1359"/>
    <w:rsid w:val="00FA4B44"/>
    <w:rsid w:val="00FA5225"/>
    <w:rsid w:val="00FA7BC6"/>
    <w:rsid w:val="00FA7EC7"/>
    <w:rsid w:val="00FB059C"/>
    <w:rsid w:val="00FB0AFD"/>
    <w:rsid w:val="00FB150B"/>
    <w:rsid w:val="00FB2ADA"/>
    <w:rsid w:val="00FB3B8E"/>
    <w:rsid w:val="00FB584B"/>
    <w:rsid w:val="00FB5EEC"/>
    <w:rsid w:val="00FB6157"/>
    <w:rsid w:val="00FB6E6F"/>
    <w:rsid w:val="00FC00F3"/>
    <w:rsid w:val="00FC1910"/>
    <w:rsid w:val="00FC30ED"/>
    <w:rsid w:val="00FC39B8"/>
    <w:rsid w:val="00FC70CA"/>
    <w:rsid w:val="00FD0662"/>
    <w:rsid w:val="00FD1338"/>
    <w:rsid w:val="00FD6DFF"/>
    <w:rsid w:val="00FE01E7"/>
    <w:rsid w:val="00FE0AE7"/>
    <w:rsid w:val="00FE1229"/>
    <w:rsid w:val="00FE477D"/>
    <w:rsid w:val="00FE5AB3"/>
    <w:rsid w:val="00FE5E97"/>
    <w:rsid w:val="00FE688B"/>
    <w:rsid w:val="00FF079D"/>
    <w:rsid w:val="00FF1B6A"/>
    <w:rsid w:val="00FF374B"/>
    <w:rsid w:val="00FF5045"/>
    <w:rsid w:val="00FF57FD"/>
    <w:rsid w:val="00FF6C99"/>
    <w:rsid w:val="00FF7093"/>
    <w:rsid w:val="00FF7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#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 CYR" w:eastAsia="MS Mincho" w:hAnsi="Times New Roman CYR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pPr>
      <w:keepNext/>
      <w:widowControl/>
      <w:jc w:val="center"/>
      <w:outlineLvl w:val="0"/>
    </w:pPr>
    <w:rPr>
      <w:rFonts w:ascii="Times New Roman CYR" w:hAnsi="Times New Roman CYR"/>
      <w:b/>
      <w:sz w:val="24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semiHidden/>
    <w:unhideWhenUsed/>
    <w:qFormat/>
    <w:rsid w:val="003211A2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  <w:rPr>
      <w:sz w:val="20"/>
    </w:rPr>
  </w:style>
  <w:style w:type="paragraph" w:styleId="a7">
    <w:name w:val="Body Text"/>
    <w:basedOn w:val="a"/>
    <w:pPr>
      <w:jc w:val="center"/>
    </w:pPr>
    <w:rPr>
      <w:rFonts w:ascii="Arial" w:hAnsi="Arial"/>
    </w:rPr>
  </w:style>
  <w:style w:type="paragraph" w:styleId="a8">
    <w:name w:val="caption"/>
    <w:basedOn w:val="a"/>
    <w:next w:val="a"/>
    <w:qFormat/>
    <w:pPr>
      <w:widowControl/>
      <w:jc w:val="center"/>
    </w:pPr>
    <w:rPr>
      <w:rFonts w:ascii="Times New Roman CYR" w:hAnsi="Times New Roman CYR"/>
      <w:b/>
      <w:sz w:val="28"/>
    </w:rPr>
  </w:style>
  <w:style w:type="paragraph" w:styleId="a9">
    <w:name w:val="Title"/>
    <w:basedOn w:val="a"/>
    <w:qFormat/>
    <w:pPr>
      <w:widowControl/>
      <w:jc w:val="center"/>
    </w:pPr>
    <w:rPr>
      <w:rFonts w:ascii="Times New Roman CYR" w:hAnsi="Times New Roman CYR"/>
      <w:b/>
      <w:sz w:val="28"/>
    </w:rPr>
  </w:style>
  <w:style w:type="paragraph" w:styleId="aa">
    <w:name w:val="Body Text Indent"/>
    <w:basedOn w:val="a"/>
    <w:pPr>
      <w:widowControl/>
      <w:ind w:firstLine="284"/>
      <w:jc w:val="both"/>
    </w:pPr>
    <w:rPr>
      <w:rFonts w:ascii="Times New Roman CYR" w:hAnsi="Times New Roman CYR"/>
      <w:sz w:val="18"/>
    </w:rPr>
  </w:style>
  <w:style w:type="paragraph" w:styleId="21">
    <w:name w:val="Body Text 2"/>
    <w:basedOn w:val="a"/>
    <w:link w:val="22"/>
    <w:pPr>
      <w:widowControl/>
      <w:jc w:val="center"/>
    </w:pPr>
    <w:rPr>
      <w:rFonts w:ascii="Times New Roman CYR" w:hAnsi="Times New Roman CYR"/>
      <w:b/>
      <w:sz w:val="24"/>
    </w:rPr>
  </w:style>
  <w:style w:type="paragraph" w:styleId="23">
    <w:name w:val="Body Text Indent 2"/>
    <w:basedOn w:val="a"/>
    <w:pPr>
      <w:widowControl/>
      <w:ind w:firstLine="340"/>
      <w:jc w:val="center"/>
    </w:pPr>
    <w:rPr>
      <w:rFonts w:ascii="Times New Roman CYR" w:hAnsi="Times New Roman CYR"/>
      <w:b/>
      <w:sz w:val="28"/>
    </w:rPr>
  </w:style>
  <w:style w:type="paragraph" w:styleId="31">
    <w:name w:val="Body Text Indent 3"/>
    <w:basedOn w:val="a"/>
    <w:pPr>
      <w:widowControl/>
      <w:ind w:firstLine="340"/>
      <w:jc w:val="center"/>
    </w:pPr>
    <w:rPr>
      <w:rFonts w:ascii="Times New Roman CYR" w:hAnsi="Times New Roman CYR"/>
      <w:b/>
      <w:sz w:val="24"/>
    </w:rPr>
  </w:style>
  <w:style w:type="paragraph" w:customStyle="1" w:styleId="Style3">
    <w:name w:val="Style3"/>
    <w:basedOn w:val="a"/>
    <w:rsid w:val="00F0284B"/>
    <w:pPr>
      <w:autoSpaceDE w:val="0"/>
      <w:autoSpaceDN w:val="0"/>
      <w:adjustRightInd w:val="0"/>
    </w:pPr>
    <w:rPr>
      <w:rFonts w:eastAsia="Times New Roman"/>
      <w:sz w:val="24"/>
      <w:szCs w:val="24"/>
    </w:rPr>
  </w:style>
  <w:style w:type="paragraph" w:customStyle="1" w:styleId="Style4">
    <w:name w:val="Style4"/>
    <w:basedOn w:val="a"/>
    <w:rsid w:val="00F0284B"/>
    <w:pPr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FontStyle14">
    <w:name w:val="Font Style14"/>
    <w:rsid w:val="00F0284B"/>
    <w:rPr>
      <w:rFonts w:ascii="Times New Roman" w:hAnsi="Times New Roman" w:cs="Times New Roman"/>
      <w:sz w:val="18"/>
      <w:szCs w:val="18"/>
    </w:rPr>
  </w:style>
  <w:style w:type="paragraph" w:customStyle="1" w:styleId="Style7">
    <w:name w:val="Style7"/>
    <w:basedOn w:val="a"/>
    <w:rsid w:val="00F0284B"/>
    <w:pPr>
      <w:autoSpaceDE w:val="0"/>
      <w:autoSpaceDN w:val="0"/>
      <w:adjustRightInd w:val="0"/>
      <w:spacing w:line="202" w:lineRule="exact"/>
      <w:jc w:val="center"/>
    </w:pPr>
    <w:rPr>
      <w:rFonts w:eastAsia="Times New Roman"/>
      <w:sz w:val="24"/>
      <w:szCs w:val="24"/>
    </w:rPr>
  </w:style>
  <w:style w:type="character" w:customStyle="1" w:styleId="10">
    <w:name w:val="Заголовок 1 Знак"/>
    <w:link w:val="1"/>
    <w:rsid w:val="001A6BE8"/>
    <w:rPr>
      <w:b/>
      <w:sz w:val="24"/>
    </w:rPr>
  </w:style>
  <w:style w:type="character" w:customStyle="1" w:styleId="20">
    <w:name w:val="Заголовок 2 Знак"/>
    <w:link w:val="2"/>
    <w:rsid w:val="001A6BE8"/>
    <w:rPr>
      <w:rFonts w:ascii="Times New Roman" w:hAnsi="Times New Roman"/>
      <w:b/>
      <w:sz w:val="24"/>
    </w:rPr>
  </w:style>
  <w:style w:type="character" w:customStyle="1" w:styleId="a4">
    <w:name w:val="Верхний колонтитул Знак"/>
    <w:link w:val="a3"/>
    <w:rsid w:val="001A6BE8"/>
    <w:rPr>
      <w:rFonts w:ascii="Times New Roman" w:hAnsi="Times New Roman"/>
    </w:rPr>
  </w:style>
  <w:style w:type="character" w:customStyle="1" w:styleId="22">
    <w:name w:val="Основной текст 2 Знак"/>
    <w:link w:val="21"/>
    <w:rsid w:val="001A6BE8"/>
    <w:rPr>
      <w:b/>
      <w:sz w:val="24"/>
    </w:rPr>
  </w:style>
  <w:style w:type="paragraph" w:styleId="ab">
    <w:name w:val="Balloon Text"/>
    <w:basedOn w:val="a"/>
    <w:link w:val="ac"/>
    <w:rsid w:val="00334E8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334E85"/>
    <w:rPr>
      <w:rFonts w:ascii="Tahoma" w:hAnsi="Tahoma" w:cs="Tahoma"/>
      <w:sz w:val="16"/>
      <w:szCs w:val="16"/>
    </w:rPr>
  </w:style>
  <w:style w:type="paragraph" w:customStyle="1" w:styleId="trt0xe">
    <w:name w:val="trt0xe"/>
    <w:basedOn w:val="a"/>
    <w:rsid w:val="003F2B5B"/>
    <w:pPr>
      <w:widowControl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ad">
    <w:name w:val="Hyperlink"/>
    <w:uiPriority w:val="99"/>
    <w:unhideWhenUsed/>
    <w:rsid w:val="00F550F7"/>
    <w:rPr>
      <w:color w:val="0000FF"/>
      <w:u w:val="single"/>
    </w:rPr>
  </w:style>
  <w:style w:type="character" w:customStyle="1" w:styleId="30">
    <w:name w:val="Заголовок 3 Знак"/>
    <w:link w:val="3"/>
    <w:semiHidden/>
    <w:rsid w:val="003211A2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timeline-date">
    <w:name w:val="timeline-date"/>
    <w:rsid w:val="003211A2"/>
  </w:style>
  <w:style w:type="character" w:styleId="ae">
    <w:name w:val="annotation reference"/>
    <w:rsid w:val="00544C6B"/>
    <w:rPr>
      <w:sz w:val="16"/>
      <w:szCs w:val="16"/>
    </w:rPr>
  </w:style>
  <w:style w:type="paragraph" w:styleId="af">
    <w:name w:val="annotation text"/>
    <w:basedOn w:val="a"/>
    <w:link w:val="af0"/>
    <w:rsid w:val="00544C6B"/>
  </w:style>
  <w:style w:type="character" w:customStyle="1" w:styleId="af0">
    <w:name w:val="Текст примечания Знак"/>
    <w:link w:val="af"/>
    <w:rsid w:val="00544C6B"/>
    <w:rPr>
      <w:rFonts w:ascii="Times New Roman" w:hAnsi="Times New Roman"/>
    </w:rPr>
  </w:style>
  <w:style w:type="paragraph" w:styleId="af1">
    <w:name w:val="annotation subject"/>
    <w:basedOn w:val="af"/>
    <w:next w:val="af"/>
    <w:link w:val="af2"/>
    <w:rsid w:val="00544C6B"/>
    <w:rPr>
      <w:b/>
      <w:bCs/>
    </w:rPr>
  </w:style>
  <w:style w:type="character" w:customStyle="1" w:styleId="af2">
    <w:name w:val="Тема примечания Знак"/>
    <w:link w:val="af1"/>
    <w:rsid w:val="00544C6B"/>
    <w:rPr>
      <w:rFonts w:ascii="Times New Roman" w:hAnsi="Times New Roman"/>
      <w:b/>
      <w:bCs/>
    </w:rPr>
  </w:style>
  <w:style w:type="paragraph" w:styleId="af3">
    <w:name w:val="List Paragraph"/>
    <w:basedOn w:val="a"/>
    <w:uiPriority w:val="34"/>
    <w:qFormat/>
    <w:rsid w:val="00167423"/>
    <w:pPr>
      <w:ind w:left="720"/>
      <w:contextualSpacing/>
    </w:pPr>
  </w:style>
  <w:style w:type="paragraph" w:styleId="af4">
    <w:name w:val="footnote text"/>
    <w:basedOn w:val="a"/>
    <w:link w:val="af5"/>
    <w:rsid w:val="00167423"/>
  </w:style>
  <w:style w:type="character" w:customStyle="1" w:styleId="af5">
    <w:name w:val="Текст сноски Знак"/>
    <w:basedOn w:val="a0"/>
    <w:link w:val="af4"/>
    <w:rsid w:val="00167423"/>
    <w:rPr>
      <w:rFonts w:ascii="Times New Roman" w:hAnsi="Times New Roman"/>
    </w:rPr>
  </w:style>
  <w:style w:type="character" w:styleId="af6">
    <w:name w:val="footnote reference"/>
    <w:basedOn w:val="a0"/>
    <w:rsid w:val="0016742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 CYR" w:eastAsia="MS Mincho" w:hAnsi="Times New Roman CYR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pPr>
      <w:keepNext/>
      <w:widowControl/>
      <w:jc w:val="center"/>
      <w:outlineLvl w:val="0"/>
    </w:pPr>
    <w:rPr>
      <w:rFonts w:ascii="Times New Roman CYR" w:hAnsi="Times New Roman CYR"/>
      <w:b/>
      <w:sz w:val="24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semiHidden/>
    <w:unhideWhenUsed/>
    <w:qFormat/>
    <w:rsid w:val="003211A2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  <w:rPr>
      <w:sz w:val="20"/>
    </w:rPr>
  </w:style>
  <w:style w:type="paragraph" w:styleId="a7">
    <w:name w:val="Body Text"/>
    <w:basedOn w:val="a"/>
    <w:pPr>
      <w:jc w:val="center"/>
    </w:pPr>
    <w:rPr>
      <w:rFonts w:ascii="Arial" w:hAnsi="Arial"/>
    </w:rPr>
  </w:style>
  <w:style w:type="paragraph" w:styleId="a8">
    <w:name w:val="caption"/>
    <w:basedOn w:val="a"/>
    <w:next w:val="a"/>
    <w:qFormat/>
    <w:pPr>
      <w:widowControl/>
      <w:jc w:val="center"/>
    </w:pPr>
    <w:rPr>
      <w:rFonts w:ascii="Times New Roman CYR" w:hAnsi="Times New Roman CYR"/>
      <w:b/>
      <w:sz w:val="28"/>
    </w:rPr>
  </w:style>
  <w:style w:type="paragraph" w:styleId="a9">
    <w:name w:val="Title"/>
    <w:basedOn w:val="a"/>
    <w:qFormat/>
    <w:pPr>
      <w:widowControl/>
      <w:jc w:val="center"/>
    </w:pPr>
    <w:rPr>
      <w:rFonts w:ascii="Times New Roman CYR" w:hAnsi="Times New Roman CYR"/>
      <w:b/>
      <w:sz w:val="28"/>
    </w:rPr>
  </w:style>
  <w:style w:type="paragraph" w:styleId="aa">
    <w:name w:val="Body Text Indent"/>
    <w:basedOn w:val="a"/>
    <w:pPr>
      <w:widowControl/>
      <w:ind w:firstLine="284"/>
      <w:jc w:val="both"/>
    </w:pPr>
    <w:rPr>
      <w:rFonts w:ascii="Times New Roman CYR" w:hAnsi="Times New Roman CYR"/>
      <w:sz w:val="18"/>
    </w:rPr>
  </w:style>
  <w:style w:type="paragraph" w:styleId="21">
    <w:name w:val="Body Text 2"/>
    <w:basedOn w:val="a"/>
    <w:link w:val="22"/>
    <w:pPr>
      <w:widowControl/>
      <w:jc w:val="center"/>
    </w:pPr>
    <w:rPr>
      <w:rFonts w:ascii="Times New Roman CYR" w:hAnsi="Times New Roman CYR"/>
      <w:b/>
      <w:sz w:val="24"/>
    </w:rPr>
  </w:style>
  <w:style w:type="paragraph" w:styleId="23">
    <w:name w:val="Body Text Indent 2"/>
    <w:basedOn w:val="a"/>
    <w:pPr>
      <w:widowControl/>
      <w:ind w:firstLine="340"/>
      <w:jc w:val="center"/>
    </w:pPr>
    <w:rPr>
      <w:rFonts w:ascii="Times New Roman CYR" w:hAnsi="Times New Roman CYR"/>
      <w:b/>
      <w:sz w:val="28"/>
    </w:rPr>
  </w:style>
  <w:style w:type="paragraph" w:styleId="31">
    <w:name w:val="Body Text Indent 3"/>
    <w:basedOn w:val="a"/>
    <w:pPr>
      <w:widowControl/>
      <w:ind w:firstLine="340"/>
      <w:jc w:val="center"/>
    </w:pPr>
    <w:rPr>
      <w:rFonts w:ascii="Times New Roman CYR" w:hAnsi="Times New Roman CYR"/>
      <w:b/>
      <w:sz w:val="24"/>
    </w:rPr>
  </w:style>
  <w:style w:type="paragraph" w:customStyle="1" w:styleId="Style3">
    <w:name w:val="Style3"/>
    <w:basedOn w:val="a"/>
    <w:rsid w:val="00F0284B"/>
    <w:pPr>
      <w:autoSpaceDE w:val="0"/>
      <w:autoSpaceDN w:val="0"/>
      <w:adjustRightInd w:val="0"/>
    </w:pPr>
    <w:rPr>
      <w:rFonts w:eastAsia="Times New Roman"/>
      <w:sz w:val="24"/>
      <w:szCs w:val="24"/>
    </w:rPr>
  </w:style>
  <w:style w:type="paragraph" w:customStyle="1" w:styleId="Style4">
    <w:name w:val="Style4"/>
    <w:basedOn w:val="a"/>
    <w:rsid w:val="00F0284B"/>
    <w:pPr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FontStyle14">
    <w:name w:val="Font Style14"/>
    <w:rsid w:val="00F0284B"/>
    <w:rPr>
      <w:rFonts w:ascii="Times New Roman" w:hAnsi="Times New Roman" w:cs="Times New Roman"/>
      <w:sz w:val="18"/>
      <w:szCs w:val="18"/>
    </w:rPr>
  </w:style>
  <w:style w:type="paragraph" w:customStyle="1" w:styleId="Style7">
    <w:name w:val="Style7"/>
    <w:basedOn w:val="a"/>
    <w:rsid w:val="00F0284B"/>
    <w:pPr>
      <w:autoSpaceDE w:val="0"/>
      <w:autoSpaceDN w:val="0"/>
      <w:adjustRightInd w:val="0"/>
      <w:spacing w:line="202" w:lineRule="exact"/>
      <w:jc w:val="center"/>
    </w:pPr>
    <w:rPr>
      <w:rFonts w:eastAsia="Times New Roman"/>
      <w:sz w:val="24"/>
      <w:szCs w:val="24"/>
    </w:rPr>
  </w:style>
  <w:style w:type="character" w:customStyle="1" w:styleId="10">
    <w:name w:val="Заголовок 1 Знак"/>
    <w:link w:val="1"/>
    <w:rsid w:val="001A6BE8"/>
    <w:rPr>
      <w:b/>
      <w:sz w:val="24"/>
    </w:rPr>
  </w:style>
  <w:style w:type="character" w:customStyle="1" w:styleId="20">
    <w:name w:val="Заголовок 2 Знак"/>
    <w:link w:val="2"/>
    <w:rsid w:val="001A6BE8"/>
    <w:rPr>
      <w:rFonts w:ascii="Times New Roman" w:hAnsi="Times New Roman"/>
      <w:b/>
      <w:sz w:val="24"/>
    </w:rPr>
  </w:style>
  <w:style w:type="character" w:customStyle="1" w:styleId="a4">
    <w:name w:val="Верхний колонтитул Знак"/>
    <w:link w:val="a3"/>
    <w:rsid w:val="001A6BE8"/>
    <w:rPr>
      <w:rFonts w:ascii="Times New Roman" w:hAnsi="Times New Roman"/>
    </w:rPr>
  </w:style>
  <w:style w:type="character" w:customStyle="1" w:styleId="22">
    <w:name w:val="Основной текст 2 Знак"/>
    <w:link w:val="21"/>
    <w:rsid w:val="001A6BE8"/>
    <w:rPr>
      <w:b/>
      <w:sz w:val="24"/>
    </w:rPr>
  </w:style>
  <w:style w:type="paragraph" w:styleId="ab">
    <w:name w:val="Balloon Text"/>
    <w:basedOn w:val="a"/>
    <w:link w:val="ac"/>
    <w:rsid w:val="00334E8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334E85"/>
    <w:rPr>
      <w:rFonts w:ascii="Tahoma" w:hAnsi="Tahoma" w:cs="Tahoma"/>
      <w:sz w:val="16"/>
      <w:szCs w:val="16"/>
    </w:rPr>
  </w:style>
  <w:style w:type="paragraph" w:customStyle="1" w:styleId="trt0xe">
    <w:name w:val="trt0xe"/>
    <w:basedOn w:val="a"/>
    <w:rsid w:val="003F2B5B"/>
    <w:pPr>
      <w:widowControl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ad">
    <w:name w:val="Hyperlink"/>
    <w:uiPriority w:val="99"/>
    <w:unhideWhenUsed/>
    <w:rsid w:val="00F550F7"/>
    <w:rPr>
      <w:color w:val="0000FF"/>
      <w:u w:val="single"/>
    </w:rPr>
  </w:style>
  <w:style w:type="character" w:customStyle="1" w:styleId="30">
    <w:name w:val="Заголовок 3 Знак"/>
    <w:link w:val="3"/>
    <w:semiHidden/>
    <w:rsid w:val="003211A2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timeline-date">
    <w:name w:val="timeline-date"/>
    <w:rsid w:val="003211A2"/>
  </w:style>
  <w:style w:type="character" w:styleId="ae">
    <w:name w:val="annotation reference"/>
    <w:rsid w:val="00544C6B"/>
    <w:rPr>
      <w:sz w:val="16"/>
      <w:szCs w:val="16"/>
    </w:rPr>
  </w:style>
  <w:style w:type="paragraph" w:styleId="af">
    <w:name w:val="annotation text"/>
    <w:basedOn w:val="a"/>
    <w:link w:val="af0"/>
    <w:rsid w:val="00544C6B"/>
  </w:style>
  <w:style w:type="character" w:customStyle="1" w:styleId="af0">
    <w:name w:val="Текст примечания Знак"/>
    <w:link w:val="af"/>
    <w:rsid w:val="00544C6B"/>
    <w:rPr>
      <w:rFonts w:ascii="Times New Roman" w:hAnsi="Times New Roman"/>
    </w:rPr>
  </w:style>
  <w:style w:type="paragraph" w:styleId="af1">
    <w:name w:val="annotation subject"/>
    <w:basedOn w:val="af"/>
    <w:next w:val="af"/>
    <w:link w:val="af2"/>
    <w:rsid w:val="00544C6B"/>
    <w:rPr>
      <w:b/>
      <w:bCs/>
    </w:rPr>
  </w:style>
  <w:style w:type="character" w:customStyle="1" w:styleId="af2">
    <w:name w:val="Тема примечания Знак"/>
    <w:link w:val="af1"/>
    <w:rsid w:val="00544C6B"/>
    <w:rPr>
      <w:rFonts w:ascii="Times New Roman" w:hAnsi="Times New Roman"/>
      <w:b/>
      <w:bCs/>
    </w:rPr>
  </w:style>
  <w:style w:type="paragraph" w:styleId="af3">
    <w:name w:val="List Paragraph"/>
    <w:basedOn w:val="a"/>
    <w:uiPriority w:val="34"/>
    <w:qFormat/>
    <w:rsid w:val="00167423"/>
    <w:pPr>
      <w:ind w:left="720"/>
      <w:contextualSpacing/>
    </w:pPr>
  </w:style>
  <w:style w:type="paragraph" w:styleId="af4">
    <w:name w:val="footnote text"/>
    <w:basedOn w:val="a"/>
    <w:link w:val="af5"/>
    <w:rsid w:val="00167423"/>
  </w:style>
  <w:style w:type="character" w:customStyle="1" w:styleId="af5">
    <w:name w:val="Текст сноски Знак"/>
    <w:basedOn w:val="a0"/>
    <w:link w:val="af4"/>
    <w:rsid w:val="00167423"/>
    <w:rPr>
      <w:rFonts w:ascii="Times New Roman" w:hAnsi="Times New Roman"/>
    </w:rPr>
  </w:style>
  <w:style w:type="character" w:styleId="af6">
    <w:name w:val="footnote reference"/>
    <w:basedOn w:val="a0"/>
    <w:rsid w:val="0016742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13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6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6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15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6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E24803-6408-4281-BA8C-D5AC3F6EE8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247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СОЦИАЛЬНО-ЭКОНОМИЧЕСКИЕ ПОКАЗАТЕЛИ</vt:lpstr>
    </vt:vector>
  </TitlesOfParts>
  <Company>ВЦ ГКС РФ</Company>
  <LinksUpToDate>false</LinksUpToDate>
  <CharactersWithSpaces>2141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СОЦИАЛЬНО-ЭКОНОМИЧЕСКИЕ ПОКАЗАТЕЛИ</dc:title>
  <dc:creator>Natali</dc:creator>
  <cp:lastModifiedBy>Сергеева Тамара Васильевна</cp:lastModifiedBy>
  <cp:revision>19</cp:revision>
  <cp:lastPrinted>2022-04-01T11:13:00Z</cp:lastPrinted>
  <dcterms:created xsi:type="dcterms:W3CDTF">2023-08-25T09:56:00Z</dcterms:created>
  <dcterms:modified xsi:type="dcterms:W3CDTF">2023-09-29T10:01:00Z</dcterms:modified>
</cp:coreProperties>
</file>