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78" w:rsidRPr="00677B09" w:rsidRDefault="00BB4178" w:rsidP="00922188">
      <w:pPr>
        <w:pStyle w:val="aa"/>
        <w:pageBreakBefore/>
        <w:spacing w:before="0" w:after="0" w:line="240" w:lineRule="auto"/>
      </w:pPr>
      <w:r w:rsidRPr="00677B09">
        <w:t xml:space="preserve">Раздел </w:t>
      </w:r>
      <w:r w:rsidR="00361C54" w:rsidRPr="00677B09">
        <w:t>содержит информацию</w:t>
      </w:r>
      <w:r w:rsidRPr="00677B09">
        <w:t xml:space="preserve"> </w:t>
      </w:r>
      <w:r w:rsidR="00C23F2A" w:rsidRPr="00677B09">
        <w:t xml:space="preserve">о </w:t>
      </w:r>
      <w:r w:rsidRPr="00677B09">
        <w:t xml:space="preserve">деятельности </w:t>
      </w:r>
      <w:r w:rsidR="00C23F2A" w:rsidRPr="00677B09">
        <w:t xml:space="preserve"> </w:t>
      </w:r>
      <w:r w:rsidRPr="00677B09">
        <w:t xml:space="preserve">строительных </w:t>
      </w:r>
      <w:r w:rsidR="00C23F2A" w:rsidRPr="00677B09">
        <w:t xml:space="preserve"> </w:t>
      </w:r>
      <w:r w:rsidRPr="00677B09">
        <w:t>организаций</w:t>
      </w:r>
      <w:r w:rsidR="00C23F2A" w:rsidRPr="00677B09">
        <w:t>,</w:t>
      </w:r>
      <w:r w:rsidRPr="00677B09">
        <w:t xml:space="preserve"> </w:t>
      </w:r>
      <w:r w:rsidR="00C23F2A" w:rsidRPr="00677B09">
        <w:t xml:space="preserve"> с</w:t>
      </w:r>
      <w:r w:rsidR="00361C54" w:rsidRPr="00677B09">
        <w:t>троительств</w:t>
      </w:r>
      <w:r w:rsidR="00C23F2A" w:rsidRPr="00677B09">
        <w:t>е</w:t>
      </w:r>
      <w:r w:rsidR="00361C54" w:rsidRPr="00677B09">
        <w:t xml:space="preserve"> </w:t>
      </w:r>
      <w:r w:rsidR="00C23F2A" w:rsidRPr="00677B09">
        <w:t xml:space="preserve"> </w:t>
      </w:r>
      <w:r w:rsidR="00361C54" w:rsidRPr="00677B09">
        <w:t>жилых домов</w:t>
      </w:r>
      <w:r w:rsidR="00C23F2A" w:rsidRPr="00677B09">
        <w:t xml:space="preserve"> и объектов </w:t>
      </w:r>
      <w:r w:rsidR="00311FA5" w:rsidRPr="00677B09">
        <w:br/>
      </w:r>
      <w:r w:rsidR="00033AA5" w:rsidRPr="00677B09">
        <w:t>социально-культурного назначения.</w:t>
      </w:r>
    </w:p>
    <w:p w:rsidR="00BB4178" w:rsidRPr="00677B09" w:rsidRDefault="00BB4178" w:rsidP="00033AA5">
      <w:pPr>
        <w:pStyle w:val="aa"/>
        <w:spacing w:before="0" w:after="0"/>
      </w:pPr>
      <w:r w:rsidRPr="00677B09">
        <w:t xml:space="preserve">С более подробной информацией по тематике раздела можно ознакомиться в статистических </w:t>
      </w:r>
      <w:r w:rsidR="00361C54" w:rsidRPr="00677B09">
        <w:t>сборниках</w:t>
      </w:r>
      <w:r w:rsidRPr="00677B09">
        <w:t xml:space="preserve"> Росстата: </w:t>
      </w:r>
      <w:r w:rsidR="00033AA5" w:rsidRPr="00677B09">
        <w:t xml:space="preserve">«Российский статистический ежегодник», «Строительство в России», «Инвестиции в России» </w:t>
      </w:r>
      <w:r w:rsidR="00B02A82" w:rsidRPr="00677B09">
        <w:t>(</w:t>
      </w:r>
      <w:r w:rsidR="00517F99" w:rsidRPr="00677B09">
        <w:t>https://rosstat.gov.ru/folder/</w:t>
      </w:r>
      <w:r w:rsidR="003C44CE" w:rsidRPr="00677B09">
        <w:br/>
      </w:r>
      <w:r w:rsidR="00517F99" w:rsidRPr="00677B09">
        <w:t>210/).</w:t>
      </w:r>
    </w:p>
    <w:p w:rsidR="000A2096" w:rsidRPr="00677B09" w:rsidRDefault="000A2096" w:rsidP="006856D8">
      <w:pPr>
        <w:pStyle w:val="ac"/>
        <w:widowControl w:val="0"/>
        <w:spacing w:before="240" w:after="0"/>
      </w:pPr>
      <w:r w:rsidRPr="00677B09">
        <w:t>МЕТОДОЛОГИЧЕСКИЕ ПОЯСНЕНИЯ</w:t>
      </w:r>
    </w:p>
    <w:p w:rsidR="000A2096" w:rsidRPr="006856D8" w:rsidRDefault="000A2096" w:rsidP="006856D8">
      <w:pPr>
        <w:ind w:firstLine="284"/>
        <w:jc w:val="both"/>
        <w:rPr>
          <w:rFonts w:ascii="Arial" w:hAnsi="Arial" w:cs="Arial"/>
          <w:b/>
          <w:bCs/>
          <w:sz w:val="16"/>
          <w:szCs w:val="16"/>
        </w:rPr>
      </w:pPr>
    </w:p>
    <w:p w:rsidR="00FD12C1" w:rsidRPr="006856D8" w:rsidRDefault="00FD12C1" w:rsidP="006856D8">
      <w:pPr>
        <w:ind w:firstLine="284"/>
        <w:jc w:val="both"/>
        <w:rPr>
          <w:rFonts w:ascii="Arial" w:hAnsi="Arial" w:cs="Arial"/>
          <w:b/>
          <w:bCs/>
          <w:sz w:val="16"/>
          <w:szCs w:val="16"/>
        </w:rPr>
        <w:sectPr w:rsidR="00FD12C1" w:rsidRPr="006856D8" w:rsidSect="00361E51">
          <w:headerReference w:type="default" r:id="rId9"/>
          <w:pgSz w:w="11906" w:h="16838" w:code="9"/>
          <w:pgMar w:top="2835" w:right="1191" w:bottom="1928" w:left="1191" w:header="2268" w:footer="1474" w:gutter="0"/>
          <w:cols w:space="708"/>
          <w:docGrid w:linePitch="360"/>
        </w:sectPr>
      </w:pPr>
    </w:p>
    <w:p w:rsidR="005816B1" w:rsidRPr="00677B09" w:rsidRDefault="005816B1" w:rsidP="00922188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677B09">
        <w:rPr>
          <w:rFonts w:ascii="Arial" w:hAnsi="Arial" w:cs="Arial"/>
          <w:b/>
          <w:bCs/>
          <w:sz w:val="16"/>
          <w:szCs w:val="16"/>
        </w:rPr>
        <w:lastRenderedPageBreak/>
        <w:t>Объем работ, выполненных по виду экономической деятельности «Строительство»</w:t>
      </w:r>
      <w:r w:rsidRPr="00677B09">
        <w:rPr>
          <w:rFonts w:ascii="Arial" w:hAnsi="Arial" w:cs="Arial"/>
          <w:sz w:val="16"/>
          <w:szCs w:val="16"/>
        </w:rPr>
        <w:t xml:space="preserve"> – это строительные раб</w:t>
      </w:r>
      <w:r w:rsidRPr="00677B09">
        <w:rPr>
          <w:rFonts w:ascii="Arial" w:hAnsi="Arial" w:cs="Arial"/>
          <w:sz w:val="16"/>
          <w:szCs w:val="16"/>
        </w:rPr>
        <w:t>о</w:t>
      </w:r>
      <w:r w:rsidRPr="00677B09">
        <w:rPr>
          <w:rFonts w:ascii="Arial" w:hAnsi="Arial" w:cs="Arial"/>
          <w:sz w:val="16"/>
          <w:szCs w:val="16"/>
        </w:rPr>
        <w:t xml:space="preserve">ты, выполненные организациями собственными силами </w:t>
      </w:r>
      <w:r w:rsidRPr="00677B09">
        <w:rPr>
          <w:rFonts w:ascii="Arial" w:hAnsi="Arial" w:cs="Arial"/>
          <w:sz w:val="16"/>
          <w:szCs w:val="16"/>
        </w:rPr>
        <w:br/>
        <w:t xml:space="preserve">на основании договоров и (или) контрактов, заключаемых </w:t>
      </w:r>
      <w:r w:rsidRPr="00677B09">
        <w:rPr>
          <w:rFonts w:ascii="Arial" w:hAnsi="Arial" w:cs="Arial"/>
          <w:sz w:val="16"/>
          <w:szCs w:val="16"/>
        </w:rPr>
        <w:br/>
      </w:r>
      <w:r w:rsidR="00E47F09" w:rsidRPr="00677B09">
        <w:rPr>
          <w:rFonts w:ascii="Arial" w:hAnsi="Arial" w:cs="Arial"/>
          <w:sz w:val="16"/>
          <w:szCs w:val="16"/>
        </w:rPr>
        <w:t xml:space="preserve">с заказчиками, а также </w:t>
      </w:r>
      <w:r w:rsidRPr="00677B09">
        <w:rPr>
          <w:rFonts w:ascii="Arial" w:hAnsi="Arial" w:cs="Arial"/>
          <w:sz w:val="16"/>
          <w:szCs w:val="16"/>
        </w:rPr>
        <w:t xml:space="preserve">работы, выполненные хозяйственным способом организациями </w:t>
      </w:r>
      <w:r w:rsidR="004B7BC8" w:rsidRPr="004B7BC8">
        <w:rPr>
          <w:rFonts w:ascii="Arial" w:hAnsi="Arial" w:cs="Arial"/>
          <w:sz w:val="16"/>
          <w:szCs w:val="16"/>
        </w:rPr>
        <w:t>(</w:t>
      </w:r>
      <w:r w:rsidR="004B7BC8">
        <w:rPr>
          <w:rFonts w:ascii="Arial" w:hAnsi="Arial" w:cs="Arial"/>
          <w:sz w:val="16"/>
          <w:szCs w:val="16"/>
          <w:lang w:val="en-US"/>
        </w:rPr>
        <w:t>c</w:t>
      </w:r>
      <w:r w:rsidR="004B7BC8" w:rsidRPr="004B7BC8">
        <w:rPr>
          <w:rFonts w:ascii="Arial" w:hAnsi="Arial" w:cs="Arial"/>
          <w:sz w:val="16"/>
          <w:szCs w:val="16"/>
        </w:rPr>
        <w:t xml:space="preserve"> 2015 </w:t>
      </w:r>
      <w:r w:rsidR="004B7BC8">
        <w:rPr>
          <w:rFonts w:ascii="Arial" w:hAnsi="Arial" w:cs="Arial"/>
          <w:sz w:val="16"/>
          <w:szCs w:val="16"/>
        </w:rPr>
        <w:t>г.</w:t>
      </w:r>
      <w:r w:rsidR="004B7BC8" w:rsidRPr="004B7BC8">
        <w:rPr>
          <w:rFonts w:ascii="Arial" w:hAnsi="Arial" w:cs="Arial"/>
          <w:sz w:val="16"/>
          <w:szCs w:val="16"/>
        </w:rPr>
        <w:t>)</w:t>
      </w:r>
      <w:r w:rsidR="004B7BC8">
        <w:rPr>
          <w:rFonts w:ascii="Arial" w:hAnsi="Arial" w:cs="Arial"/>
          <w:sz w:val="16"/>
          <w:szCs w:val="16"/>
        </w:rPr>
        <w:t xml:space="preserve"> </w:t>
      </w:r>
      <w:r w:rsidRPr="00677B09">
        <w:rPr>
          <w:rFonts w:ascii="Arial" w:hAnsi="Arial" w:cs="Arial"/>
          <w:sz w:val="16"/>
          <w:szCs w:val="16"/>
        </w:rPr>
        <w:t>и населением.</w:t>
      </w:r>
    </w:p>
    <w:p w:rsidR="005816B1" w:rsidRPr="00677B09" w:rsidRDefault="005816B1" w:rsidP="00922188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677B09">
        <w:rPr>
          <w:rFonts w:ascii="Arial" w:hAnsi="Arial" w:cs="Arial"/>
          <w:sz w:val="16"/>
          <w:szCs w:val="16"/>
        </w:rPr>
        <w:t xml:space="preserve">Показатель «Объем работ по виду деятельности </w:t>
      </w:r>
      <w:r w:rsidRPr="00677B09">
        <w:rPr>
          <w:rFonts w:ascii="Arial" w:hAnsi="Arial" w:cs="Arial"/>
          <w:sz w:val="16"/>
          <w:szCs w:val="16"/>
        </w:rPr>
        <w:br/>
        <w:t>«</w:t>
      </w:r>
      <w:r w:rsidRPr="00677B09">
        <w:rPr>
          <w:rFonts w:ascii="Arial" w:hAnsi="Arial" w:cs="Arial"/>
          <w:spacing w:val="-2"/>
          <w:sz w:val="16"/>
          <w:szCs w:val="16"/>
        </w:rPr>
        <w:t>Строительство» по полному кругу хозяйствующих субъекто</w:t>
      </w:r>
      <w:r w:rsidRPr="00677B09">
        <w:rPr>
          <w:rFonts w:ascii="Arial" w:hAnsi="Arial" w:cs="Arial"/>
          <w:sz w:val="16"/>
          <w:szCs w:val="16"/>
        </w:rPr>
        <w:t>в формируется как сумма данных по организациям</w:t>
      </w:r>
      <w:r w:rsidR="00E47F09" w:rsidRPr="00677B09">
        <w:rPr>
          <w:rFonts w:ascii="Arial" w:hAnsi="Arial" w:cs="Arial"/>
          <w:sz w:val="16"/>
          <w:szCs w:val="16"/>
        </w:rPr>
        <w:t>,</w:t>
      </w:r>
      <w:r w:rsidRPr="00677B09">
        <w:rPr>
          <w:rFonts w:ascii="Arial" w:hAnsi="Arial" w:cs="Arial"/>
          <w:sz w:val="16"/>
          <w:szCs w:val="16"/>
        </w:rPr>
        <w:t xml:space="preserve"> не отн</w:t>
      </w:r>
      <w:r w:rsidRPr="00677B09">
        <w:rPr>
          <w:rFonts w:ascii="Arial" w:hAnsi="Arial" w:cs="Arial"/>
          <w:sz w:val="16"/>
          <w:szCs w:val="16"/>
        </w:rPr>
        <w:t>о</w:t>
      </w:r>
      <w:r w:rsidRPr="00677B09">
        <w:rPr>
          <w:rFonts w:ascii="Arial" w:hAnsi="Arial" w:cs="Arial"/>
          <w:sz w:val="16"/>
          <w:szCs w:val="16"/>
        </w:rPr>
        <w:t>сящимся к субъектам малого предпринимательства, по м</w:t>
      </w:r>
      <w:r w:rsidRPr="00677B09">
        <w:rPr>
          <w:rFonts w:ascii="Arial" w:hAnsi="Arial" w:cs="Arial"/>
          <w:sz w:val="16"/>
          <w:szCs w:val="16"/>
        </w:rPr>
        <w:t>а</w:t>
      </w:r>
      <w:r w:rsidRPr="00677B09">
        <w:rPr>
          <w:rFonts w:ascii="Arial" w:hAnsi="Arial" w:cs="Arial"/>
          <w:sz w:val="16"/>
          <w:szCs w:val="16"/>
        </w:rPr>
        <w:t xml:space="preserve">лым и </w:t>
      </w:r>
      <w:proofErr w:type="spellStart"/>
      <w:r w:rsidRPr="00677B09">
        <w:rPr>
          <w:rFonts w:ascii="Arial" w:hAnsi="Arial" w:cs="Arial"/>
          <w:sz w:val="16"/>
          <w:szCs w:val="16"/>
        </w:rPr>
        <w:t>микропредприятиям</w:t>
      </w:r>
      <w:proofErr w:type="spellEnd"/>
      <w:r w:rsidRPr="00677B09">
        <w:rPr>
          <w:rFonts w:ascii="Arial" w:hAnsi="Arial" w:cs="Arial"/>
          <w:sz w:val="16"/>
          <w:szCs w:val="16"/>
        </w:rPr>
        <w:t xml:space="preserve"> и с учетом деятельности, </w:t>
      </w:r>
      <w:r w:rsidR="00E47F09" w:rsidRPr="00677B09">
        <w:rPr>
          <w:rFonts w:ascii="Arial" w:hAnsi="Arial" w:cs="Arial"/>
          <w:sz w:val="16"/>
          <w:szCs w:val="16"/>
        </w:rPr>
        <w:br/>
      </w:r>
      <w:r w:rsidRPr="00677B09">
        <w:rPr>
          <w:rFonts w:ascii="Arial" w:hAnsi="Arial" w:cs="Arial"/>
          <w:sz w:val="16"/>
          <w:szCs w:val="16"/>
        </w:rPr>
        <w:t>не наблюдаемой прямыми статистическими методами.</w:t>
      </w:r>
    </w:p>
    <w:p w:rsidR="005816B1" w:rsidRPr="00677B09" w:rsidRDefault="005816B1" w:rsidP="00922188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677B09">
        <w:rPr>
          <w:rFonts w:ascii="Arial" w:hAnsi="Arial" w:cs="Arial"/>
          <w:sz w:val="16"/>
          <w:szCs w:val="16"/>
        </w:rPr>
        <w:t xml:space="preserve">В стоимость этих работ включаются работы по </w:t>
      </w:r>
      <w:r w:rsidRPr="00677B09">
        <w:rPr>
          <w:rFonts w:ascii="Arial" w:hAnsi="Arial" w:cs="Arial"/>
          <w:spacing w:val="-2"/>
          <w:sz w:val="16"/>
          <w:szCs w:val="16"/>
        </w:rPr>
        <w:t>стро</w:t>
      </w:r>
      <w:r w:rsidRPr="00677B09">
        <w:rPr>
          <w:rFonts w:ascii="Arial" w:hAnsi="Arial" w:cs="Arial"/>
          <w:spacing w:val="-2"/>
          <w:sz w:val="16"/>
          <w:szCs w:val="16"/>
        </w:rPr>
        <w:t>и</w:t>
      </w:r>
      <w:r w:rsidRPr="00677B09">
        <w:rPr>
          <w:rFonts w:ascii="Arial" w:hAnsi="Arial" w:cs="Arial"/>
          <w:spacing w:val="-2"/>
          <w:sz w:val="16"/>
          <w:szCs w:val="16"/>
        </w:rPr>
        <w:t>тельству новых объектов, капитальному и текущему ремонту,</w:t>
      </w:r>
      <w:r w:rsidRPr="00677B09">
        <w:rPr>
          <w:rFonts w:ascii="Arial" w:hAnsi="Arial" w:cs="Arial"/>
          <w:sz w:val="16"/>
          <w:szCs w:val="16"/>
        </w:rPr>
        <w:t xml:space="preserve"> реконструкции жилых и нежилых зданий и инженерных </w:t>
      </w:r>
      <w:r w:rsidRPr="00677B09">
        <w:rPr>
          <w:rFonts w:ascii="Arial" w:hAnsi="Arial" w:cs="Arial"/>
          <w:sz w:val="16"/>
          <w:szCs w:val="16"/>
        </w:rPr>
        <w:br/>
        <w:t>сооружений.</w:t>
      </w:r>
    </w:p>
    <w:p w:rsidR="005816B1" w:rsidRPr="00677B09" w:rsidRDefault="005816B1" w:rsidP="00922188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677B09">
        <w:rPr>
          <w:rFonts w:ascii="Arial" w:hAnsi="Arial" w:cs="Arial"/>
          <w:spacing w:val="-2"/>
          <w:sz w:val="16"/>
          <w:szCs w:val="16"/>
        </w:rPr>
        <w:t xml:space="preserve">К </w:t>
      </w:r>
      <w:r w:rsidRPr="00677B09">
        <w:rPr>
          <w:rFonts w:ascii="Arial" w:hAnsi="Arial" w:cs="Arial"/>
          <w:b/>
          <w:spacing w:val="-2"/>
          <w:sz w:val="16"/>
          <w:szCs w:val="16"/>
        </w:rPr>
        <w:t>зданиям</w:t>
      </w:r>
      <w:r w:rsidRPr="00677B09">
        <w:rPr>
          <w:rFonts w:ascii="Arial" w:hAnsi="Arial" w:cs="Arial"/>
          <w:spacing w:val="-2"/>
          <w:sz w:val="16"/>
          <w:szCs w:val="16"/>
        </w:rPr>
        <w:t xml:space="preserve"> относится строительная система, состоящая </w:t>
      </w:r>
      <w:r w:rsidRPr="00677B09">
        <w:rPr>
          <w:rFonts w:ascii="Arial" w:hAnsi="Arial" w:cs="Arial"/>
          <w:spacing w:val="-2"/>
          <w:sz w:val="16"/>
          <w:szCs w:val="16"/>
        </w:rPr>
        <w:br/>
        <w:t xml:space="preserve">из несущих и ограждающих или совмещенных (несущих </w:t>
      </w:r>
      <w:r w:rsidRPr="00677B09">
        <w:rPr>
          <w:rFonts w:ascii="Arial" w:hAnsi="Arial" w:cs="Arial"/>
          <w:spacing w:val="-2"/>
          <w:sz w:val="16"/>
          <w:szCs w:val="16"/>
        </w:rPr>
        <w:br/>
      </w:r>
      <w:r w:rsidRPr="00677B09">
        <w:rPr>
          <w:rFonts w:ascii="Arial" w:hAnsi="Arial" w:cs="Arial"/>
          <w:sz w:val="16"/>
          <w:szCs w:val="16"/>
        </w:rPr>
        <w:t xml:space="preserve">и ограждающих) конструкций, образующих надземный </w:t>
      </w:r>
      <w:r w:rsidRPr="00677B09">
        <w:rPr>
          <w:rFonts w:ascii="Arial" w:hAnsi="Arial" w:cs="Arial"/>
          <w:sz w:val="16"/>
          <w:szCs w:val="16"/>
        </w:rPr>
        <w:br/>
        <w:t>замкнутый</w:t>
      </w:r>
      <w:r w:rsidRPr="00677B09">
        <w:rPr>
          <w:rFonts w:ascii="Arial" w:hAnsi="Arial" w:cs="Arial"/>
          <w:spacing w:val="-2"/>
          <w:sz w:val="16"/>
          <w:szCs w:val="16"/>
        </w:rPr>
        <w:t xml:space="preserve"> объем, предназначенный для проживания </w:t>
      </w:r>
      <w:r w:rsidRPr="00677B09">
        <w:rPr>
          <w:rFonts w:ascii="Arial" w:hAnsi="Arial" w:cs="Arial"/>
          <w:spacing w:val="-2"/>
          <w:sz w:val="16"/>
          <w:szCs w:val="16"/>
        </w:rPr>
        <w:br/>
        <w:t xml:space="preserve">или пребывания людей в зависимости от функционального назначения и </w:t>
      </w:r>
      <w:r w:rsidRPr="00677B09">
        <w:rPr>
          <w:rFonts w:ascii="Arial" w:hAnsi="Arial" w:cs="Arial"/>
          <w:sz w:val="16"/>
          <w:szCs w:val="16"/>
        </w:rPr>
        <w:t>для выполнения различного вида произво</w:t>
      </w:r>
      <w:r w:rsidRPr="00677B09">
        <w:rPr>
          <w:rFonts w:ascii="Arial" w:hAnsi="Arial" w:cs="Arial"/>
          <w:sz w:val="16"/>
          <w:szCs w:val="16"/>
        </w:rPr>
        <w:t>д</w:t>
      </w:r>
      <w:r w:rsidRPr="00677B09">
        <w:rPr>
          <w:rFonts w:ascii="Arial" w:hAnsi="Arial" w:cs="Arial"/>
          <w:sz w:val="16"/>
          <w:szCs w:val="16"/>
        </w:rPr>
        <w:t>ственных процессов.</w:t>
      </w:r>
    </w:p>
    <w:p w:rsidR="005816B1" w:rsidRPr="00677B09" w:rsidRDefault="005816B1" w:rsidP="00922188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677B09">
        <w:rPr>
          <w:rFonts w:ascii="Arial" w:hAnsi="Arial" w:cs="Arial"/>
          <w:b/>
          <w:bCs/>
          <w:sz w:val="16"/>
          <w:szCs w:val="16"/>
        </w:rPr>
        <w:t xml:space="preserve">Общий строительный объем зданий </w:t>
      </w:r>
      <w:r w:rsidRPr="00677B09">
        <w:rPr>
          <w:rFonts w:ascii="Arial" w:hAnsi="Arial" w:cs="Arial"/>
          <w:sz w:val="16"/>
          <w:szCs w:val="16"/>
        </w:rPr>
        <w:t xml:space="preserve">определяется как сумма строительного объема выше отметки плюс минус 0,00 (надземная часть) и ниже этой отметки (подземная часть). Строительный объем надземной и подземной частей здания определяется в пределах ограничивающих поверхностей, проветриваемых подполий под зданиями, проектируемыми для строительства на вечномерзлых грунтах. </w:t>
      </w:r>
    </w:p>
    <w:p w:rsidR="005816B1" w:rsidRPr="00677B09" w:rsidRDefault="005816B1" w:rsidP="00922188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677B09">
        <w:rPr>
          <w:rFonts w:ascii="Arial" w:hAnsi="Arial" w:cs="Arial"/>
          <w:b/>
          <w:bCs/>
          <w:sz w:val="16"/>
          <w:szCs w:val="16"/>
        </w:rPr>
        <w:t xml:space="preserve">Общая площадь здания </w:t>
      </w:r>
      <w:r w:rsidRPr="00677B09">
        <w:rPr>
          <w:rFonts w:ascii="Arial" w:hAnsi="Arial" w:cs="Arial"/>
          <w:sz w:val="16"/>
          <w:szCs w:val="16"/>
        </w:rPr>
        <w:t>определяется как сумма пл</w:t>
      </w:r>
      <w:r w:rsidRPr="00677B09">
        <w:rPr>
          <w:rFonts w:ascii="Arial" w:hAnsi="Arial" w:cs="Arial"/>
          <w:sz w:val="16"/>
          <w:szCs w:val="16"/>
        </w:rPr>
        <w:t>о</w:t>
      </w:r>
      <w:r w:rsidRPr="00677B09">
        <w:rPr>
          <w:rFonts w:ascii="Arial" w:hAnsi="Arial" w:cs="Arial"/>
          <w:sz w:val="16"/>
          <w:szCs w:val="16"/>
        </w:rPr>
        <w:t>щадей всех этажей здания (включая технические, мансар</w:t>
      </w:r>
      <w:r w:rsidRPr="00677B09">
        <w:rPr>
          <w:rFonts w:ascii="Arial" w:hAnsi="Arial" w:cs="Arial"/>
          <w:sz w:val="16"/>
          <w:szCs w:val="16"/>
        </w:rPr>
        <w:t>д</w:t>
      </w:r>
      <w:r w:rsidRPr="00677B09">
        <w:rPr>
          <w:rFonts w:ascii="Arial" w:hAnsi="Arial" w:cs="Arial"/>
          <w:sz w:val="16"/>
          <w:szCs w:val="16"/>
        </w:rPr>
        <w:t xml:space="preserve">ные, цокольные и подвальные), измеренных в пределах </w:t>
      </w:r>
      <w:r w:rsidRPr="00677B09">
        <w:rPr>
          <w:rFonts w:ascii="Arial" w:hAnsi="Arial" w:cs="Arial"/>
          <w:sz w:val="16"/>
          <w:szCs w:val="16"/>
        </w:rPr>
        <w:br/>
        <w:t xml:space="preserve">внутренних поверхностей наружных стен, а также площадей балконов и лоджий. Площади помещений определяются </w:t>
      </w:r>
      <w:r w:rsidRPr="00677B09">
        <w:rPr>
          <w:rFonts w:ascii="Arial" w:hAnsi="Arial" w:cs="Arial"/>
          <w:sz w:val="16"/>
          <w:szCs w:val="16"/>
        </w:rPr>
        <w:br/>
        <w:t>по их размерам, измеряемым между отделанными повер</w:t>
      </w:r>
      <w:r w:rsidRPr="00677B09">
        <w:rPr>
          <w:rFonts w:ascii="Arial" w:hAnsi="Arial" w:cs="Arial"/>
          <w:sz w:val="16"/>
          <w:szCs w:val="16"/>
        </w:rPr>
        <w:t>х</w:t>
      </w:r>
      <w:r w:rsidRPr="00677B09">
        <w:rPr>
          <w:rFonts w:ascii="Arial" w:hAnsi="Arial" w:cs="Arial"/>
          <w:sz w:val="16"/>
          <w:szCs w:val="16"/>
        </w:rPr>
        <w:t xml:space="preserve">ностями стен и перегородок в уровне пола. </w:t>
      </w:r>
    </w:p>
    <w:p w:rsidR="005816B1" w:rsidRPr="00677B09" w:rsidRDefault="005816B1" w:rsidP="00922188">
      <w:pPr>
        <w:ind w:firstLine="284"/>
        <w:jc w:val="both"/>
        <w:rPr>
          <w:rFonts w:ascii="Arial" w:hAnsi="Arial" w:cs="Arial"/>
          <w:bCs/>
          <w:sz w:val="16"/>
          <w:szCs w:val="16"/>
        </w:rPr>
      </w:pPr>
      <w:r w:rsidRPr="00677B09">
        <w:rPr>
          <w:rFonts w:ascii="Arial" w:hAnsi="Arial" w:cs="Arial"/>
          <w:b/>
          <w:bCs/>
          <w:sz w:val="16"/>
          <w:szCs w:val="16"/>
        </w:rPr>
        <w:t xml:space="preserve">Ввод в действие мощностей </w:t>
      </w:r>
      <w:r w:rsidRPr="00677B09">
        <w:rPr>
          <w:rFonts w:ascii="Arial" w:hAnsi="Arial" w:cs="Arial"/>
          <w:bCs/>
          <w:sz w:val="16"/>
          <w:szCs w:val="16"/>
        </w:rPr>
        <w:t>– показатель мощности (вместимости, пропускной способности), созданной в резул</w:t>
      </w:r>
      <w:r w:rsidRPr="00677B09">
        <w:rPr>
          <w:rFonts w:ascii="Arial" w:hAnsi="Arial" w:cs="Arial"/>
          <w:bCs/>
          <w:sz w:val="16"/>
          <w:szCs w:val="16"/>
        </w:rPr>
        <w:t>ь</w:t>
      </w:r>
      <w:r w:rsidRPr="00677B09">
        <w:rPr>
          <w:rFonts w:ascii="Arial" w:hAnsi="Arial" w:cs="Arial"/>
          <w:bCs/>
          <w:sz w:val="16"/>
          <w:szCs w:val="16"/>
        </w:rPr>
        <w:t xml:space="preserve">тате осуществления инвестиций в основной капитал. </w:t>
      </w:r>
    </w:p>
    <w:p w:rsidR="005816B1" w:rsidRPr="00677B09" w:rsidRDefault="005816B1" w:rsidP="00922188">
      <w:pPr>
        <w:ind w:firstLine="284"/>
        <w:jc w:val="both"/>
        <w:rPr>
          <w:rFonts w:ascii="Arial" w:hAnsi="Arial" w:cs="Arial"/>
          <w:bCs/>
          <w:sz w:val="16"/>
          <w:szCs w:val="16"/>
        </w:rPr>
      </w:pPr>
      <w:r w:rsidRPr="00677B09">
        <w:rPr>
          <w:rFonts w:ascii="Arial" w:hAnsi="Arial" w:cs="Arial"/>
          <w:bCs/>
          <w:sz w:val="16"/>
          <w:szCs w:val="16"/>
        </w:rPr>
        <w:t xml:space="preserve">Ввод в действие мощностей отражается в размерах, </w:t>
      </w:r>
      <w:r w:rsidRPr="00677B09">
        <w:rPr>
          <w:rFonts w:ascii="Arial" w:hAnsi="Arial" w:cs="Arial"/>
          <w:bCs/>
          <w:sz w:val="16"/>
          <w:szCs w:val="16"/>
        </w:rPr>
        <w:br/>
        <w:t xml:space="preserve">указанных в разрешениях на ввод объектов (мощностей) </w:t>
      </w:r>
      <w:r w:rsidRPr="00677B09">
        <w:rPr>
          <w:rFonts w:ascii="Arial" w:hAnsi="Arial" w:cs="Arial"/>
          <w:bCs/>
          <w:sz w:val="16"/>
          <w:szCs w:val="16"/>
        </w:rPr>
        <w:br/>
        <w:t xml:space="preserve">в эксплуатацию, оформленных в установленном порядке </w:t>
      </w:r>
      <w:r w:rsidRPr="00677B09">
        <w:rPr>
          <w:rFonts w:ascii="Arial" w:hAnsi="Arial" w:cs="Arial"/>
          <w:bCs/>
          <w:sz w:val="16"/>
          <w:szCs w:val="16"/>
        </w:rPr>
        <w:br/>
      </w:r>
    </w:p>
    <w:p w:rsidR="005816B1" w:rsidRPr="00677B09" w:rsidRDefault="005816B1" w:rsidP="00922188">
      <w:pPr>
        <w:jc w:val="both"/>
        <w:rPr>
          <w:rFonts w:ascii="Arial" w:hAnsi="Arial" w:cs="Arial"/>
          <w:bCs/>
          <w:sz w:val="16"/>
          <w:szCs w:val="16"/>
        </w:rPr>
      </w:pPr>
      <w:r w:rsidRPr="00677B09">
        <w:rPr>
          <w:rFonts w:ascii="Arial" w:hAnsi="Arial" w:cs="Arial"/>
          <w:bCs/>
          <w:sz w:val="16"/>
          <w:szCs w:val="16"/>
        </w:rPr>
        <w:br w:type="column"/>
      </w:r>
      <w:r w:rsidRPr="00677B09">
        <w:rPr>
          <w:rFonts w:ascii="Arial" w:hAnsi="Arial" w:cs="Arial"/>
          <w:bCs/>
          <w:sz w:val="16"/>
          <w:szCs w:val="16"/>
        </w:rPr>
        <w:lastRenderedPageBreak/>
        <w:t xml:space="preserve">в соответствии с действующим законодательством </w:t>
      </w:r>
      <w:bookmarkStart w:id="0" w:name="_GoBack"/>
      <w:bookmarkEnd w:id="0"/>
      <w:r w:rsidRPr="00677B09">
        <w:rPr>
          <w:rFonts w:ascii="Arial" w:hAnsi="Arial" w:cs="Arial"/>
          <w:bCs/>
          <w:sz w:val="16"/>
          <w:szCs w:val="16"/>
        </w:rPr>
        <w:br/>
        <w:t xml:space="preserve">Российской Федерации о градостроительной деятельности. </w:t>
      </w:r>
    </w:p>
    <w:p w:rsidR="005816B1" w:rsidRPr="00677B09" w:rsidRDefault="005816B1" w:rsidP="00922188">
      <w:pPr>
        <w:ind w:firstLine="284"/>
        <w:jc w:val="both"/>
        <w:rPr>
          <w:rFonts w:ascii="Arial" w:hAnsi="Arial" w:cs="Arial"/>
          <w:b/>
          <w:bCs/>
          <w:sz w:val="16"/>
          <w:szCs w:val="16"/>
        </w:rPr>
      </w:pPr>
      <w:r w:rsidRPr="00677B09">
        <w:rPr>
          <w:rFonts w:ascii="Arial" w:hAnsi="Arial" w:cs="Arial"/>
          <w:bCs/>
          <w:sz w:val="16"/>
          <w:szCs w:val="16"/>
        </w:rPr>
        <w:t xml:space="preserve">Данные о вводе мощностей включают ввод за счет </w:t>
      </w:r>
      <w:r w:rsidR="00184373" w:rsidRPr="00677B09">
        <w:rPr>
          <w:rFonts w:ascii="Arial" w:hAnsi="Arial" w:cs="Arial"/>
          <w:bCs/>
          <w:sz w:val="16"/>
          <w:szCs w:val="16"/>
        </w:rPr>
        <w:br/>
      </w:r>
      <w:r w:rsidRPr="00677B09">
        <w:rPr>
          <w:rFonts w:ascii="Arial" w:hAnsi="Arial" w:cs="Arial"/>
          <w:bCs/>
          <w:sz w:val="16"/>
          <w:szCs w:val="16"/>
        </w:rPr>
        <w:t>строительства и реконструкции.</w:t>
      </w:r>
    </w:p>
    <w:p w:rsidR="005816B1" w:rsidRPr="00677B09" w:rsidRDefault="005816B1" w:rsidP="00922188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677B09">
        <w:rPr>
          <w:rFonts w:ascii="Arial" w:hAnsi="Arial" w:cs="Arial"/>
          <w:sz w:val="16"/>
          <w:szCs w:val="16"/>
        </w:rPr>
        <w:t xml:space="preserve">В табл. </w:t>
      </w:r>
      <w:r w:rsidR="000A1793" w:rsidRPr="000A1793">
        <w:rPr>
          <w:rFonts w:ascii="Arial" w:hAnsi="Arial" w:cs="Arial"/>
          <w:sz w:val="16"/>
          <w:szCs w:val="16"/>
        </w:rPr>
        <w:t xml:space="preserve">15.9, 15.10, 15.14, 15.15 </w:t>
      </w:r>
      <w:r w:rsidRPr="00677B09">
        <w:rPr>
          <w:rFonts w:ascii="Arial" w:hAnsi="Arial" w:cs="Arial"/>
          <w:sz w:val="16"/>
          <w:szCs w:val="16"/>
        </w:rPr>
        <w:t xml:space="preserve">приведены показатели ввода в действие жилых домов и социальных объектов </w:t>
      </w:r>
      <w:r w:rsidRPr="00677B09">
        <w:rPr>
          <w:rFonts w:ascii="Arial" w:hAnsi="Arial" w:cs="Arial"/>
          <w:sz w:val="16"/>
          <w:szCs w:val="16"/>
        </w:rPr>
        <w:br/>
        <w:t xml:space="preserve">в абсолютном выражении и в расчете на численность </w:t>
      </w:r>
      <w:r w:rsidRPr="00677B09">
        <w:rPr>
          <w:rFonts w:ascii="Arial" w:hAnsi="Arial" w:cs="Arial"/>
          <w:sz w:val="16"/>
          <w:szCs w:val="16"/>
        </w:rPr>
        <w:br/>
        <w:t>среднегодового постоянного населения.</w:t>
      </w:r>
    </w:p>
    <w:p w:rsidR="005816B1" w:rsidRPr="00677B09" w:rsidRDefault="005816B1" w:rsidP="00922188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677B09">
        <w:rPr>
          <w:rFonts w:ascii="Arial" w:hAnsi="Arial" w:cs="Arial"/>
          <w:sz w:val="16"/>
          <w:szCs w:val="16"/>
        </w:rPr>
        <w:t>Общий строительный объем и площадь жилых зданий определяется в соответствии со СНиП 31-01-2003.</w:t>
      </w:r>
    </w:p>
    <w:p w:rsidR="005816B1" w:rsidRPr="00677B09" w:rsidRDefault="005816B1" w:rsidP="00922188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677B09">
        <w:rPr>
          <w:rFonts w:ascii="Arial" w:hAnsi="Arial" w:cs="Arial"/>
          <w:b/>
          <w:bCs/>
          <w:sz w:val="16"/>
          <w:szCs w:val="16"/>
        </w:rPr>
        <w:t>Общая площадь</w:t>
      </w:r>
      <w:r w:rsidRPr="00677B09">
        <w:rPr>
          <w:rFonts w:ascii="Arial" w:hAnsi="Arial" w:cs="Arial"/>
          <w:sz w:val="16"/>
          <w:szCs w:val="16"/>
        </w:rPr>
        <w:t xml:space="preserve"> </w:t>
      </w:r>
      <w:r w:rsidRPr="00677B09">
        <w:rPr>
          <w:rFonts w:ascii="Arial" w:hAnsi="Arial" w:cs="Arial"/>
          <w:b/>
          <w:spacing w:val="-2"/>
          <w:sz w:val="16"/>
        </w:rPr>
        <w:t>жилых помещений</w:t>
      </w:r>
      <w:r w:rsidRPr="00677B09">
        <w:rPr>
          <w:rFonts w:ascii="Arial" w:hAnsi="Arial" w:cs="Arial"/>
          <w:spacing w:val="-2"/>
          <w:sz w:val="16"/>
        </w:rPr>
        <w:t xml:space="preserve"> во введенных </w:t>
      </w:r>
      <w:r w:rsidRPr="00677B09">
        <w:rPr>
          <w:rFonts w:ascii="Arial" w:hAnsi="Arial" w:cs="Arial"/>
          <w:spacing w:val="-2"/>
          <w:sz w:val="16"/>
        </w:rPr>
        <w:br/>
        <w:t xml:space="preserve">в эксплуатацию жилых и нежилых зданиях, жилых домах </w:t>
      </w:r>
      <w:r w:rsidRPr="00677B09">
        <w:rPr>
          <w:rFonts w:ascii="Arial" w:hAnsi="Arial" w:cs="Arial"/>
          <w:sz w:val="16"/>
          <w:szCs w:val="16"/>
        </w:rPr>
        <w:t xml:space="preserve">определяется как сумма площадей всех частей жилых </w:t>
      </w:r>
      <w:r w:rsidRPr="00677B09">
        <w:rPr>
          <w:rFonts w:ascii="Arial" w:hAnsi="Arial" w:cs="Arial"/>
          <w:sz w:val="16"/>
          <w:szCs w:val="16"/>
        </w:rPr>
        <w:br/>
        <w:t>помещений, включая площадь помещений вспомогательного использования, предназначенных для удовлетворения гра</w:t>
      </w:r>
      <w:r w:rsidRPr="00677B09">
        <w:rPr>
          <w:rFonts w:ascii="Arial" w:hAnsi="Arial" w:cs="Arial"/>
          <w:sz w:val="16"/>
          <w:szCs w:val="16"/>
        </w:rPr>
        <w:t>ж</w:t>
      </w:r>
      <w:r w:rsidRPr="00677B09">
        <w:rPr>
          <w:rFonts w:ascii="Arial" w:hAnsi="Arial" w:cs="Arial"/>
          <w:sz w:val="16"/>
          <w:szCs w:val="16"/>
        </w:rPr>
        <w:t xml:space="preserve">данами бытовых и иных нужд, связанных с их проживанием </w:t>
      </w:r>
      <w:r w:rsidRPr="00677B09">
        <w:rPr>
          <w:rFonts w:ascii="Arial" w:hAnsi="Arial" w:cs="Arial"/>
          <w:sz w:val="16"/>
          <w:szCs w:val="16"/>
        </w:rPr>
        <w:br/>
        <w:t>в жилом помещении, площадей лоджий, балконов, веранд, террас, подсчитываемых с соответствующими понижающими коэффициентами, а также жилых и подсобных помещений</w:t>
      </w:r>
      <w:r w:rsidRPr="00677B09">
        <w:rPr>
          <w:rFonts w:ascii="Arial" w:hAnsi="Arial" w:cs="Arial"/>
          <w:sz w:val="16"/>
          <w:szCs w:val="16"/>
        </w:rPr>
        <w:br/>
        <w:t xml:space="preserve">в построенных населением индивидуальных жилых домах. </w:t>
      </w:r>
      <w:r w:rsidRPr="00677B09">
        <w:rPr>
          <w:rFonts w:ascii="Arial" w:hAnsi="Arial" w:cs="Arial"/>
          <w:sz w:val="16"/>
          <w:szCs w:val="16"/>
        </w:rPr>
        <w:br/>
        <w:t>К помещениям вспомогательного использования относятся кухни, передние, холлы, внутриквартирные коридоры, ва</w:t>
      </w:r>
      <w:r w:rsidRPr="00677B09">
        <w:rPr>
          <w:rFonts w:ascii="Arial" w:hAnsi="Arial" w:cs="Arial"/>
          <w:sz w:val="16"/>
          <w:szCs w:val="16"/>
        </w:rPr>
        <w:t>н</w:t>
      </w:r>
      <w:r w:rsidRPr="00677B09">
        <w:rPr>
          <w:rFonts w:ascii="Arial" w:hAnsi="Arial" w:cs="Arial"/>
          <w:sz w:val="16"/>
          <w:szCs w:val="16"/>
        </w:rPr>
        <w:t xml:space="preserve">ные или душевые, туалеты, кладовые или хозяйственные встроенные шкафы. В домах-интернатах для престарелых </w:t>
      </w:r>
      <w:r w:rsidRPr="00677B09">
        <w:rPr>
          <w:rFonts w:ascii="Arial" w:hAnsi="Arial" w:cs="Arial"/>
          <w:sz w:val="16"/>
          <w:szCs w:val="16"/>
        </w:rPr>
        <w:br/>
        <w:t xml:space="preserve">и инвалидов, ветеранов, специальных домах для одиноких престарелых, детских домах к подсобным помещениям </w:t>
      </w:r>
      <w:r w:rsidRPr="00677B09">
        <w:rPr>
          <w:rFonts w:ascii="Arial" w:hAnsi="Arial" w:cs="Arial"/>
          <w:bCs/>
          <w:sz w:val="16"/>
          <w:szCs w:val="16"/>
        </w:rPr>
        <w:br/>
      </w:r>
      <w:r w:rsidRPr="00677B09">
        <w:rPr>
          <w:rFonts w:ascii="Arial" w:hAnsi="Arial" w:cs="Arial"/>
          <w:sz w:val="16"/>
          <w:szCs w:val="16"/>
        </w:rPr>
        <w:t>относятся столовые, буфеты, клубы, читальни, спортивные залы, приемные пункты бытового обслуживания и медици</w:t>
      </w:r>
      <w:r w:rsidRPr="00677B09">
        <w:rPr>
          <w:rFonts w:ascii="Arial" w:hAnsi="Arial" w:cs="Arial"/>
          <w:sz w:val="16"/>
          <w:szCs w:val="16"/>
        </w:rPr>
        <w:t>н</w:t>
      </w:r>
      <w:r w:rsidRPr="00677B09">
        <w:rPr>
          <w:rFonts w:ascii="Arial" w:hAnsi="Arial" w:cs="Arial"/>
          <w:sz w:val="16"/>
          <w:szCs w:val="16"/>
        </w:rPr>
        <w:t>ского обслуживания.</w:t>
      </w:r>
    </w:p>
    <w:p w:rsidR="005816B1" w:rsidRPr="00677B09" w:rsidRDefault="005816B1" w:rsidP="00922188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677B09">
        <w:rPr>
          <w:rFonts w:ascii="Arial" w:hAnsi="Arial" w:cs="Arial"/>
          <w:sz w:val="16"/>
          <w:szCs w:val="16"/>
        </w:rPr>
        <w:t>В общую площадь введенных жилых домов не входит площадь вестибюлей, тамбуров, лестничных клеток, лифт</w:t>
      </w:r>
      <w:r w:rsidRPr="00677B09">
        <w:rPr>
          <w:rFonts w:ascii="Arial" w:hAnsi="Arial" w:cs="Arial"/>
          <w:sz w:val="16"/>
          <w:szCs w:val="16"/>
        </w:rPr>
        <w:t>о</w:t>
      </w:r>
      <w:r w:rsidRPr="00677B09">
        <w:rPr>
          <w:rFonts w:ascii="Arial" w:hAnsi="Arial" w:cs="Arial"/>
          <w:sz w:val="16"/>
          <w:szCs w:val="16"/>
        </w:rPr>
        <w:t xml:space="preserve">вых холлов, общих коридоров, а также площадь в жилых домах, предназначенная для встроено-пристроенных </w:t>
      </w:r>
      <w:r w:rsidR="00091826">
        <w:rPr>
          <w:rFonts w:ascii="Arial" w:hAnsi="Arial" w:cs="Arial"/>
          <w:sz w:val="16"/>
          <w:szCs w:val="16"/>
        </w:rPr>
        <w:br/>
      </w:r>
      <w:r w:rsidRPr="00677B09">
        <w:rPr>
          <w:rFonts w:ascii="Arial" w:hAnsi="Arial" w:cs="Arial"/>
          <w:sz w:val="16"/>
          <w:szCs w:val="16"/>
        </w:rPr>
        <w:t>помещений.</w:t>
      </w:r>
    </w:p>
    <w:p w:rsidR="005816B1" w:rsidRPr="00677B09" w:rsidRDefault="005816B1" w:rsidP="00922188">
      <w:pPr>
        <w:pStyle w:val="aa"/>
        <w:spacing w:before="0" w:after="0" w:line="240" w:lineRule="auto"/>
        <w:rPr>
          <w:bCs/>
        </w:rPr>
      </w:pPr>
      <w:r w:rsidRPr="00677B09">
        <w:rPr>
          <w:bCs/>
        </w:rPr>
        <w:t xml:space="preserve">В данные об общем </w:t>
      </w:r>
      <w:r w:rsidRPr="00677B09">
        <w:rPr>
          <w:b/>
        </w:rPr>
        <w:t xml:space="preserve">количестве построенных </w:t>
      </w:r>
      <w:r w:rsidRPr="00677B09">
        <w:rPr>
          <w:bCs/>
        </w:rPr>
        <w:br/>
      </w:r>
      <w:r w:rsidRPr="00677B09">
        <w:rPr>
          <w:b/>
        </w:rPr>
        <w:t>квартир</w:t>
      </w:r>
      <w:r w:rsidRPr="00677B09">
        <w:rPr>
          <w:bCs/>
        </w:rPr>
        <w:t xml:space="preserve"> включены квартиры в законченных строител</w:t>
      </w:r>
      <w:r w:rsidRPr="00677B09">
        <w:rPr>
          <w:bCs/>
        </w:rPr>
        <w:t>ь</w:t>
      </w:r>
      <w:r w:rsidRPr="00677B09">
        <w:rPr>
          <w:bCs/>
        </w:rPr>
        <w:t xml:space="preserve">ством жилых домах квартирного, гостиничного типа </w:t>
      </w:r>
      <w:r w:rsidRPr="00677B09">
        <w:rPr>
          <w:bCs/>
        </w:rPr>
        <w:br/>
        <w:t xml:space="preserve">и общежитиях, квартиры в нежилых зданиях, а также </w:t>
      </w:r>
      <w:r w:rsidRPr="00677B09">
        <w:rPr>
          <w:bCs/>
        </w:rPr>
        <w:br/>
        <w:t xml:space="preserve">в построенных населением индивидуальных жилых домах. Индивидуальные жилые дома, построенные населением </w:t>
      </w:r>
      <w:r w:rsidRPr="00677B09">
        <w:rPr>
          <w:bCs/>
        </w:rPr>
        <w:br/>
        <w:t>и предназначенные для проживания одной семьи, отраж</w:t>
      </w:r>
      <w:r w:rsidRPr="00677B09">
        <w:rPr>
          <w:bCs/>
        </w:rPr>
        <w:t>а</w:t>
      </w:r>
      <w:r w:rsidRPr="00677B09">
        <w:rPr>
          <w:bCs/>
        </w:rPr>
        <w:t>ются как одна квартира.</w:t>
      </w:r>
    </w:p>
    <w:sectPr w:rsidR="005816B1" w:rsidRPr="00677B09" w:rsidSect="004F6BC3">
      <w:type w:val="continuous"/>
      <w:pgSz w:w="11906" w:h="16838"/>
      <w:pgMar w:top="2835" w:right="1191" w:bottom="1928" w:left="1191" w:header="2268" w:footer="1474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B99" w:rsidRDefault="00217B99">
      <w:r>
        <w:separator/>
      </w:r>
    </w:p>
  </w:endnote>
  <w:endnote w:type="continuationSeparator" w:id="0">
    <w:p w:rsidR="00217B99" w:rsidRDefault="0021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charset w:val="00"/>
    <w:family w:val="decorative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B99" w:rsidRDefault="00217B99">
      <w:r>
        <w:separator/>
      </w:r>
    </w:p>
  </w:footnote>
  <w:footnote w:type="continuationSeparator" w:id="0">
    <w:p w:rsidR="00217B99" w:rsidRDefault="00217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6D8" w:rsidRDefault="006856D8" w:rsidP="006856D8">
    <w:pPr>
      <w:pStyle w:val="a4"/>
      <w:jc w:val="center"/>
    </w:pPr>
    <w:r>
      <w:rPr>
        <w:rFonts w:ascii="Arial" w:hAnsi="Arial" w:cs="Arial"/>
        <w:b/>
        <w:bCs/>
        <w:spacing w:val="100"/>
        <w:sz w:val="40"/>
        <w:szCs w:val="40"/>
      </w:rPr>
      <w:t>1</w:t>
    </w:r>
    <w:r>
      <w:rPr>
        <w:rFonts w:ascii="Arial" w:hAnsi="Arial" w:cs="Arial"/>
        <w:b/>
        <w:bCs/>
        <w:spacing w:val="100"/>
        <w:sz w:val="40"/>
        <w:szCs w:val="40"/>
        <w:lang w:val="en-US"/>
      </w:rPr>
      <w:t>5</w:t>
    </w:r>
    <w:r>
      <w:rPr>
        <w:rFonts w:ascii="Arial" w:hAnsi="Arial" w:cs="Arial"/>
        <w:b/>
        <w:bCs/>
        <w:spacing w:val="100"/>
        <w:sz w:val="40"/>
        <w:szCs w:val="40"/>
      </w:rPr>
      <w:t>. СТРОИТЕЛЬСТВО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47E5"/>
    <w:multiLevelType w:val="hybridMultilevel"/>
    <w:tmpl w:val="FF806ED4"/>
    <w:lvl w:ilvl="0" w:tplc="EC62218A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34BD79D4"/>
    <w:multiLevelType w:val="hybridMultilevel"/>
    <w:tmpl w:val="B0EA737A"/>
    <w:lvl w:ilvl="0" w:tplc="CCF08842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>
    <w:nsid w:val="3FDA3CF3"/>
    <w:multiLevelType w:val="hybridMultilevel"/>
    <w:tmpl w:val="FE12A544"/>
    <w:lvl w:ilvl="0" w:tplc="A3C42138">
      <w:start w:val="1"/>
      <w:numFmt w:val="upperRoman"/>
      <w:pStyle w:val="6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C8A60BCA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3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B0F6A8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evenAndOddHeaders/>
  <w:noPunctuationKerning/>
  <w:characterSpacingControl w:val="doNotCompress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96"/>
    <w:rsid w:val="00000334"/>
    <w:rsid w:val="000007E7"/>
    <w:rsid w:val="0000184C"/>
    <w:rsid w:val="0000254E"/>
    <w:rsid w:val="00005095"/>
    <w:rsid w:val="00005176"/>
    <w:rsid w:val="0000546F"/>
    <w:rsid w:val="00005819"/>
    <w:rsid w:val="00010DEB"/>
    <w:rsid w:val="0001340D"/>
    <w:rsid w:val="00016BB2"/>
    <w:rsid w:val="00017CA2"/>
    <w:rsid w:val="00017FB3"/>
    <w:rsid w:val="000206CA"/>
    <w:rsid w:val="000207C5"/>
    <w:rsid w:val="00020A8A"/>
    <w:rsid w:val="00021771"/>
    <w:rsid w:val="00022C46"/>
    <w:rsid w:val="00024552"/>
    <w:rsid w:val="000249F2"/>
    <w:rsid w:val="000259CD"/>
    <w:rsid w:val="00025AD6"/>
    <w:rsid w:val="00026C6D"/>
    <w:rsid w:val="0002741E"/>
    <w:rsid w:val="000317CC"/>
    <w:rsid w:val="00033AA5"/>
    <w:rsid w:val="00033E6D"/>
    <w:rsid w:val="00035C32"/>
    <w:rsid w:val="0003626B"/>
    <w:rsid w:val="00043CFF"/>
    <w:rsid w:val="00044078"/>
    <w:rsid w:val="00044FC7"/>
    <w:rsid w:val="00046614"/>
    <w:rsid w:val="00046D1A"/>
    <w:rsid w:val="00046DAE"/>
    <w:rsid w:val="0004737A"/>
    <w:rsid w:val="0005102C"/>
    <w:rsid w:val="000517EE"/>
    <w:rsid w:val="00052A14"/>
    <w:rsid w:val="00052F71"/>
    <w:rsid w:val="00053815"/>
    <w:rsid w:val="00055447"/>
    <w:rsid w:val="000559C9"/>
    <w:rsid w:val="00056BBB"/>
    <w:rsid w:val="000574D7"/>
    <w:rsid w:val="00061739"/>
    <w:rsid w:val="0006192B"/>
    <w:rsid w:val="000623F5"/>
    <w:rsid w:val="000625CA"/>
    <w:rsid w:val="00062C45"/>
    <w:rsid w:val="000640D8"/>
    <w:rsid w:val="00064529"/>
    <w:rsid w:val="00066C11"/>
    <w:rsid w:val="00070EDA"/>
    <w:rsid w:val="000723B2"/>
    <w:rsid w:val="00074B5B"/>
    <w:rsid w:val="000767F0"/>
    <w:rsid w:val="00077106"/>
    <w:rsid w:val="000772DC"/>
    <w:rsid w:val="00077772"/>
    <w:rsid w:val="0008096B"/>
    <w:rsid w:val="0008358C"/>
    <w:rsid w:val="000842FF"/>
    <w:rsid w:val="00084ABD"/>
    <w:rsid w:val="00087D02"/>
    <w:rsid w:val="00091826"/>
    <w:rsid w:val="00091A29"/>
    <w:rsid w:val="00092D77"/>
    <w:rsid w:val="00094A3E"/>
    <w:rsid w:val="00096C00"/>
    <w:rsid w:val="00096C0E"/>
    <w:rsid w:val="00097F6F"/>
    <w:rsid w:val="000A014B"/>
    <w:rsid w:val="000A0594"/>
    <w:rsid w:val="000A1793"/>
    <w:rsid w:val="000A1DBB"/>
    <w:rsid w:val="000A2096"/>
    <w:rsid w:val="000A5D70"/>
    <w:rsid w:val="000A5E1B"/>
    <w:rsid w:val="000A628C"/>
    <w:rsid w:val="000B0BF5"/>
    <w:rsid w:val="000B1275"/>
    <w:rsid w:val="000B188E"/>
    <w:rsid w:val="000B1FE2"/>
    <w:rsid w:val="000B2421"/>
    <w:rsid w:val="000B3E3A"/>
    <w:rsid w:val="000B419F"/>
    <w:rsid w:val="000B4258"/>
    <w:rsid w:val="000B5376"/>
    <w:rsid w:val="000B562E"/>
    <w:rsid w:val="000B63FE"/>
    <w:rsid w:val="000B6BEA"/>
    <w:rsid w:val="000B79F9"/>
    <w:rsid w:val="000C0FBE"/>
    <w:rsid w:val="000C1228"/>
    <w:rsid w:val="000C1402"/>
    <w:rsid w:val="000C19C5"/>
    <w:rsid w:val="000C4EC4"/>
    <w:rsid w:val="000C53C9"/>
    <w:rsid w:val="000C5420"/>
    <w:rsid w:val="000C616A"/>
    <w:rsid w:val="000D239D"/>
    <w:rsid w:val="000D2782"/>
    <w:rsid w:val="000D2883"/>
    <w:rsid w:val="000D31D8"/>
    <w:rsid w:val="000D32CE"/>
    <w:rsid w:val="000D33D4"/>
    <w:rsid w:val="000D3B37"/>
    <w:rsid w:val="000D5D67"/>
    <w:rsid w:val="000D619F"/>
    <w:rsid w:val="000E3096"/>
    <w:rsid w:val="000E3AE4"/>
    <w:rsid w:val="000E41D6"/>
    <w:rsid w:val="000E57D5"/>
    <w:rsid w:val="000E5D5C"/>
    <w:rsid w:val="000F0E14"/>
    <w:rsid w:val="000F1406"/>
    <w:rsid w:val="000F2859"/>
    <w:rsid w:val="000F61F5"/>
    <w:rsid w:val="000F773E"/>
    <w:rsid w:val="000F7AEF"/>
    <w:rsid w:val="00100BD0"/>
    <w:rsid w:val="0010106E"/>
    <w:rsid w:val="00101B8E"/>
    <w:rsid w:val="00103D17"/>
    <w:rsid w:val="00104A20"/>
    <w:rsid w:val="001050D0"/>
    <w:rsid w:val="00106E68"/>
    <w:rsid w:val="0010733A"/>
    <w:rsid w:val="0011218B"/>
    <w:rsid w:val="001131EE"/>
    <w:rsid w:val="00113E05"/>
    <w:rsid w:val="001141C8"/>
    <w:rsid w:val="00114543"/>
    <w:rsid w:val="00115FDF"/>
    <w:rsid w:val="001161A2"/>
    <w:rsid w:val="00117E8C"/>
    <w:rsid w:val="001219BF"/>
    <w:rsid w:val="00121AB5"/>
    <w:rsid w:val="001231E8"/>
    <w:rsid w:val="001234A5"/>
    <w:rsid w:val="0012371D"/>
    <w:rsid w:val="001238D9"/>
    <w:rsid w:val="00123DF4"/>
    <w:rsid w:val="00124931"/>
    <w:rsid w:val="00126A27"/>
    <w:rsid w:val="00131544"/>
    <w:rsid w:val="00132267"/>
    <w:rsid w:val="00136B05"/>
    <w:rsid w:val="001405FE"/>
    <w:rsid w:val="0014121E"/>
    <w:rsid w:val="001448B3"/>
    <w:rsid w:val="001449CD"/>
    <w:rsid w:val="00144FBC"/>
    <w:rsid w:val="00145F5E"/>
    <w:rsid w:val="00147A5E"/>
    <w:rsid w:val="0015011E"/>
    <w:rsid w:val="00150B82"/>
    <w:rsid w:val="0015148C"/>
    <w:rsid w:val="00155EC9"/>
    <w:rsid w:val="00157853"/>
    <w:rsid w:val="00157A2A"/>
    <w:rsid w:val="00166D51"/>
    <w:rsid w:val="001674DB"/>
    <w:rsid w:val="001717D3"/>
    <w:rsid w:val="0017376A"/>
    <w:rsid w:val="001737EC"/>
    <w:rsid w:val="00175FAC"/>
    <w:rsid w:val="00176282"/>
    <w:rsid w:val="0017670C"/>
    <w:rsid w:val="001768B7"/>
    <w:rsid w:val="0017737A"/>
    <w:rsid w:val="00177410"/>
    <w:rsid w:val="00177C48"/>
    <w:rsid w:val="00180D2D"/>
    <w:rsid w:val="0018109D"/>
    <w:rsid w:val="00182BB1"/>
    <w:rsid w:val="00184373"/>
    <w:rsid w:val="001847D2"/>
    <w:rsid w:val="00187880"/>
    <w:rsid w:val="001921B9"/>
    <w:rsid w:val="00195858"/>
    <w:rsid w:val="0019798B"/>
    <w:rsid w:val="00197BFE"/>
    <w:rsid w:val="001A1556"/>
    <w:rsid w:val="001A1DDD"/>
    <w:rsid w:val="001A3340"/>
    <w:rsid w:val="001A4AC8"/>
    <w:rsid w:val="001A4E88"/>
    <w:rsid w:val="001A6829"/>
    <w:rsid w:val="001A6CBA"/>
    <w:rsid w:val="001A6CC3"/>
    <w:rsid w:val="001B0989"/>
    <w:rsid w:val="001B30B7"/>
    <w:rsid w:val="001B4E0B"/>
    <w:rsid w:val="001B5202"/>
    <w:rsid w:val="001B536A"/>
    <w:rsid w:val="001B7C78"/>
    <w:rsid w:val="001C10D4"/>
    <w:rsid w:val="001C1175"/>
    <w:rsid w:val="001C220C"/>
    <w:rsid w:val="001C5363"/>
    <w:rsid w:val="001C6FD8"/>
    <w:rsid w:val="001D0DD1"/>
    <w:rsid w:val="001D6104"/>
    <w:rsid w:val="001D61E2"/>
    <w:rsid w:val="001D6578"/>
    <w:rsid w:val="001D6603"/>
    <w:rsid w:val="001D768D"/>
    <w:rsid w:val="001E1B87"/>
    <w:rsid w:val="001E306C"/>
    <w:rsid w:val="001E35E9"/>
    <w:rsid w:val="001E46DD"/>
    <w:rsid w:val="001E74D9"/>
    <w:rsid w:val="001F2607"/>
    <w:rsid w:val="001F5E42"/>
    <w:rsid w:val="001F69BA"/>
    <w:rsid w:val="00203C42"/>
    <w:rsid w:val="0020533A"/>
    <w:rsid w:val="00205DCA"/>
    <w:rsid w:val="00205F00"/>
    <w:rsid w:val="002067B9"/>
    <w:rsid w:val="002101AA"/>
    <w:rsid w:val="00210450"/>
    <w:rsid w:val="00212648"/>
    <w:rsid w:val="00214898"/>
    <w:rsid w:val="00214DEF"/>
    <w:rsid w:val="002159E8"/>
    <w:rsid w:val="00217254"/>
    <w:rsid w:val="002175D0"/>
    <w:rsid w:val="00217B99"/>
    <w:rsid w:val="002212B7"/>
    <w:rsid w:val="00222929"/>
    <w:rsid w:val="00226F1F"/>
    <w:rsid w:val="00233BA4"/>
    <w:rsid w:val="00233F36"/>
    <w:rsid w:val="0023592C"/>
    <w:rsid w:val="002368F5"/>
    <w:rsid w:val="00240E4E"/>
    <w:rsid w:val="00243153"/>
    <w:rsid w:val="00243664"/>
    <w:rsid w:val="00244B50"/>
    <w:rsid w:val="00251001"/>
    <w:rsid w:val="00251D61"/>
    <w:rsid w:val="00253261"/>
    <w:rsid w:val="00253B1F"/>
    <w:rsid w:val="00254110"/>
    <w:rsid w:val="00255779"/>
    <w:rsid w:val="00256D2E"/>
    <w:rsid w:val="00257287"/>
    <w:rsid w:val="002634D7"/>
    <w:rsid w:val="00263513"/>
    <w:rsid w:val="00263FAD"/>
    <w:rsid w:val="00266243"/>
    <w:rsid w:val="00272C26"/>
    <w:rsid w:val="00273E58"/>
    <w:rsid w:val="0027411B"/>
    <w:rsid w:val="00275C79"/>
    <w:rsid w:val="002801FC"/>
    <w:rsid w:val="00281259"/>
    <w:rsid w:val="00282CD9"/>
    <w:rsid w:val="00282EA3"/>
    <w:rsid w:val="00283840"/>
    <w:rsid w:val="00286469"/>
    <w:rsid w:val="00290E27"/>
    <w:rsid w:val="002915F0"/>
    <w:rsid w:val="00291C17"/>
    <w:rsid w:val="00293548"/>
    <w:rsid w:val="002935A1"/>
    <w:rsid w:val="00293AA0"/>
    <w:rsid w:val="00296298"/>
    <w:rsid w:val="002A0B5A"/>
    <w:rsid w:val="002A2DC7"/>
    <w:rsid w:val="002A47B8"/>
    <w:rsid w:val="002B1128"/>
    <w:rsid w:val="002B1C1D"/>
    <w:rsid w:val="002B45B1"/>
    <w:rsid w:val="002B6573"/>
    <w:rsid w:val="002B755B"/>
    <w:rsid w:val="002B7E77"/>
    <w:rsid w:val="002C134D"/>
    <w:rsid w:val="002C2D66"/>
    <w:rsid w:val="002C3793"/>
    <w:rsid w:val="002C4898"/>
    <w:rsid w:val="002C5B67"/>
    <w:rsid w:val="002D0CA5"/>
    <w:rsid w:val="002D0E28"/>
    <w:rsid w:val="002D3A07"/>
    <w:rsid w:val="002D40CD"/>
    <w:rsid w:val="002D524F"/>
    <w:rsid w:val="002D5BC5"/>
    <w:rsid w:val="002D68CA"/>
    <w:rsid w:val="002D743B"/>
    <w:rsid w:val="002E02C0"/>
    <w:rsid w:val="002E2C93"/>
    <w:rsid w:val="002E43C3"/>
    <w:rsid w:val="002E466B"/>
    <w:rsid w:val="002E4E98"/>
    <w:rsid w:val="002E5B15"/>
    <w:rsid w:val="002E7C8C"/>
    <w:rsid w:val="002F026C"/>
    <w:rsid w:val="002F0424"/>
    <w:rsid w:val="002F13D0"/>
    <w:rsid w:val="002F23E4"/>
    <w:rsid w:val="002F2D97"/>
    <w:rsid w:val="002F350F"/>
    <w:rsid w:val="002F7238"/>
    <w:rsid w:val="00301F4A"/>
    <w:rsid w:val="00303144"/>
    <w:rsid w:val="0030349F"/>
    <w:rsid w:val="0030385A"/>
    <w:rsid w:val="00303B5E"/>
    <w:rsid w:val="00304062"/>
    <w:rsid w:val="00305D9F"/>
    <w:rsid w:val="003076D6"/>
    <w:rsid w:val="00310B90"/>
    <w:rsid w:val="00311FA5"/>
    <w:rsid w:val="00312434"/>
    <w:rsid w:val="00314A84"/>
    <w:rsid w:val="003155C0"/>
    <w:rsid w:val="00316D72"/>
    <w:rsid w:val="00317847"/>
    <w:rsid w:val="0032328D"/>
    <w:rsid w:val="00327F7F"/>
    <w:rsid w:val="003304F2"/>
    <w:rsid w:val="0034054A"/>
    <w:rsid w:val="00340BD7"/>
    <w:rsid w:val="003424E1"/>
    <w:rsid w:val="003432C1"/>
    <w:rsid w:val="0034456B"/>
    <w:rsid w:val="0034553C"/>
    <w:rsid w:val="00347EF2"/>
    <w:rsid w:val="0035099F"/>
    <w:rsid w:val="003526C9"/>
    <w:rsid w:val="0035297C"/>
    <w:rsid w:val="003554DE"/>
    <w:rsid w:val="00356741"/>
    <w:rsid w:val="0035689A"/>
    <w:rsid w:val="00356B64"/>
    <w:rsid w:val="00361C54"/>
    <w:rsid w:val="00361E51"/>
    <w:rsid w:val="00364BB1"/>
    <w:rsid w:val="00365A87"/>
    <w:rsid w:val="00366485"/>
    <w:rsid w:val="00366CD4"/>
    <w:rsid w:val="00367DE7"/>
    <w:rsid w:val="00370807"/>
    <w:rsid w:val="0037297A"/>
    <w:rsid w:val="003734A0"/>
    <w:rsid w:val="003758FE"/>
    <w:rsid w:val="003767C3"/>
    <w:rsid w:val="003805F4"/>
    <w:rsid w:val="0038383A"/>
    <w:rsid w:val="003848AB"/>
    <w:rsid w:val="003857B1"/>
    <w:rsid w:val="0039010C"/>
    <w:rsid w:val="00391D36"/>
    <w:rsid w:val="0039289D"/>
    <w:rsid w:val="00393AE8"/>
    <w:rsid w:val="003941ED"/>
    <w:rsid w:val="003A06C5"/>
    <w:rsid w:val="003A06EE"/>
    <w:rsid w:val="003A163E"/>
    <w:rsid w:val="003A24D4"/>
    <w:rsid w:val="003A3ED9"/>
    <w:rsid w:val="003A62F4"/>
    <w:rsid w:val="003B0519"/>
    <w:rsid w:val="003B2B0F"/>
    <w:rsid w:val="003B41C8"/>
    <w:rsid w:val="003B4204"/>
    <w:rsid w:val="003B5566"/>
    <w:rsid w:val="003B64CC"/>
    <w:rsid w:val="003C1B36"/>
    <w:rsid w:val="003C2AFB"/>
    <w:rsid w:val="003C3A0A"/>
    <w:rsid w:val="003C44CE"/>
    <w:rsid w:val="003C4B05"/>
    <w:rsid w:val="003C6AC6"/>
    <w:rsid w:val="003C7C61"/>
    <w:rsid w:val="003C7E54"/>
    <w:rsid w:val="003D16B1"/>
    <w:rsid w:val="003D1723"/>
    <w:rsid w:val="003D19C4"/>
    <w:rsid w:val="003D34BF"/>
    <w:rsid w:val="003D3CAD"/>
    <w:rsid w:val="003D41C3"/>
    <w:rsid w:val="003D41FB"/>
    <w:rsid w:val="003D4530"/>
    <w:rsid w:val="003D62E7"/>
    <w:rsid w:val="003E18FB"/>
    <w:rsid w:val="003E1A1C"/>
    <w:rsid w:val="003E5240"/>
    <w:rsid w:val="003E702A"/>
    <w:rsid w:val="003E7F2F"/>
    <w:rsid w:val="003F0761"/>
    <w:rsid w:val="003F0C84"/>
    <w:rsid w:val="003F1753"/>
    <w:rsid w:val="003F2A49"/>
    <w:rsid w:val="003F2B93"/>
    <w:rsid w:val="003F5F27"/>
    <w:rsid w:val="003F6A47"/>
    <w:rsid w:val="003F7A66"/>
    <w:rsid w:val="0040321D"/>
    <w:rsid w:val="004048B8"/>
    <w:rsid w:val="00404ADC"/>
    <w:rsid w:val="00407B03"/>
    <w:rsid w:val="00410349"/>
    <w:rsid w:val="004111ED"/>
    <w:rsid w:val="00413498"/>
    <w:rsid w:val="00414FA9"/>
    <w:rsid w:val="0041519E"/>
    <w:rsid w:val="0041572E"/>
    <w:rsid w:val="00416DE9"/>
    <w:rsid w:val="00417999"/>
    <w:rsid w:val="00420D33"/>
    <w:rsid w:val="004213A8"/>
    <w:rsid w:val="0042186B"/>
    <w:rsid w:val="00422A17"/>
    <w:rsid w:val="00423972"/>
    <w:rsid w:val="00423994"/>
    <w:rsid w:val="004248A5"/>
    <w:rsid w:val="00426734"/>
    <w:rsid w:val="00426F92"/>
    <w:rsid w:val="00430FBB"/>
    <w:rsid w:val="004312CC"/>
    <w:rsid w:val="00432208"/>
    <w:rsid w:val="004345BB"/>
    <w:rsid w:val="00436070"/>
    <w:rsid w:val="00436E5D"/>
    <w:rsid w:val="00437D82"/>
    <w:rsid w:val="00441270"/>
    <w:rsid w:val="0044149C"/>
    <w:rsid w:val="0044328A"/>
    <w:rsid w:val="004433AC"/>
    <w:rsid w:val="0044427C"/>
    <w:rsid w:val="0044526E"/>
    <w:rsid w:val="00450DEB"/>
    <w:rsid w:val="00450FC9"/>
    <w:rsid w:val="004532D0"/>
    <w:rsid w:val="0045345A"/>
    <w:rsid w:val="00454BD1"/>
    <w:rsid w:val="004556A1"/>
    <w:rsid w:val="0045583F"/>
    <w:rsid w:val="00457E11"/>
    <w:rsid w:val="0046070D"/>
    <w:rsid w:val="004608E8"/>
    <w:rsid w:val="00461C7F"/>
    <w:rsid w:val="00462AFE"/>
    <w:rsid w:val="00462D55"/>
    <w:rsid w:val="00462EB6"/>
    <w:rsid w:val="0046373A"/>
    <w:rsid w:val="00463A93"/>
    <w:rsid w:val="00463B70"/>
    <w:rsid w:val="0046629E"/>
    <w:rsid w:val="00466849"/>
    <w:rsid w:val="004676A5"/>
    <w:rsid w:val="00470200"/>
    <w:rsid w:val="00470624"/>
    <w:rsid w:val="004721E8"/>
    <w:rsid w:val="00472A2F"/>
    <w:rsid w:val="00476703"/>
    <w:rsid w:val="00481987"/>
    <w:rsid w:val="0048390B"/>
    <w:rsid w:val="00483BBD"/>
    <w:rsid w:val="004849A7"/>
    <w:rsid w:val="00485175"/>
    <w:rsid w:val="00486A29"/>
    <w:rsid w:val="0049082D"/>
    <w:rsid w:val="004916A7"/>
    <w:rsid w:val="004916D9"/>
    <w:rsid w:val="004929E2"/>
    <w:rsid w:val="0049352E"/>
    <w:rsid w:val="00494376"/>
    <w:rsid w:val="004950A8"/>
    <w:rsid w:val="0049699D"/>
    <w:rsid w:val="004A0393"/>
    <w:rsid w:val="004A1377"/>
    <w:rsid w:val="004A2775"/>
    <w:rsid w:val="004A2F00"/>
    <w:rsid w:val="004A3A70"/>
    <w:rsid w:val="004A6471"/>
    <w:rsid w:val="004B15AC"/>
    <w:rsid w:val="004B1F2B"/>
    <w:rsid w:val="004B1FAE"/>
    <w:rsid w:val="004B295C"/>
    <w:rsid w:val="004B705F"/>
    <w:rsid w:val="004B7BC8"/>
    <w:rsid w:val="004B7D20"/>
    <w:rsid w:val="004C0C82"/>
    <w:rsid w:val="004C0EA6"/>
    <w:rsid w:val="004C3590"/>
    <w:rsid w:val="004C3A1D"/>
    <w:rsid w:val="004C3AAC"/>
    <w:rsid w:val="004C3F40"/>
    <w:rsid w:val="004C45F3"/>
    <w:rsid w:val="004C4B7C"/>
    <w:rsid w:val="004C758F"/>
    <w:rsid w:val="004C7893"/>
    <w:rsid w:val="004D074B"/>
    <w:rsid w:val="004D1815"/>
    <w:rsid w:val="004D1A85"/>
    <w:rsid w:val="004D1C34"/>
    <w:rsid w:val="004D2445"/>
    <w:rsid w:val="004D27B9"/>
    <w:rsid w:val="004D3841"/>
    <w:rsid w:val="004D49D4"/>
    <w:rsid w:val="004D6FAB"/>
    <w:rsid w:val="004D70B0"/>
    <w:rsid w:val="004D78AE"/>
    <w:rsid w:val="004E11D8"/>
    <w:rsid w:val="004E17FB"/>
    <w:rsid w:val="004E2BB2"/>
    <w:rsid w:val="004E3553"/>
    <w:rsid w:val="004E3BD3"/>
    <w:rsid w:val="004E498D"/>
    <w:rsid w:val="004E4D97"/>
    <w:rsid w:val="004E59EB"/>
    <w:rsid w:val="004E5FC8"/>
    <w:rsid w:val="004E75EE"/>
    <w:rsid w:val="004F1396"/>
    <w:rsid w:val="004F292C"/>
    <w:rsid w:val="004F39F3"/>
    <w:rsid w:val="004F6460"/>
    <w:rsid w:val="004F6BC3"/>
    <w:rsid w:val="004F71DB"/>
    <w:rsid w:val="0050121D"/>
    <w:rsid w:val="00502B75"/>
    <w:rsid w:val="00504DDF"/>
    <w:rsid w:val="005059BC"/>
    <w:rsid w:val="00517F99"/>
    <w:rsid w:val="0052009E"/>
    <w:rsid w:val="005207E3"/>
    <w:rsid w:val="005219B1"/>
    <w:rsid w:val="00526B62"/>
    <w:rsid w:val="0053042D"/>
    <w:rsid w:val="00530629"/>
    <w:rsid w:val="0053156C"/>
    <w:rsid w:val="005315AC"/>
    <w:rsid w:val="00531963"/>
    <w:rsid w:val="005325A0"/>
    <w:rsid w:val="0053280F"/>
    <w:rsid w:val="005340A9"/>
    <w:rsid w:val="00534257"/>
    <w:rsid w:val="005360F4"/>
    <w:rsid w:val="00540EC6"/>
    <w:rsid w:val="0054134A"/>
    <w:rsid w:val="00544CD1"/>
    <w:rsid w:val="005458E1"/>
    <w:rsid w:val="00547393"/>
    <w:rsid w:val="005503A6"/>
    <w:rsid w:val="00550437"/>
    <w:rsid w:val="00552298"/>
    <w:rsid w:val="005524DF"/>
    <w:rsid w:val="00553683"/>
    <w:rsid w:val="00560B16"/>
    <w:rsid w:val="00561A45"/>
    <w:rsid w:val="0056200E"/>
    <w:rsid w:val="00564686"/>
    <w:rsid w:val="00564E4F"/>
    <w:rsid w:val="0056728A"/>
    <w:rsid w:val="005677AF"/>
    <w:rsid w:val="00570333"/>
    <w:rsid w:val="005703B7"/>
    <w:rsid w:val="00570B46"/>
    <w:rsid w:val="00570D72"/>
    <w:rsid w:val="00572250"/>
    <w:rsid w:val="00572F6A"/>
    <w:rsid w:val="00573EBB"/>
    <w:rsid w:val="005771F8"/>
    <w:rsid w:val="00580354"/>
    <w:rsid w:val="005808B1"/>
    <w:rsid w:val="00581508"/>
    <w:rsid w:val="005816B1"/>
    <w:rsid w:val="005842BE"/>
    <w:rsid w:val="0058497B"/>
    <w:rsid w:val="00585B3D"/>
    <w:rsid w:val="00585E87"/>
    <w:rsid w:val="0058638C"/>
    <w:rsid w:val="005866C9"/>
    <w:rsid w:val="00586FB4"/>
    <w:rsid w:val="0058791C"/>
    <w:rsid w:val="00590468"/>
    <w:rsid w:val="005915D1"/>
    <w:rsid w:val="0059259C"/>
    <w:rsid w:val="00592DEE"/>
    <w:rsid w:val="005938FF"/>
    <w:rsid w:val="00596D3F"/>
    <w:rsid w:val="0059700E"/>
    <w:rsid w:val="005A0EB9"/>
    <w:rsid w:val="005A16FB"/>
    <w:rsid w:val="005A4EBF"/>
    <w:rsid w:val="005A6C57"/>
    <w:rsid w:val="005A7699"/>
    <w:rsid w:val="005B1E6D"/>
    <w:rsid w:val="005B3EBB"/>
    <w:rsid w:val="005B61BE"/>
    <w:rsid w:val="005B6382"/>
    <w:rsid w:val="005B6D0F"/>
    <w:rsid w:val="005B707B"/>
    <w:rsid w:val="005B749B"/>
    <w:rsid w:val="005B77FF"/>
    <w:rsid w:val="005B7A6C"/>
    <w:rsid w:val="005C0F6F"/>
    <w:rsid w:val="005C1234"/>
    <w:rsid w:val="005C15F0"/>
    <w:rsid w:val="005C312D"/>
    <w:rsid w:val="005C34AD"/>
    <w:rsid w:val="005C416F"/>
    <w:rsid w:val="005C4376"/>
    <w:rsid w:val="005C69E6"/>
    <w:rsid w:val="005C6A84"/>
    <w:rsid w:val="005C6E1A"/>
    <w:rsid w:val="005C6E4C"/>
    <w:rsid w:val="005D2049"/>
    <w:rsid w:val="005D7283"/>
    <w:rsid w:val="005E0661"/>
    <w:rsid w:val="005E2413"/>
    <w:rsid w:val="005E2C73"/>
    <w:rsid w:val="005E4AC4"/>
    <w:rsid w:val="005E6961"/>
    <w:rsid w:val="005F00B9"/>
    <w:rsid w:val="005F05CF"/>
    <w:rsid w:val="005F0826"/>
    <w:rsid w:val="005F10C3"/>
    <w:rsid w:val="005F1A09"/>
    <w:rsid w:val="005F1FB0"/>
    <w:rsid w:val="005F2918"/>
    <w:rsid w:val="005F56DC"/>
    <w:rsid w:val="005F5BEA"/>
    <w:rsid w:val="005F6AE8"/>
    <w:rsid w:val="005F72D2"/>
    <w:rsid w:val="00600DBF"/>
    <w:rsid w:val="006019C4"/>
    <w:rsid w:val="00601CC8"/>
    <w:rsid w:val="00602299"/>
    <w:rsid w:val="00602568"/>
    <w:rsid w:val="0060424D"/>
    <w:rsid w:val="006046A3"/>
    <w:rsid w:val="00605DA6"/>
    <w:rsid w:val="006063B3"/>
    <w:rsid w:val="00606B3C"/>
    <w:rsid w:val="006075A7"/>
    <w:rsid w:val="00607990"/>
    <w:rsid w:val="0061170A"/>
    <w:rsid w:val="0061349F"/>
    <w:rsid w:val="00613707"/>
    <w:rsid w:val="0061485A"/>
    <w:rsid w:val="00616EBB"/>
    <w:rsid w:val="0061761D"/>
    <w:rsid w:val="00617F65"/>
    <w:rsid w:val="00621AA5"/>
    <w:rsid w:val="006261A3"/>
    <w:rsid w:val="006265A6"/>
    <w:rsid w:val="00627040"/>
    <w:rsid w:val="006351BB"/>
    <w:rsid w:val="00637CE0"/>
    <w:rsid w:val="0064013A"/>
    <w:rsid w:val="00641D32"/>
    <w:rsid w:val="006424E3"/>
    <w:rsid w:val="006427FF"/>
    <w:rsid w:val="0064387E"/>
    <w:rsid w:val="00644098"/>
    <w:rsid w:val="006447BA"/>
    <w:rsid w:val="00644FAF"/>
    <w:rsid w:val="00644FF4"/>
    <w:rsid w:val="00645125"/>
    <w:rsid w:val="006469FC"/>
    <w:rsid w:val="00647A81"/>
    <w:rsid w:val="00650DA1"/>
    <w:rsid w:val="00651103"/>
    <w:rsid w:val="006515AA"/>
    <w:rsid w:val="0065225C"/>
    <w:rsid w:val="00653829"/>
    <w:rsid w:val="00654375"/>
    <w:rsid w:val="00655D53"/>
    <w:rsid w:val="00656B61"/>
    <w:rsid w:val="00660760"/>
    <w:rsid w:val="00660949"/>
    <w:rsid w:val="006613FC"/>
    <w:rsid w:val="00665C8B"/>
    <w:rsid w:val="00667DF7"/>
    <w:rsid w:val="0067495F"/>
    <w:rsid w:val="00675845"/>
    <w:rsid w:val="00676F2C"/>
    <w:rsid w:val="00676FB1"/>
    <w:rsid w:val="0067777D"/>
    <w:rsid w:val="00677B09"/>
    <w:rsid w:val="0068297A"/>
    <w:rsid w:val="00682D1E"/>
    <w:rsid w:val="00684500"/>
    <w:rsid w:val="006856D8"/>
    <w:rsid w:val="006865B1"/>
    <w:rsid w:val="006868AC"/>
    <w:rsid w:val="006870F7"/>
    <w:rsid w:val="006873A6"/>
    <w:rsid w:val="006914D6"/>
    <w:rsid w:val="00693210"/>
    <w:rsid w:val="00694B7C"/>
    <w:rsid w:val="00694DFC"/>
    <w:rsid w:val="00694F69"/>
    <w:rsid w:val="00696B1F"/>
    <w:rsid w:val="00697071"/>
    <w:rsid w:val="006A1A41"/>
    <w:rsid w:val="006A1FE8"/>
    <w:rsid w:val="006A31AA"/>
    <w:rsid w:val="006A5FA9"/>
    <w:rsid w:val="006B038A"/>
    <w:rsid w:val="006B10C1"/>
    <w:rsid w:val="006B2344"/>
    <w:rsid w:val="006B2883"/>
    <w:rsid w:val="006B31D0"/>
    <w:rsid w:val="006B3476"/>
    <w:rsid w:val="006B5E4F"/>
    <w:rsid w:val="006B6D5E"/>
    <w:rsid w:val="006B712A"/>
    <w:rsid w:val="006C225B"/>
    <w:rsid w:val="006C25A9"/>
    <w:rsid w:val="006C423A"/>
    <w:rsid w:val="006C58E8"/>
    <w:rsid w:val="006C5A11"/>
    <w:rsid w:val="006C62DC"/>
    <w:rsid w:val="006C6FEB"/>
    <w:rsid w:val="006C71C2"/>
    <w:rsid w:val="006C736D"/>
    <w:rsid w:val="006D0199"/>
    <w:rsid w:val="006D0546"/>
    <w:rsid w:val="006D0962"/>
    <w:rsid w:val="006D350C"/>
    <w:rsid w:val="006D48BA"/>
    <w:rsid w:val="006D59C0"/>
    <w:rsid w:val="006E05B6"/>
    <w:rsid w:val="006E0912"/>
    <w:rsid w:val="006E09BB"/>
    <w:rsid w:val="006E1DA1"/>
    <w:rsid w:val="006E347C"/>
    <w:rsid w:val="006E34C2"/>
    <w:rsid w:val="006E3CAD"/>
    <w:rsid w:val="006E6358"/>
    <w:rsid w:val="006E657A"/>
    <w:rsid w:val="006E77EE"/>
    <w:rsid w:val="006F0C1E"/>
    <w:rsid w:val="006F1FFA"/>
    <w:rsid w:val="006F5158"/>
    <w:rsid w:val="006F765B"/>
    <w:rsid w:val="007008FB"/>
    <w:rsid w:val="0070132F"/>
    <w:rsid w:val="00703870"/>
    <w:rsid w:val="00705A72"/>
    <w:rsid w:val="00706AA6"/>
    <w:rsid w:val="00706EE9"/>
    <w:rsid w:val="0071124E"/>
    <w:rsid w:val="00712BC8"/>
    <w:rsid w:val="00712BD2"/>
    <w:rsid w:val="00713804"/>
    <w:rsid w:val="00714BCA"/>
    <w:rsid w:val="0071553A"/>
    <w:rsid w:val="00715D68"/>
    <w:rsid w:val="0072065A"/>
    <w:rsid w:val="00720E8C"/>
    <w:rsid w:val="00721185"/>
    <w:rsid w:val="0072153F"/>
    <w:rsid w:val="00721E48"/>
    <w:rsid w:val="007223DD"/>
    <w:rsid w:val="007258C3"/>
    <w:rsid w:val="00726B66"/>
    <w:rsid w:val="00726BC4"/>
    <w:rsid w:val="00731782"/>
    <w:rsid w:val="00732620"/>
    <w:rsid w:val="00735757"/>
    <w:rsid w:val="00735D9F"/>
    <w:rsid w:val="0073626D"/>
    <w:rsid w:val="00736469"/>
    <w:rsid w:val="00736DE5"/>
    <w:rsid w:val="00740356"/>
    <w:rsid w:val="00740F3E"/>
    <w:rsid w:val="00741E2D"/>
    <w:rsid w:val="00742957"/>
    <w:rsid w:val="00744BC0"/>
    <w:rsid w:val="00744C01"/>
    <w:rsid w:val="00745987"/>
    <w:rsid w:val="00745F74"/>
    <w:rsid w:val="00747E6B"/>
    <w:rsid w:val="00747F3C"/>
    <w:rsid w:val="00750116"/>
    <w:rsid w:val="00750E49"/>
    <w:rsid w:val="00751029"/>
    <w:rsid w:val="0075227C"/>
    <w:rsid w:val="007522A3"/>
    <w:rsid w:val="00752D55"/>
    <w:rsid w:val="0075318D"/>
    <w:rsid w:val="0075466F"/>
    <w:rsid w:val="007549EC"/>
    <w:rsid w:val="00754B69"/>
    <w:rsid w:val="00754C2C"/>
    <w:rsid w:val="00756B11"/>
    <w:rsid w:val="00761805"/>
    <w:rsid w:val="00762EFA"/>
    <w:rsid w:val="007644C5"/>
    <w:rsid w:val="00770336"/>
    <w:rsid w:val="007704B7"/>
    <w:rsid w:val="00770EEC"/>
    <w:rsid w:val="0077294F"/>
    <w:rsid w:val="00772E94"/>
    <w:rsid w:val="007735ED"/>
    <w:rsid w:val="00776D22"/>
    <w:rsid w:val="00777ABB"/>
    <w:rsid w:val="007804F5"/>
    <w:rsid w:val="007809F1"/>
    <w:rsid w:val="0078135B"/>
    <w:rsid w:val="007824DC"/>
    <w:rsid w:val="00786A56"/>
    <w:rsid w:val="007873FD"/>
    <w:rsid w:val="00790AD9"/>
    <w:rsid w:val="00790C43"/>
    <w:rsid w:val="00792C97"/>
    <w:rsid w:val="00793510"/>
    <w:rsid w:val="007956F8"/>
    <w:rsid w:val="00795AB3"/>
    <w:rsid w:val="0079721A"/>
    <w:rsid w:val="00797737"/>
    <w:rsid w:val="007A0541"/>
    <w:rsid w:val="007A620D"/>
    <w:rsid w:val="007A68A1"/>
    <w:rsid w:val="007B0A76"/>
    <w:rsid w:val="007B0F14"/>
    <w:rsid w:val="007B2283"/>
    <w:rsid w:val="007B3D72"/>
    <w:rsid w:val="007B74E8"/>
    <w:rsid w:val="007C1259"/>
    <w:rsid w:val="007C14AA"/>
    <w:rsid w:val="007C173C"/>
    <w:rsid w:val="007C2126"/>
    <w:rsid w:val="007C238C"/>
    <w:rsid w:val="007C311D"/>
    <w:rsid w:val="007C71B2"/>
    <w:rsid w:val="007D0EB7"/>
    <w:rsid w:val="007D1AC2"/>
    <w:rsid w:val="007D5557"/>
    <w:rsid w:val="007D786C"/>
    <w:rsid w:val="007E0F58"/>
    <w:rsid w:val="007E1702"/>
    <w:rsid w:val="007E1CA0"/>
    <w:rsid w:val="007E278A"/>
    <w:rsid w:val="007E37F9"/>
    <w:rsid w:val="007E60FA"/>
    <w:rsid w:val="007E6DC8"/>
    <w:rsid w:val="007F0BD2"/>
    <w:rsid w:val="007F15A0"/>
    <w:rsid w:val="007F4ADA"/>
    <w:rsid w:val="007F5DCA"/>
    <w:rsid w:val="007F6339"/>
    <w:rsid w:val="007F7564"/>
    <w:rsid w:val="007F795E"/>
    <w:rsid w:val="0080112C"/>
    <w:rsid w:val="00801935"/>
    <w:rsid w:val="00802A51"/>
    <w:rsid w:val="00803502"/>
    <w:rsid w:val="00804622"/>
    <w:rsid w:val="00804B97"/>
    <w:rsid w:val="008068AC"/>
    <w:rsid w:val="0080790B"/>
    <w:rsid w:val="00815F08"/>
    <w:rsid w:val="00816838"/>
    <w:rsid w:val="0081686A"/>
    <w:rsid w:val="008170BC"/>
    <w:rsid w:val="00817D0A"/>
    <w:rsid w:val="00820861"/>
    <w:rsid w:val="0082101F"/>
    <w:rsid w:val="00822855"/>
    <w:rsid w:val="00822E56"/>
    <w:rsid w:val="00823244"/>
    <w:rsid w:val="00823A42"/>
    <w:rsid w:val="00823B26"/>
    <w:rsid w:val="008256B9"/>
    <w:rsid w:val="00831423"/>
    <w:rsid w:val="00831501"/>
    <w:rsid w:val="00831BD5"/>
    <w:rsid w:val="00832A70"/>
    <w:rsid w:val="00833F60"/>
    <w:rsid w:val="00834F2F"/>
    <w:rsid w:val="00836049"/>
    <w:rsid w:val="00836BE8"/>
    <w:rsid w:val="00837F65"/>
    <w:rsid w:val="0084008B"/>
    <w:rsid w:val="00840943"/>
    <w:rsid w:val="00842C3B"/>
    <w:rsid w:val="00843396"/>
    <w:rsid w:val="00843B62"/>
    <w:rsid w:val="008457B7"/>
    <w:rsid w:val="00850865"/>
    <w:rsid w:val="008510E8"/>
    <w:rsid w:val="0085219C"/>
    <w:rsid w:val="008524C0"/>
    <w:rsid w:val="00860BF0"/>
    <w:rsid w:val="00861B2C"/>
    <w:rsid w:val="008643A9"/>
    <w:rsid w:val="00864530"/>
    <w:rsid w:val="00866131"/>
    <w:rsid w:val="0086654F"/>
    <w:rsid w:val="0087041B"/>
    <w:rsid w:val="00870ECD"/>
    <w:rsid w:val="00870F11"/>
    <w:rsid w:val="0087107A"/>
    <w:rsid w:val="00871AE3"/>
    <w:rsid w:val="00872207"/>
    <w:rsid w:val="0087715C"/>
    <w:rsid w:val="008772A7"/>
    <w:rsid w:val="0088129D"/>
    <w:rsid w:val="00882F0C"/>
    <w:rsid w:val="008834CE"/>
    <w:rsid w:val="00883AB1"/>
    <w:rsid w:val="00885CC5"/>
    <w:rsid w:val="0088738B"/>
    <w:rsid w:val="00891526"/>
    <w:rsid w:val="00891D81"/>
    <w:rsid w:val="00893130"/>
    <w:rsid w:val="00894840"/>
    <w:rsid w:val="008951BE"/>
    <w:rsid w:val="00895630"/>
    <w:rsid w:val="00896EC5"/>
    <w:rsid w:val="008970C0"/>
    <w:rsid w:val="008A03F8"/>
    <w:rsid w:val="008A0C05"/>
    <w:rsid w:val="008A3F4F"/>
    <w:rsid w:val="008A560E"/>
    <w:rsid w:val="008A657D"/>
    <w:rsid w:val="008A72AF"/>
    <w:rsid w:val="008A784A"/>
    <w:rsid w:val="008C3AF1"/>
    <w:rsid w:val="008C4447"/>
    <w:rsid w:val="008C44BF"/>
    <w:rsid w:val="008C4C51"/>
    <w:rsid w:val="008C6239"/>
    <w:rsid w:val="008D0B25"/>
    <w:rsid w:val="008D20F6"/>
    <w:rsid w:val="008D25A9"/>
    <w:rsid w:val="008D2F8A"/>
    <w:rsid w:val="008D338B"/>
    <w:rsid w:val="008D6F8D"/>
    <w:rsid w:val="008D78E2"/>
    <w:rsid w:val="008E1550"/>
    <w:rsid w:val="008E22D5"/>
    <w:rsid w:val="008E2A74"/>
    <w:rsid w:val="008E31AB"/>
    <w:rsid w:val="008E5FDD"/>
    <w:rsid w:val="008E608F"/>
    <w:rsid w:val="008E62E8"/>
    <w:rsid w:val="008F0285"/>
    <w:rsid w:val="008F0B32"/>
    <w:rsid w:val="008F15E4"/>
    <w:rsid w:val="008F2293"/>
    <w:rsid w:val="008F3785"/>
    <w:rsid w:val="008F39CE"/>
    <w:rsid w:val="008F57E7"/>
    <w:rsid w:val="00902EEF"/>
    <w:rsid w:val="00904FF3"/>
    <w:rsid w:val="00911936"/>
    <w:rsid w:val="009127BB"/>
    <w:rsid w:val="009129EB"/>
    <w:rsid w:val="0091372E"/>
    <w:rsid w:val="009162F6"/>
    <w:rsid w:val="009178C6"/>
    <w:rsid w:val="00920A70"/>
    <w:rsid w:val="00921585"/>
    <w:rsid w:val="00922188"/>
    <w:rsid w:val="00922EAB"/>
    <w:rsid w:val="00922F7A"/>
    <w:rsid w:val="009234C0"/>
    <w:rsid w:val="00927DF8"/>
    <w:rsid w:val="009307A5"/>
    <w:rsid w:val="009350DC"/>
    <w:rsid w:val="0093581B"/>
    <w:rsid w:val="00935B27"/>
    <w:rsid w:val="0093631C"/>
    <w:rsid w:val="00936EB0"/>
    <w:rsid w:val="009378BA"/>
    <w:rsid w:val="00940523"/>
    <w:rsid w:val="00941691"/>
    <w:rsid w:val="00942594"/>
    <w:rsid w:val="00943991"/>
    <w:rsid w:val="00943DFC"/>
    <w:rsid w:val="009466BD"/>
    <w:rsid w:val="00946BB2"/>
    <w:rsid w:val="0094751B"/>
    <w:rsid w:val="00947B6E"/>
    <w:rsid w:val="00950EA5"/>
    <w:rsid w:val="009511E1"/>
    <w:rsid w:val="009515B7"/>
    <w:rsid w:val="00953CAE"/>
    <w:rsid w:val="009559BF"/>
    <w:rsid w:val="00955C3B"/>
    <w:rsid w:val="00956086"/>
    <w:rsid w:val="009563AE"/>
    <w:rsid w:val="00956F54"/>
    <w:rsid w:val="0095715D"/>
    <w:rsid w:val="0096131C"/>
    <w:rsid w:val="00962D25"/>
    <w:rsid w:val="00963550"/>
    <w:rsid w:val="009653B7"/>
    <w:rsid w:val="009672F9"/>
    <w:rsid w:val="00970CD8"/>
    <w:rsid w:val="00971D1B"/>
    <w:rsid w:val="00971FA5"/>
    <w:rsid w:val="0097228E"/>
    <w:rsid w:val="009731E2"/>
    <w:rsid w:val="0097401B"/>
    <w:rsid w:val="009772B7"/>
    <w:rsid w:val="00977D16"/>
    <w:rsid w:val="009818E0"/>
    <w:rsid w:val="00981B12"/>
    <w:rsid w:val="009822A5"/>
    <w:rsid w:val="00982B86"/>
    <w:rsid w:val="009834EF"/>
    <w:rsid w:val="0098431B"/>
    <w:rsid w:val="00984E22"/>
    <w:rsid w:val="00984FEF"/>
    <w:rsid w:val="00985E11"/>
    <w:rsid w:val="00987681"/>
    <w:rsid w:val="0099233B"/>
    <w:rsid w:val="00994854"/>
    <w:rsid w:val="00994879"/>
    <w:rsid w:val="00994A00"/>
    <w:rsid w:val="009A074D"/>
    <w:rsid w:val="009A0790"/>
    <w:rsid w:val="009A0AE1"/>
    <w:rsid w:val="009A1857"/>
    <w:rsid w:val="009A1C24"/>
    <w:rsid w:val="009A2879"/>
    <w:rsid w:val="009A2939"/>
    <w:rsid w:val="009A36EC"/>
    <w:rsid w:val="009A37C1"/>
    <w:rsid w:val="009A4634"/>
    <w:rsid w:val="009A5563"/>
    <w:rsid w:val="009A5C8A"/>
    <w:rsid w:val="009A74F8"/>
    <w:rsid w:val="009B00A6"/>
    <w:rsid w:val="009B36C0"/>
    <w:rsid w:val="009B466C"/>
    <w:rsid w:val="009B4D8F"/>
    <w:rsid w:val="009B50AA"/>
    <w:rsid w:val="009B5659"/>
    <w:rsid w:val="009B68D8"/>
    <w:rsid w:val="009B7527"/>
    <w:rsid w:val="009C5847"/>
    <w:rsid w:val="009D1F21"/>
    <w:rsid w:val="009D220D"/>
    <w:rsid w:val="009D2EEE"/>
    <w:rsid w:val="009D475E"/>
    <w:rsid w:val="009D484A"/>
    <w:rsid w:val="009D63CF"/>
    <w:rsid w:val="009D6E27"/>
    <w:rsid w:val="009D7036"/>
    <w:rsid w:val="009D756E"/>
    <w:rsid w:val="009E1176"/>
    <w:rsid w:val="009E3107"/>
    <w:rsid w:val="009E42BE"/>
    <w:rsid w:val="009E449E"/>
    <w:rsid w:val="009E558A"/>
    <w:rsid w:val="009E5965"/>
    <w:rsid w:val="009E6487"/>
    <w:rsid w:val="009F1789"/>
    <w:rsid w:val="009F3C19"/>
    <w:rsid w:val="009F3F47"/>
    <w:rsid w:val="009F3F49"/>
    <w:rsid w:val="009F4C98"/>
    <w:rsid w:val="009F4F37"/>
    <w:rsid w:val="009F71FF"/>
    <w:rsid w:val="00A00C22"/>
    <w:rsid w:val="00A01730"/>
    <w:rsid w:val="00A025D3"/>
    <w:rsid w:val="00A03943"/>
    <w:rsid w:val="00A04ABF"/>
    <w:rsid w:val="00A05D71"/>
    <w:rsid w:val="00A0785E"/>
    <w:rsid w:val="00A11050"/>
    <w:rsid w:val="00A11761"/>
    <w:rsid w:val="00A12AE3"/>
    <w:rsid w:val="00A142C7"/>
    <w:rsid w:val="00A15320"/>
    <w:rsid w:val="00A1572F"/>
    <w:rsid w:val="00A1583F"/>
    <w:rsid w:val="00A15A01"/>
    <w:rsid w:val="00A16595"/>
    <w:rsid w:val="00A172FA"/>
    <w:rsid w:val="00A21E14"/>
    <w:rsid w:val="00A22757"/>
    <w:rsid w:val="00A231EA"/>
    <w:rsid w:val="00A23B66"/>
    <w:rsid w:val="00A23F77"/>
    <w:rsid w:val="00A24710"/>
    <w:rsid w:val="00A27D05"/>
    <w:rsid w:val="00A30755"/>
    <w:rsid w:val="00A31852"/>
    <w:rsid w:val="00A32BD5"/>
    <w:rsid w:val="00A331E1"/>
    <w:rsid w:val="00A33FCA"/>
    <w:rsid w:val="00A34DF7"/>
    <w:rsid w:val="00A35888"/>
    <w:rsid w:val="00A372EE"/>
    <w:rsid w:val="00A3752D"/>
    <w:rsid w:val="00A37AF8"/>
    <w:rsid w:val="00A37DA9"/>
    <w:rsid w:val="00A41CD9"/>
    <w:rsid w:val="00A429E3"/>
    <w:rsid w:val="00A42A95"/>
    <w:rsid w:val="00A43388"/>
    <w:rsid w:val="00A45B0F"/>
    <w:rsid w:val="00A45BAD"/>
    <w:rsid w:val="00A464E8"/>
    <w:rsid w:val="00A50597"/>
    <w:rsid w:val="00A51659"/>
    <w:rsid w:val="00A520B1"/>
    <w:rsid w:val="00A52245"/>
    <w:rsid w:val="00A53713"/>
    <w:rsid w:val="00A53B78"/>
    <w:rsid w:val="00A563A9"/>
    <w:rsid w:val="00A57D29"/>
    <w:rsid w:val="00A6246E"/>
    <w:rsid w:val="00A62859"/>
    <w:rsid w:val="00A62D46"/>
    <w:rsid w:val="00A64BFB"/>
    <w:rsid w:val="00A662A5"/>
    <w:rsid w:val="00A67439"/>
    <w:rsid w:val="00A72BF2"/>
    <w:rsid w:val="00A74DC4"/>
    <w:rsid w:val="00A7640B"/>
    <w:rsid w:val="00A76D47"/>
    <w:rsid w:val="00A8064F"/>
    <w:rsid w:val="00A81EFD"/>
    <w:rsid w:val="00A833C9"/>
    <w:rsid w:val="00A8544E"/>
    <w:rsid w:val="00A85F37"/>
    <w:rsid w:val="00A86CA9"/>
    <w:rsid w:val="00A87D5D"/>
    <w:rsid w:val="00A87D71"/>
    <w:rsid w:val="00A90381"/>
    <w:rsid w:val="00A9102D"/>
    <w:rsid w:val="00A92B9F"/>
    <w:rsid w:val="00A94DCF"/>
    <w:rsid w:val="00A94FDC"/>
    <w:rsid w:val="00A9555F"/>
    <w:rsid w:val="00AA15E7"/>
    <w:rsid w:val="00AA2B31"/>
    <w:rsid w:val="00AA345B"/>
    <w:rsid w:val="00AA5804"/>
    <w:rsid w:val="00AA6028"/>
    <w:rsid w:val="00AA6DB4"/>
    <w:rsid w:val="00AA76E2"/>
    <w:rsid w:val="00AA7C0E"/>
    <w:rsid w:val="00AB062C"/>
    <w:rsid w:val="00AB3ACE"/>
    <w:rsid w:val="00AB46E3"/>
    <w:rsid w:val="00AB67F2"/>
    <w:rsid w:val="00AC1503"/>
    <w:rsid w:val="00AC4D9F"/>
    <w:rsid w:val="00AC531E"/>
    <w:rsid w:val="00AC60FD"/>
    <w:rsid w:val="00AC634C"/>
    <w:rsid w:val="00AD06A9"/>
    <w:rsid w:val="00AD1A29"/>
    <w:rsid w:val="00AD2AF9"/>
    <w:rsid w:val="00AD4C80"/>
    <w:rsid w:val="00AD52E3"/>
    <w:rsid w:val="00AD5B6A"/>
    <w:rsid w:val="00AD605C"/>
    <w:rsid w:val="00AE3D94"/>
    <w:rsid w:val="00AE401A"/>
    <w:rsid w:val="00AE4026"/>
    <w:rsid w:val="00AE4F45"/>
    <w:rsid w:val="00AE5D5C"/>
    <w:rsid w:val="00AE5F29"/>
    <w:rsid w:val="00AF08DF"/>
    <w:rsid w:val="00AF0DCB"/>
    <w:rsid w:val="00AF3A80"/>
    <w:rsid w:val="00AF4357"/>
    <w:rsid w:val="00AF43F9"/>
    <w:rsid w:val="00AF656D"/>
    <w:rsid w:val="00AF6D2C"/>
    <w:rsid w:val="00AF7176"/>
    <w:rsid w:val="00B01420"/>
    <w:rsid w:val="00B024A7"/>
    <w:rsid w:val="00B02A82"/>
    <w:rsid w:val="00B03D79"/>
    <w:rsid w:val="00B041B1"/>
    <w:rsid w:val="00B048E0"/>
    <w:rsid w:val="00B04D67"/>
    <w:rsid w:val="00B05512"/>
    <w:rsid w:val="00B058A8"/>
    <w:rsid w:val="00B10AC9"/>
    <w:rsid w:val="00B11077"/>
    <w:rsid w:val="00B110A1"/>
    <w:rsid w:val="00B11CF6"/>
    <w:rsid w:val="00B12F69"/>
    <w:rsid w:val="00B142FB"/>
    <w:rsid w:val="00B144A6"/>
    <w:rsid w:val="00B15B4D"/>
    <w:rsid w:val="00B163F6"/>
    <w:rsid w:val="00B17CB9"/>
    <w:rsid w:val="00B2108E"/>
    <w:rsid w:val="00B22A0A"/>
    <w:rsid w:val="00B22C56"/>
    <w:rsid w:val="00B22F2E"/>
    <w:rsid w:val="00B23308"/>
    <w:rsid w:val="00B304CE"/>
    <w:rsid w:val="00B30F93"/>
    <w:rsid w:val="00B31C8A"/>
    <w:rsid w:val="00B3215F"/>
    <w:rsid w:val="00B33919"/>
    <w:rsid w:val="00B34DF4"/>
    <w:rsid w:val="00B34E61"/>
    <w:rsid w:val="00B35A99"/>
    <w:rsid w:val="00B37F34"/>
    <w:rsid w:val="00B406B1"/>
    <w:rsid w:val="00B44A2B"/>
    <w:rsid w:val="00B4667A"/>
    <w:rsid w:val="00B46C97"/>
    <w:rsid w:val="00B51F6A"/>
    <w:rsid w:val="00B521FD"/>
    <w:rsid w:val="00B522F8"/>
    <w:rsid w:val="00B5331F"/>
    <w:rsid w:val="00B565CA"/>
    <w:rsid w:val="00B5674D"/>
    <w:rsid w:val="00B57747"/>
    <w:rsid w:val="00B600CF"/>
    <w:rsid w:val="00B6060C"/>
    <w:rsid w:val="00B60B21"/>
    <w:rsid w:val="00B638B6"/>
    <w:rsid w:val="00B658DD"/>
    <w:rsid w:val="00B65EFC"/>
    <w:rsid w:val="00B6615D"/>
    <w:rsid w:val="00B67470"/>
    <w:rsid w:val="00B675EC"/>
    <w:rsid w:val="00B67D40"/>
    <w:rsid w:val="00B745E8"/>
    <w:rsid w:val="00B751E2"/>
    <w:rsid w:val="00B75BA2"/>
    <w:rsid w:val="00B75FB4"/>
    <w:rsid w:val="00B82829"/>
    <w:rsid w:val="00B858EF"/>
    <w:rsid w:val="00B91E8D"/>
    <w:rsid w:val="00B924C5"/>
    <w:rsid w:val="00B93A98"/>
    <w:rsid w:val="00B942A6"/>
    <w:rsid w:val="00B94B0A"/>
    <w:rsid w:val="00BA147E"/>
    <w:rsid w:val="00BA3917"/>
    <w:rsid w:val="00BA3F23"/>
    <w:rsid w:val="00BA5DE2"/>
    <w:rsid w:val="00BB06A2"/>
    <w:rsid w:val="00BB39B3"/>
    <w:rsid w:val="00BB4178"/>
    <w:rsid w:val="00BB445B"/>
    <w:rsid w:val="00BB48D3"/>
    <w:rsid w:val="00BB79C3"/>
    <w:rsid w:val="00BC1E61"/>
    <w:rsid w:val="00BC718F"/>
    <w:rsid w:val="00BC7545"/>
    <w:rsid w:val="00BC7647"/>
    <w:rsid w:val="00BC793F"/>
    <w:rsid w:val="00BD045A"/>
    <w:rsid w:val="00BD0E58"/>
    <w:rsid w:val="00BD226B"/>
    <w:rsid w:val="00BD233C"/>
    <w:rsid w:val="00BD2E2D"/>
    <w:rsid w:val="00BD3963"/>
    <w:rsid w:val="00BD4D1F"/>
    <w:rsid w:val="00BE1431"/>
    <w:rsid w:val="00BE2506"/>
    <w:rsid w:val="00BE4DB1"/>
    <w:rsid w:val="00BE59F8"/>
    <w:rsid w:val="00BE71DF"/>
    <w:rsid w:val="00BE763B"/>
    <w:rsid w:val="00BE78B7"/>
    <w:rsid w:val="00BF0397"/>
    <w:rsid w:val="00BF0B40"/>
    <w:rsid w:val="00BF23E7"/>
    <w:rsid w:val="00BF2BB0"/>
    <w:rsid w:val="00BF3829"/>
    <w:rsid w:val="00BF6103"/>
    <w:rsid w:val="00BF61A3"/>
    <w:rsid w:val="00BF786D"/>
    <w:rsid w:val="00C001D2"/>
    <w:rsid w:val="00C00B36"/>
    <w:rsid w:val="00C01A71"/>
    <w:rsid w:val="00C021BE"/>
    <w:rsid w:val="00C04260"/>
    <w:rsid w:val="00C04860"/>
    <w:rsid w:val="00C06234"/>
    <w:rsid w:val="00C0758C"/>
    <w:rsid w:val="00C07B06"/>
    <w:rsid w:val="00C10566"/>
    <w:rsid w:val="00C1073E"/>
    <w:rsid w:val="00C10E18"/>
    <w:rsid w:val="00C11888"/>
    <w:rsid w:val="00C12451"/>
    <w:rsid w:val="00C12B9F"/>
    <w:rsid w:val="00C13623"/>
    <w:rsid w:val="00C147A2"/>
    <w:rsid w:val="00C148AA"/>
    <w:rsid w:val="00C14962"/>
    <w:rsid w:val="00C2087C"/>
    <w:rsid w:val="00C20F0F"/>
    <w:rsid w:val="00C22E78"/>
    <w:rsid w:val="00C23F2A"/>
    <w:rsid w:val="00C25129"/>
    <w:rsid w:val="00C27B1D"/>
    <w:rsid w:val="00C31672"/>
    <w:rsid w:val="00C32A2C"/>
    <w:rsid w:val="00C32BC8"/>
    <w:rsid w:val="00C334E4"/>
    <w:rsid w:val="00C34506"/>
    <w:rsid w:val="00C34F85"/>
    <w:rsid w:val="00C366FE"/>
    <w:rsid w:val="00C3672C"/>
    <w:rsid w:val="00C37EBC"/>
    <w:rsid w:val="00C402F5"/>
    <w:rsid w:val="00C40F17"/>
    <w:rsid w:val="00C419CC"/>
    <w:rsid w:val="00C4392E"/>
    <w:rsid w:val="00C43C8B"/>
    <w:rsid w:val="00C44158"/>
    <w:rsid w:val="00C458F3"/>
    <w:rsid w:val="00C45A27"/>
    <w:rsid w:val="00C46B1B"/>
    <w:rsid w:val="00C47B16"/>
    <w:rsid w:val="00C51F5D"/>
    <w:rsid w:val="00C5309C"/>
    <w:rsid w:val="00C5484A"/>
    <w:rsid w:val="00C553B5"/>
    <w:rsid w:val="00C555FD"/>
    <w:rsid w:val="00C60529"/>
    <w:rsid w:val="00C60AB0"/>
    <w:rsid w:val="00C627A5"/>
    <w:rsid w:val="00C6355B"/>
    <w:rsid w:val="00C63568"/>
    <w:rsid w:val="00C63A9B"/>
    <w:rsid w:val="00C66842"/>
    <w:rsid w:val="00C66F1E"/>
    <w:rsid w:val="00C707AE"/>
    <w:rsid w:val="00C72A6A"/>
    <w:rsid w:val="00C7433C"/>
    <w:rsid w:val="00C75C6E"/>
    <w:rsid w:val="00C765EC"/>
    <w:rsid w:val="00C768A4"/>
    <w:rsid w:val="00C8011B"/>
    <w:rsid w:val="00C8160C"/>
    <w:rsid w:val="00C81FEC"/>
    <w:rsid w:val="00C832F9"/>
    <w:rsid w:val="00C83719"/>
    <w:rsid w:val="00C83B28"/>
    <w:rsid w:val="00C853E4"/>
    <w:rsid w:val="00C85C34"/>
    <w:rsid w:val="00C873E9"/>
    <w:rsid w:val="00C90A79"/>
    <w:rsid w:val="00C91700"/>
    <w:rsid w:val="00C91CF7"/>
    <w:rsid w:val="00C92095"/>
    <w:rsid w:val="00C92E85"/>
    <w:rsid w:val="00C93858"/>
    <w:rsid w:val="00C93903"/>
    <w:rsid w:val="00C96214"/>
    <w:rsid w:val="00CA58F9"/>
    <w:rsid w:val="00CA677B"/>
    <w:rsid w:val="00CB2B28"/>
    <w:rsid w:val="00CB3537"/>
    <w:rsid w:val="00CB3B22"/>
    <w:rsid w:val="00CB3EC3"/>
    <w:rsid w:val="00CB4E2D"/>
    <w:rsid w:val="00CC1E17"/>
    <w:rsid w:val="00CC26E3"/>
    <w:rsid w:val="00CC27CA"/>
    <w:rsid w:val="00CC340B"/>
    <w:rsid w:val="00CC562A"/>
    <w:rsid w:val="00CD1013"/>
    <w:rsid w:val="00CD14EB"/>
    <w:rsid w:val="00CD33C0"/>
    <w:rsid w:val="00CD6D08"/>
    <w:rsid w:val="00CE1F64"/>
    <w:rsid w:val="00CE5E20"/>
    <w:rsid w:val="00CE6B90"/>
    <w:rsid w:val="00CE6FBB"/>
    <w:rsid w:val="00CE7EC4"/>
    <w:rsid w:val="00CF2EF2"/>
    <w:rsid w:val="00CF394E"/>
    <w:rsid w:val="00CF3A0C"/>
    <w:rsid w:val="00CF46AC"/>
    <w:rsid w:val="00CF7949"/>
    <w:rsid w:val="00CF7F40"/>
    <w:rsid w:val="00CF7FD2"/>
    <w:rsid w:val="00D00581"/>
    <w:rsid w:val="00D0135E"/>
    <w:rsid w:val="00D02564"/>
    <w:rsid w:val="00D027D8"/>
    <w:rsid w:val="00D0796F"/>
    <w:rsid w:val="00D07FB9"/>
    <w:rsid w:val="00D1150F"/>
    <w:rsid w:val="00D1227A"/>
    <w:rsid w:val="00D12F48"/>
    <w:rsid w:val="00D13F91"/>
    <w:rsid w:val="00D13FE8"/>
    <w:rsid w:val="00D14C32"/>
    <w:rsid w:val="00D153F2"/>
    <w:rsid w:val="00D15459"/>
    <w:rsid w:val="00D22ABB"/>
    <w:rsid w:val="00D22ED9"/>
    <w:rsid w:val="00D233D2"/>
    <w:rsid w:val="00D25D8B"/>
    <w:rsid w:val="00D3292A"/>
    <w:rsid w:val="00D33CEE"/>
    <w:rsid w:val="00D37092"/>
    <w:rsid w:val="00D4106B"/>
    <w:rsid w:val="00D41A52"/>
    <w:rsid w:val="00D43DDC"/>
    <w:rsid w:val="00D43E04"/>
    <w:rsid w:val="00D4421D"/>
    <w:rsid w:val="00D4429B"/>
    <w:rsid w:val="00D44A64"/>
    <w:rsid w:val="00D50AFD"/>
    <w:rsid w:val="00D51E1F"/>
    <w:rsid w:val="00D52895"/>
    <w:rsid w:val="00D53849"/>
    <w:rsid w:val="00D54391"/>
    <w:rsid w:val="00D54BE5"/>
    <w:rsid w:val="00D55CCF"/>
    <w:rsid w:val="00D55F45"/>
    <w:rsid w:val="00D57B1D"/>
    <w:rsid w:val="00D6223B"/>
    <w:rsid w:val="00D648D5"/>
    <w:rsid w:val="00D64D72"/>
    <w:rsid w:val="00D660A3"/>
    <w:rsid w:val="00D66D99"/>
    <w:rsid w:val="00D67D82"/>
    <w:rsid w:val="00D71C45"/>
    <w:rsid w:val="00D738CE"/>
    <w:rsid w:val="00D75304"/>
    <w:rsid w:val="00D768DA"/>
    <w:rsid w:val="00D775CC"/>
    <w:rsid w:val="00D83ED5"/>
    <w:rsid w:val="00D83FC5"/>
    <w:rsid w:val="00D84F09"/>
    <w:rsid w:val="00D851F0"/>
    <w:rsid w:val="00D8719F"/>
    <w:rsid w:val="00D87C34"/>
    <w:rsid w:val="00D90A52"/>
    <w:rsid w:val="00D9132F"/>
    <w:rsid w:val="00D9402D"/>
    <w:rsid w:val="00D942D1"/>
    <w:rsid w:val="00D960F2"/>
    <w:rsid w:val="00D9757A"/>
    <w:rsid w:val="00DA0A76"/>
    <w:rsid w:val="00DA1810"/>
    <w:rsid w:val="00DA1BCF"/>
    <w:rsid w:val="00DA4042"/>
    <w:rsid w:val="00DA607B"/>
    <w:rsid w:val="00DB2173"/>
    <w:rsid w:val="00DB231F"/>
    <w:rsid w:val="00DB3071"/>
    <w:rsid w:val="00DB339A"/>
    <w:rsid w:val="00DB48E6"/>
    <w:rsid w:val="00DB595C"/>
    <w:rsid w:val="00DB59D0"/>
    <w:rsid w:val="00DB5EDB"/>
    <w:rsid w:val="00DC144D"/>
    <w:rsid w:val="00DC1D1C"/>
    <w:rsid w:val="00DC2CAD"/>
    <w:rsid w:val="00DC76A5"/>
    <w:rsid w:val="00DC7ED8"/>
    <w:rsid w:val="00DD1052"/>
    <w:rsid w:val="00DD1257"/>
    <w:rsid w:val="00DD1423"/>
    <w:rsid w:val="00DD3120"/>
    <w:rsid w:val="00DD45D1"/>
    <w:rsid w:val="00DD4F65"/>
    <w:rsid w:val="00DD5D7F"/>
    <w:rsid w:val="00DD74B8"/>
    <w:rsid w:val="00DE2A3B"/>
    <w:rsid w:val="00DE3E67"/>
    <w:rsid w:val="00DE5C29"/>
    <w:rsid w:val="00DE6D85"/>
    <w:rsid w:val="00DE71FC"/>
    <w:rsid w:val="00DE7D81"/>
    <w:rsid w:val="00DF19DE"/>
    <w:rsid w:val="00DF4484"/>
    <w:rsid w:val="00DF4D5C"/>
    <w:rsid w:val="00DF5E6C"/>
    <w:rsid w:val="00DF6C1E"/>
    <w:rsid w:val="00E00EBB"/>
    <w:rsid w:val="00E03C2A"/>
    <w:rsid w:val="00E04A79"/>
    <w:rsid w:val="00E05284"/>
    <w:rsid w:val="00E0559B"/>
    <w:rsid w:val="00E1268A"/>
    <w:rsid w:val="00E1301C"/>
    <w:rsid w:val="00E150E9"/>
    <w:rsid w:val="00E168A8"/>
    <w:rsid w:val="00E16A8D"/>
    <w:rsid w:val="00E1762F"/>
    <w:rsid w:val="00E218B1"/>
    <w:rsid w:val="00E22988"/>
    <w:rsid w:val="00E22ED2"/>
    <w:rsid w:val="00E24D11"/>
    <w:rsid w:val="00E26089"/>
    <w:rsid w:val="00E267AB"/>
    <w:rsid w:val="00E26B4E"/>
    <w:rsid w:val="00E30581"/>
    <w:rsid w:val="00E3123C"/>
    <w:rsid w:val="00E32704"/>
    <w:rsid w:val="00E331AD"/>
    <w:rsid w:val="00E34365"/>
    <w:rsid w:val="00E351F1"/>
    <w:rsid w:val="00E42B9B"/>
    <w:rsid w:val="00E42D02"/>
    <w:rsid w:val="00E4325A"/>
    <w:rsid w:val="00E44678"/>
    <w:rsid w:val="00E45F33"/>
    <w:rsid w:val="00E465DD"/>
    <w:rsid w:val="00E47879"/>
    <w:rsid w:val="00E47F09"/>
    <w:rsid w:val="00E50AA4"/>
    <w:rsid w:val="00E513B6"/>
    <w:rsid w:val="00E564F1"/>
    <w:rsid w:val="00E57837"/>
    <w:rsid w:val="00E601A9"/>
    <w:rsid w:val="00E61966"/>
    <w:rsid w:val="00E62F35"/>
    <w:rsid w:val="00E633CA"/>
    <w:rsid w:val="00E6353B"/>
    <w:rsid w:val="00E63822"/>
    <w:rsid w:val="00E6463F"/>
    <w:rsid w:val="00E6465E"/>
    <w:rsid w:val="00E73B45"/>
    <w:rsid w:val="00E749E7"/>
    <w:rsid w:val="00E758C7"/>
    <w:rsid w:val="00E762C2"/>
    <w:rsid w:val="00E7796E"/>
    <w:rsid w:val="00E77CF0"/>
    <w:rsid w:val="00E83DAF"/>
    <w:rsid w:val="00E844FE"/>
    <w:rsid w:val="00E846D0"/>
    <w:rsid w:val="00E847BD"/>
    <w:rsid w:val="00E858A2"/>
    <w:rsid w:val="00E87796"/>
    <w:rsid w:val="00E90471"/>
    <w:rsid w:val="00E92C9F"/>
    <w:rsid w:val="00E92FD8"/>
    <w:rsid w:val="00E9315E"/>
    <w:rsid w:val="00E940AE"/>
    <w:rsid w:val="00E96256"/>
    <w:rsid w:val="00E96307"/>
    <w:rsid w:val="00E97A86"/>
    <w:rsid w:val="00EA1499"/>
    <w:rsid w:val="00EA1700"/>
    <w:rsid w:val="00EA3274"/>
    <w:rsid w:val="00EA3F7A"/>
    <w:rsid w:val="00EA4A8B"/>
    <w:rsid w:val="00EA4CD9"/>
    <w:rsid w:val="00EA4FAB"/>
    <w:rsid w:val="00EA537A"/>
    <w:rsid w:val="00EA58F7"/>
    <w:rsid w:val="00EA5DED"/>
    <w:rsid w:val="00EA688B"/>
    <w:rsid w:val="00EA7891"/>
    <w:rsid w:val="00EA7A63"/>
    <w:rsid w:val="00EB32B9"/>
    <w:rsid w:val="00EB34A1"/>
    <w:rsid w:val="00EB573B"/>
    <w:rsid w:val="00EB5A05"/>
    <w:rsid w:val="00EC2E44"/>
    <w:rsid w:val="00EC30D7"/>
    <w:rsid w:val="00EC3322"/>
    <w:rsid w:val="00EC33B4"/>
    <w:rsid w:val="00EC3C3A"/>
    <w:rsid w:val="00EC4584"/>
    <w:rsid w:val="00EC46CA"/>
    <w:rsid w:val="00EC4A45"/>
    <w:rsid w:val="00EC50DB"/>
    <w:rsid w:val="00EC77D5"/>
    <w:rsid w:val="00EC78FC"/>
    <w:rsid w:val="00ED0239"/>
    <w:rsid w:val="00ED03D0"/>
    <w:rsid w:val="00ED09F6"/>
    <w:rsid w:val="00ED1116"/>
    <w:rsid w:val="00ED1EFF"/>
    <w:rsid w:val="00ED253D"/>
    <w:rsid w:val="00ED3AC8"/>
    <w:rsid w:val="00ED5DE2"/>
    <w:rsid w:val="00ED71A2"/>
    <w:rsid w:val="00ED77D9"/>
    <w:rsid w:val="00EE0761"/>
    <w:rsid w:val="00EE1A28"/>
    <w:rsid w:val="00EE4869"/>
    <w:rsid w:val="00EE6487"/>
    <w:rsid w:val="00EF0B6E"/>
    <w:rsid w:val="00EF17CB"/>
    <w:rsid w:val="00EF1958"/>
    <w:rsid w:val="00EF2C77"/>
    <w:rsid w:val="00EF3EBD"/>
    <w:rsid w:val="00EF3FCF"/>
    <w:rsid w:val="00F0017D"/>
    <w:rsid w:val="00F00208"/>
    <w:rsid w:val="00F02D3F"/>
    <w:rsid w:val="00F03842"/>
    <w:rsid w:val="00F055B9"/>
    <w:rsid w:val="00F05A8D"/>
    <w:rsid w:val="00F05E5E"/>
    <w:rsid w:val="00F06BED"/>
    <w:rsid w:val="00F079A9"/>
    <w:rsid w:val="00F10E52"/>
    <w:rsid w:val="00F11FEB"/>
    <w:rsid w:val="00F1298F"/>
    <w:rsid w:val="00F12C0E"/>
    <w:rsid w:val="00F14805"/>
    <w:rsid w:val="00F14824"/>
    <w:rsid w:val="00F14AE5"/>
    <w:rsid w:val="00F1574B"/>
    <w:rsid w:val="00F158BE"/>
    <w:rsid w:val="00F16828"/>
    <w:rsid w:val="00F16A69"/>
    <w:rsid w:val="00F17B80"/>
    <w:rsid w:val="00F2103E"/>
    <w:rsid w:val="00F2244E"/>
    <w:rsid w:val="00F240E9"/>
    <w:rsid w:val="00F24800"/>
    <w:rsid w:val="00F2597B"/>
    <w:rsid w:val="00F27EAA"/>
    <w:rsid w:val="00F30DB0"/>
    <w:rsid w:val="00F31EFA"/>
    <w:rsid w:val="00F40D1B"/>
    <w:rsid w:val="00F41037"/>
    <w:rsid w:val="00F4179D"/>
    <w:rsid w:val="00F42682"/>
    <w:rsid w:val="00F43889"/>
    <w:rsid w:val="00F43A76"/>
    <w:rsid w:val="00F444D4"/>
    <w:rsid w:val="00F47AFF"/>
    <w:rsid w:val="00F522AC"/>
    <w:rsid w:val="00F535DF"/>
    <w:rsid w:val="00F53A03"/>
    <w:rsid w:val="00F616B9"/>
    <w:rsid w:val="00F6459B"/>
    <w:rsid w:val="00F652ED"/>
    <w:rsid w:val="00F65856"/>
    <w:rsid w:val="00F65B71"/>
    <w:rsid w:val="00F66422"/>
    <w:rsid w:val="00F67A0A"/>
    <w:rsid w:val="00F67CE1"/>
    <w:rsid w:val="00F67D2B"/>
    <w:rsid w:val="00F67D41"/>
    <w:rsid w:val="00F705CA"/>
    <w:rsid w:val="00F72739"/>
    <w:rsid w:val="00F73629"/>
    <w:rsid w:val="00F73DB4"/>
    <w:rsid w:val="00F73F98"/>
    <w:rsid w:val="00F742FF"/>
    <w:rsid w:val="00F74A6A"/>
    <w:rsid w:val="00F762BB"/>
    <w:rsid w:val="00F779C8"/>
    <w:rsid w:val="00F803CB"/>
    <w:rsid w:val="00F80B09"/>
    <w:rsid w:val="00F8112D"/>
    <w:rsid w:val="00F83A48"/>
    <w:rsid w:val="00F83BDB"/>
    <w:rsid w:val="00F84AE2"/>
    <w:rsid w:val="00F85B31"/>
    <w:rsid w:val="00F85B67"/>
    <w:rsid w:val="00F8636B"/>
    <w:rsid w:val="00F86794"/>
    <w:rsid w:val="00F87959"/>
    <w:rsid w:val="00F9089B"/>
    <w:rsid w:val="00F90BB6"/>
    <w:rsid w:val="00F90DE4"/>
    <w:rsid w:val="00F90FD4"/>
    <w:rsid w:val="00F915B2"/>
    <w:rsid w:val="00F93284"/>
    <w:rsid w:val="00F93E4A"/>
    <w:rsid w:val="00F944A5"/>
    <w:rsid w:val="00F94590"/>
    <w:rsid w:val="00F950F2"/>
    <w:rsid w:val="00F95106"/>
    <w:rsid w:val="00F96C7C"/>
    <w:rsid w:val="00F97789"/>
    <w:rsid w:val="00FA3B6E"/>
    <w:rsid w:val="00FA5184"/>
    <w:rsid w:val="00FA59C2"/>
    <w:rsid w:val="00FA649E"/>
    <w:rsid w:val="00FB09C2"/>
    <w:rsid w:val="00FB0D04"/>
    <w:rsid w:val="00FB1714"/>
    <w:rsid w:val="00FB246D"/>
    <w:rsid w:val="00FB2EC8"/>
    <w:rsid w:val="00FB310D"/>
    <w:rsid w:val="00FB4250"/>
    <w:rsid w:val="00FB5113"/>
    <w:rsid w:val="00FB791E"/>
    <w:rsid w:val="00FC18E2"/>
    <w:rsid w:val="00FC2800"/>
    <w:rsid w:val="00FC2F59"/>
    <w:rsid w:val="00FC4228"/>
    <w:rsid w:val="00FC7EAB"/>
    <w:rsid w:val="00FC7F1E"/>
    <w:rsid w:val="00FD041B"/>
    <w:rsid w:val="00FD0919"/>
    <w:rsid w:val="00FD12C1"/>
    <w:rsid w:val="00FD32A2"/>
    <w:rsid w:val="00FD3BAD"/>
    <w:rsid w:val="00FD505F"/>
    <w:rsid w:val="00FD77E8"/>
    <w:rsid w:val="00FE13B9"/>
    <w:rsid w:val="00FE3F9A"/>
    <w:rsid w:val="00FE4B79"/>
    <w:rsid w:val="00FF15E2"/>
    <w:rsid w:val="00FF1BBE"/>
    <w:rsid w:val="00FF5848"/>
    <w:rsid w:val="00FF6044"/>
    <w:rsid w:val="00FF64D3"/>
    <w:rsid w:val="00FF6C80"/>
    <w:rsid w:val="00FF709C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oNotEmbedSmartTags/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60" w:line="150" w:lineRule="exact"/>
      <w:ind w:right="227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rsid w:val="004D24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2445"/>
    <w:pPr>
      <w:keepNext/>
      <w:spacing w:before="12" w:line="180" w:lineRule="exact"/>
      <w:jc w:val="center"/>
      <w:outlineLvl w:val="2"/>
    </w:pPr>
    <w:rPr>
      <w:rFonts w:ascii="Arial" w:hAnsi="Arial"/>
      <w:b/>
      <w:sz w:val="16"/>
      <w:szCs w:val="20"/>
    </w:rPr>
  </w:style>
  <w:style w:type="paragraph" w:styleId="4">
    <w:name w:val="heading 4"/>
    <w:basedOn w:val="a"/>
    <w:next w:val="a"/>
    <w:link w:val="40"/>
    <w:qFormat/>
    <w:rsid w:val="00FB42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D2445"/>
    <w:pPr>
      <w:keepNext/>
      <w:spacing w:before="10" w:line="196" w:lineRule="exact"/>
      <w:outlineLvl w:val="4"/>
    </w:pPr>
    <w:rPr>
      <w:rFonts w:ascii="Arial" w:hAnsi="Arial"/>
      <w:b/>
      <w:sz w:val="14"/>
      <w:szCs w:val="20"/>
    </w:rPr>
  </w:style>
  <w:style w:type="paragraph" w:styleId="6">
    <w:name w:val="heading 6"/>
    <w:basedOn w:val="a"/>
    <w:next w:val="a"/>
    <w:link w:val="60"/>
    <w:qFormat/>
    <w:rsid w:val="004D2445"/>
    <w:pPr>
      <w:keepNext/>
      <w:widowControl w:val="0"/>
      <w:numPr>
        <w:numId w:val="2"/>
      </w:numPr>
      <w:tabs>
        <w:tab w:val="clear" w:pos="1429"/>
      </w:tabs>
      <w:ind w:left="0" w:firstLine="0"/>
      <w:outlineLvl w:val="5"/>
    </w:pPr>
    <w:rPr>
      <w:b/>
      <w:color w:val="000000"/>
      <w:szCs w:val="20"/>
    </w:rPr>
  </w:style>
  <w:style w:type="paragraph" w:styleId="7">
    <w:name w:val="heading 7"/>
    <w:basedOn w:val="a"/>
    <w:next w:val="a0"/>
    <w:link w:val="70"/>
    <w:qFormat/>
    <w:rsid w:val="004D2445"/>
    <w:pPr>
      <w:widowControl w:val="0"/>
      <w:ind w:left="720"/>
      <w:outlineLvl w:val="6"/>
    </w:pPr>
    <w:rPr>
      <w:i/>
      <w:sz w:val="20"/>
      <w:szCs w:val="20"/>
    </w:rPr>
  </w:style>
  <w:style w:type="paragraph" w:styleId="8">
    <w:name w:val="heading 8"/>
    <w:basedOn w:val="a"/>
    <w:next w:val="a"/>
    <w:link w:val="80"/>
    <w:qFormat/>
    <w:rsid w:val="004D2445"/>
    <w:pPr>
      <w:keepNext/>
      <w:spacing w:before="42" w:line="174" w:lineRule="exact"/>
      <w:ind w:right="170"/>
      <w:outlineLvl w:val="7"/>
    </w:pPr>
    <w:rPr>
      <w:rFonts w:ascii="Arial" w:hAnsi="Arial"/>
      <w:b/>
      <w:bCs/>
      <w:sz w:val="16"/>
    </w:rPr>
  </w:style>
  <w:style w:type="paragraph" w:styleId="9">
    <w:name w:val="heading 9"/>
    <w:basedOn w:val="a"/>
    <w:next w:val="a0"/>
    <w:link w:val="90"/>
    <w:qFormat/>
    <w:rsid w:val="00CE6FBB"/>
    <w:pPr>
      <w:ind w:left="708"/>
      <w:outlineLvl w:val="8"/>
    </w:pPr>
    <w:rPr>
      <w:rFonts w:eastAsia="Calibri"/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E6FBB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locked/>
    <w:rsid w:val="00CE6FB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CE6FBB"/>
    <w:rPr>
      <w:rFonts w:ascii="Arial" w:hAnsi="Arial"/>
      <w:b/>
      <w:sz w:val="16"/>
      <w:lang w:val="ru-RU" w:eastAsia="ru-RU" w:bidi="ar-SA"/>
    </w:rPr>
  </w:style>
  <w:style w:type="character" w:customStyle="1" w:styleId="40">
    <w:name w:val="Заголовок 4 Знак"/>
    <w:link w:val="4"/>
    <w:locked/>
    <w:rsid w:val="00CE6FBB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CE6FBB"/>
    <w:rPr>
      <w:rFonts w:ascii="Arial" w:hAnsi="Arial"/>
      <w:b/>
      <w:sz w:val="14"/>
      <w:lang w:val="ru-RU" w:eastAsia="ru-RU" w:bidi="ar-SA"/>
    </w:rPr>
  </w:style>
  <w:style w:type="character" w:customStyle="1" w:styleId="60">
    <w:name w:val="Заголовок 6 Знак"/>
    <w:link w:val="6"/>
    <w:locked/>
    <w:rsid w:val="00CE6FBB"/>
    <w:rPr>
      <w:b/>
      <w:color w:val="000000"/>
      <w:sz w:val="24"/>
      <w:lang w:val="ru-RU" w:eastAsia="ru-RU" w:bidi="ar-SA"/>
    </w:rPr>
  </w:style>
  <w:style w:type="paragraph" w:styleId="a0">
    <w:name w:val="Normal Indent"/>
    <w:basedOn w:val="a"/>
    <w:rsid w:val="004D2445"/>
    <w:pPr>
      <w:widowControl w:val="0"/>
      <w:ind w:left="720"/>
    </w:pPr>
    <w:rPr>
      <w:sz w:val="20"/>
      <w:szCs w:val="20"/>
    </w:rPr>
  </w:style>
  <w:style w:type="character" w:customStyle="1" w:styleId="70">
    <w:name w:val="Заголовок 7 Знак"/>
    <w:link w:val="7"/>
    <w:locked/>
    <w:rsid w:val="00FB4250"/>
    <w:rPr>
      <w:i/>
      <w:lang w:val="ru-RU" w:eastAsia="ru-RU" w:bidi="ar-SA"/>
    </w:rPr>
  </w:style>
  <w:style w:type="character" w:customStyle="1" w:styleId="80">
    <w:name w:val="Заголовок 8 Знак"/>
    <w:link w:val="8"/>
    <w:locked/>
    <w:rsid w:val="00CE6FBB"/>
    <w:rPr>
      <w:rFonts w:ascii="Arial" w:hAnsi="Arial"/>
      <w:b/>
      <w:bCs/>
      <w:sz w:val="16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CE6FBB"/>
    <w:rPr>
      <w:rFonts w:eastAsia="Calibri"/>
      <w:i/>
      <w:lang w:val="ru-RU" w:eastAsia="ru-RU" w:bidi="ar-SA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4D244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CE6FBB"/>
    <w:rPr>
      <w:sz w:val="24"/>
      <w:szCs w:val="24"/>
      <w:lang w:val="ru-RU" w:eastAsia="ru-RU" w:bidi="ar-SA"/>
    </w:rPr>
  </w:style>
  <w:style w:type="character" w:styleId="a8">
    <w:name w:val="page number"/>
    <w:basedOn w:val="a1"/>
  </w:style>
  <w:style w:type="paragraph" w:customStyle="1" w:styleId="a9">
    <w:name w:val="текст конц. сноски"/>
    <w:basedOn w:val="a"/>
    <w:rPr>
      <w:sz w:val="20"/>
      <w:szCs w:val="20"/>
    </w:rPr>
  </w:style>
  <w:style w:type="paragraph" w:customStyle="1" w:styleId="31">
    <w:name w:val="боковик3"/>
    <w:basedOn w:val="a"/>
    <w:pPr>
      <w:widowControl w:val="0"/>
      <w:spacing w:before="72"/>
      <w:jc w:val="center"/>
    </w:pPr>
    <w:rPr>
      <w:rFonts w:ascii="JournalRub" w:hAnsi="JournalRub" w:cs="JournalRub"/>
      <w:b/>
      <w:bCs/>
      <w:sz w:val="20"/>
      <w:szCs w:val="20"/>
    </w:rPr>
  </w:style>
  <w:style w:type="paragraph" w:styleId="21">
    <w:name w:val="Body Text 2"/>
    <w:basedOn w:val="a"/>
    <w:link w:val="22"/>
    <w:pPr>
      <w:spacing w:after="60" w:line="170" w:lineRule="exact"/>
    </w:pPr>
    <w:rPr>
      <w:rFonts w:ascii="Arial" w:hAnsi="Arial" w:cs="Arial"/>
      <w:b/>
      <w:bCs/>
      <w:sz w:val="16"/>
      <w:szCs w:val="16"/>
    </w:rPr>
  </w:style>
  <w:style w:type="character" w:customStyle="1" w:styleId="22">
    <w:name w:val="Основной текст 2 Знак"/>
    <w:link w:val="21"/>
    <w:locked/>
    <w:rsid w:val="00CE6FBB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customStyle="1" w:styleId="xl40">
    <w:name w:val="xl40"/>
    <w:basedOn w:val="a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styleId="aa">
    <w:name w:val="Body Text Indent"/>
    <w:basedOn w:val="a"/>
    <w:link w:val="ab"/>
    <w:pPr>
      <w:spacing w:before="120" w:after="80" w:line="160" w:lineRule="exact"/>
      <w:ind w:firstLine="284"/>
      <w:jc w:val="both"/>
    </w:pPr>
    <w:rPr>
      <w:rFonts w:ascii="Arial" w:hAnsi="Arial" w:cs="Arial"/>
      <w:spacing w:val="2"/>
      <w:sz w:val="16"/>
      <w:szCs w:val="16"/>
    </w:rPr>
  </w:style>
  <w:style w:type="character" w:customStyle="1" w:styleId="ab">
    <w:name w:val="Основной текст с отступом Знак"/>
    <w:link w:val="aa"/>
    <w:rsid w:val="00B110A1"/>
    <w:rPr>
      <w:rFonts w:ascii="Arial" w:hAnsi="Arial" w:cs="Arial"/>
      <w:spacing w:val="2"/>
      <w:sz w:val="16"/>
      <w:szCs w:val="16"/>
      <w:lang w:val="ru-RU" w:eastAsia="ru-RU" w:bidi="ar-SA"/>
    </w:rPr>
  </w:style>
  <w:style w:type="paragraph" w:styleId="41">
    <w:name w:val="index 4"/>
    <w:basedOn w:val="a"/>
    <w:next w:val="a"/>
    <w:autoRedefine/>
    <w:semiHidden/>
    <w:rsid w:val="00F705CA"/>
    <w:pPr>
      <w:widowControl w:val="0"/>
      <w:spacing w:before="50" w:line="140" w:lineRule="exact"/>
      <w:jc w:val="center"/>
    </w:pPr>
    <w:rPr>
      <w:rFonts w:ascii="Arial" w:hAnsi="Arial" w:cs="Arial"/>
      <w:b/>
      <w:bCs/>
      <w:sz w:val="14"/>
      <w:szCs w:val="14"/>
    </w:rPr>
  </w:style>
  <w:style w:type="paragraph" w:styleId="ac">
    <w:name w:val="caption"/>
    <w:basedOn w:val="a"/>
    <w:next w:val="a"/>
    <w:qFormat/>
    <w:pPr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styleId="23">
    <w:name w:val="Body Text Indent 2"/>
    <w:basedOn w:val="a"/>
    <w:link w:val="24"/>
    <w:pPr>
      <w:spacing w:before="120" w:after="120"/>
      <w:ind w:firstLine="284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24">
    <w:name w:val="Основной текст с отступом 2 Знак"/>
    <w:link w:val="23"/>
    <w:rsid w:val="002B1C1D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d">
    <w:name w:val="annotation text"/>
    <w:basedOn w:val="a"/>
    <w:link w:val="ae"/>
    <w:semiHidden/>
    <w:rPr>
      <w:sz w:val="20"/>
      <w:szCs w:val="20"/>
    </w:rPr>
  </w:style>
  <w:style w:type="character" w:customStyle="1" w:styleId="ae">
    <w:name w:val="Текст примечания Знак"/>
    <w:link w:val="ad"/>
    <w:semiHidden/>
    <w:rsid w:val="007E6DC8"/>
    <w:rPr>
      <w:lang w:val="ru-RU" w:eastAsia="ru-RU" w:bidi="ar-SA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27">
    <w:name w:val="xl27"/>
    <w:basedOn w:val="a"/>
    <w:pP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24">
    <w:name w:val="xl24"/>
    <w:basedOn w:val="a"/>
    <w:pPr>
      <w:spacing w:before="100" w:beforeAutospacing="1" w:after="100" w:afterAutospacing="1"/>
      <w:jc w:val="right"/>
    </w:pPr>
    <w:rPr>
      <w:rFonts w:ascii="Arial CYR" w:hAnsi="Arial CYR" w:cs="Arial CYR"/>
      <w:b/>
      <w:bCs/>
      <w:sz w:val="14"/>
      <w:szCs w:val="14"/>
    </w:rPr>
  </w:style>
  <w:style w:type="paragraph" w:customStyle="1" w:styleId="xl36">
    <w:name w:val="xl3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styleId="61">
    <w:name w:val="toc 6"/>
    <w:basedOn w:val="a"/>
    <w:next w:val="a"/>
    <w:autoRedefine/>
    <w:semiHidden/>
    <w:pPr>
      <w:tabs>
        <w:tab w:val="left" w:leader="dot" w:pos="8646"/>
        <w:tab w:val="right" w:pos="9072"/>
      </w:tabs>
      <w:ind w:left="3544" w:right="850"/>
    </w:pPr>
    <w:rPr>
      <w:sz w:val="20"/>
      <w:szCs w:val="20"/>
    </w:rPr>
  </w:style>
  <w:style w:type="paragraph" w:customStyle="1" w:styleId="FR2">
    <w:name w:val="FR2"/>
    <w:pPr>
      <w:widowControl w:val="0"/>
      <w:spacing w:line="280" w:lineRule="auto"/>
      <w:ind w:firstLine="360"/>
      <w:jc w:val="both"/>
    </w:pPr>
    <w:rPr>
      <w:sz w:val="12"/>
      <w:szCs w:val="12"/>
    </w:rPr>
  </w:style>
  <w:style w:type="character" w:styleId="af">
    <w:name w:val="Hyperlink"/>
    <w:rsid w:val="00C5484A"/>
    <w:rPr>
      <w:color w:val="0000FF"/>
      <w:u w:val="single"/>
    </w:rPr>
  </w:style>
  <w:style w:type="paragraph" w:styleId="af0">
    <w:name w:val="Balloon Text"/>
    <w:basedOn w:val="a"/>
    <w:link w:val="af1"/>
    <w:rsid w:val="00C0486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0486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rsid w:val="004D2445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paragraph" w:customStyle="1" w:styleId="11">
    <w:name w:val="боковик1"/>
    <w:basedOn w:val="a"/>
    <w:rsid w:val="004D2445"/>
    <w:pPr>
      <w:spacing w:before="72"/>
      <w:ind w:left="113"/>
      <w:jc w:val="both"/>
    </w:pPr>
    <w:rPr>
      <w:rFonts w:ascii="JournalRub" w:hAnsi="JournalRub"/>
      <w:sz w:val="14"/>
      <w:szCs w:val="20"/>
    </w:rPr>
  </w:style>
  <w:style w:type="paragraph" w:customStyle="1" w:styleId="xl31">
    <w:name w:val="xl31"/>
    <w:basedOn w:val="a"/>
    <w:rsid w:val="004D2445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6"/>
      <w:szCs w:val="16"/>
    </w:rPr>
  </w:style>
  <w:style w:type="paragraph" w:styleId="af2">
    <w:name w:val="Block Text"/>
    <w:basedOn w:val="a"/>
    <w:rsid w:val="004D2445"/>
    <w:pPr>
      <w:ind w:left="57" w:right="57" w:firstLine="709"/>
      <w:jc w:val="both"/>
    </w:pPr>
    <w:rPr>
      <w:sz w:val="28"/>
    </w:rPr>
  </w:style>
  <w:style w:type="paragraph" w:styleId="af3">
    <w:name w:val="Body Text"/>
    <w:basedOn w:val="a"/>
    <w:link w:val="af4"/>
    <w:rsid w:val="004D2445"/>
    <w:pPr>
      <w:tabs>
        <w:tab w:val="center" w:pos="6634"/>
      </w:tabs>
      <w:jc w:val="center"/>
    </w:pPr>
    <w:rPr>
      <w:rFonts w:ascii="Arial" w:hAnsi="Arial"/>
      <w:b/>
      <w:sz w:val="16"/>
    </w:rPr>
  </w:style>
  <w:style w:type="character" w:customStyle="1" w:styleId="af4">
    <w:name w:val="Основной текст Знак"/>
    <w:link w:val="af3"/>
    <w:locked/>
    <w:rsid w:val="00CE6FBB"/>
    <w:rPr>
      <w:rFonts w:ascii="Arial" w:hAnsi="Arial"/>
      <w:b/>
      <w:sz w:val="16"/>
      <w:szCs w:val="24"/>
      <w:lang w:val="ru-RU" w:eastAsia="ru-RU" w:bidi="ar-SA"/>
    </w:rPr>
  </w:style>
  <w:style w:type="paragraph" w:customStyle="1" w:styleId="xl29">
    <w:name w:val="xl29"/>
    <w:basedOn w:val="a"/>
    <w:rsid w:val="004D24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2">
    <w:name w:val="xl22"/>
    <w:basedOn w:val="a"/>
    <w:rsid w:val="004D2445"/>
    <w:pP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424">
    <w:name w:val="xl2424"/>
    <w:basedOn w:val="a"/>
    <w:rsid w:val="004D2445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af5">
    <w:name w:val="боковик"/>
    <w:basedOn w:val="a"/>
    <w:rsid w:val="004D2445"/>
    <w:pPr>
      <w:widowControl w:val="0"/>
      <w:spacing w:before="72"/>
      <w:jc w:val="both"/>
    </w:pPr>
    <w:rPr>
      <w:rFonts w:ascii="JournalRub" w:hAnsi="JournalRub"/>
      <w:sz w:val="14"/>
      <w:szCs w:val="20"/>
    </w:rPr>
  </w:style>
  <w:style w:type="paragraph" w:customStyle="1" w:styleId="xl23">
    <w:name w:val="xl23"/>
    <w:basedOn w:val="a"/>
    <w:rsid w:val="004D2445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30">
    <w:name w:val="xl30"/>
    <w:basedOn w:val="a"/>
    <w:rsid w:val="004D24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4"/>
      <w:szCs w:val="14"/>
    </w:rPr>
  </w:style>
  <w:style w:type="character" w:styleId="af6">
    <w:name w:val="FollowedHyperlink"/>
    <w:rsid w:val="004D2445"/>
    <w:rPr>
      <w:color w:val="800080"/>
      <w:u w:val="single"/>
    </w:rPr>
  </w:style>
  <w:style w:type="paragraph" w:customStyle="1" w:styleId="aieiaee3">
    <w:name w:val="aieiaee3"/>
    <w:basedOn w:val="a"/>
    <w:rsid w:val="004D2445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xl41">
    <w:name w:val="xl41"/>
    <w:basedOn w:val="a"/>
    <w:rsid w:val="004D244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4">
    <w:name w:val="xl34"/>
    <w:basedOn w:val="a"/>
    <w:rsid w:val="004D244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5">
    <w:name w:val="xl35"/>
    <w:basedOn w:val="a"/>
    <w:rsid w:val="004D244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7">
    <w:name w:val="xl37"/>
    <w:basedOn w:val="a"/>
    <w:rsid w:val="004D244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styleId="32">
    <w:name w:val="Body Text 3"/>
    <w:basedOn w:val="a"/>
    <w:link w:val="33"/>
    <w:rsid w:val="004D2445"/>
    <w:pPr>
      <w:spacing w:after="120"/>
    </w:pPr>
    <w:rPr>
      <w:rFonts w:ascii="Arial" w:hAnsi="Arial"/>
      <w:b/>
      <w:sz w:val="16"/>
    </w:rPr>
  </w:style>
  <w:style w:type="character" w:customStyle="1" w:styleId="33">
    <w:name w:val="Основной текст 3 Знак"/>
    <w:link w:val="32"/>
    <w:locked/>
    <w:rsid w:val="00CE6FBB"/>
    <w:rPr>
      <w:rFonts w:ascii="Arial" w:hAnsi="Arial"/>
      <w:b/>
      <w:sz w:val="16"/>
      <w:szCs w:val="24"/>
      <w:lang w:val="ru-RU" w:eastAsia="ru-RU" w:bidi="ar-SA"/>
    </w:rPr>
  </w:style>
  <w:style w:type="paragraph" w:styleId="34">
    <w:name w:val="Body Text Indent 3"/>
    <w:basedOn w:val="a"/>
    <w:link w:val="35"/>
    <w:rsid w:val="004D2445"/>
    <w:pPr>
      <w:ind w:firstLine="284"/>
      <w:jc w:val="both"/>
    </w:pPr>
    <w:rPr>
      <w:rFonts w:ascii="Arial" w:hAnsi="Arial" w:cs="Arial"/>
      <w:sz w:val="16"/>
      <w:szCs w:val="28"/>
    </w:rPr>
  </w:style>
  <w:style w:type="character" w:customStyle="1" w:styleId="35">
    <w:name w:val="Основной текст с отступом 3 Знак"/>
    <w:link w:val="34"/>
    <w:locked/>
    <w:rsid w:val="00CE6FBB"/>
    <w:rPr>
      <w:rFonts w:ascii="Arial" w:hAnsi="Arial" w:cs="Arial"/>
      <w:sz w:val="16"/>
      <w:szCs w:val="28"/>
      <w:lang w:val="ru-RU" w:eastAsia="ru-RU" w:bidi="ar-SA"/>
    </w:rPr>
  </w:style>
  <w:style w:type="paragraph" w:styleId="af7">
    <w:name w:val="Normal (Web)"/>
    <w:basedOn w:val="a"/>
    <w:rsid w:val="004D244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Text21">
    <w:name w:val="Body Text 21"/>
    <w:basedOn w:val="a"/>
    <w:rsid w:val="004D2445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character" w:customStyle="1" w:styleId="42">
    <w:name w:val="Знак Знак4"/>
    <w:locked/>
    <w:rsid w:val="00FF6C80"/>
    <w:rPr>
      <w:sz w:val="24"/>
      <w:szCs w:val="24"/>
      <w:lang w:val="ru-RU" w:eastAsia="ru-RU" w:bidi="ar-SA"/>
    </w:rPr>
  </w:style>
  <w:style w:type="character" w:customStyle="1" w:styleId="Heading7Char">
    <w:name w:val="Heading 7 Char"/>
    <w:locked/>
    <w:rsid w:val="00CE6FBB"/>
    <w:rPr>
      <w:rFonts w:ascii="Times New Roman" w:hAnsi="Times New Roman"/>
      <w:i/>
      <w:sz w:val="20"/>
      <w:lang w:val="x-none" w:eastAsia="ru-RU"/>
    </w:rPr>
  </w:style>
  <w:style w:type="paragraph" w:styleId="12">
    <w:name w:val="toc 1"/>
    <w:basedOn w:val="a"/>
    <w:next w:val="a"/>
    <w:semiHidden/>
    <w:rsid w:val="00CE6FBB"/>
    <w:pPr>
      <w:tabs>
        <w:tab w:val="left" w:leader="dot" w:pos="8646"/>
        <w:tab w:val="right" w:pos="9072"/>
      </w:tabs>
      <w:ind w:right="850"/>
    </w:pPr>
    <w:rPr>
      <w:rFonts w:eastAsia="Calibri"/>
      <w:sz w:val="20"/>
      <w:szCs w:val="20"/>
    </w:rPr>
  </w:style>
  <w:style w:type="paragraph" w:styleId="13">
    <w:name w:val="index 1"/>
    <w:basedOn w:val="a"/>
    <w:next w:val="a"/>
    <w:semiHidden/>
    <w:rsid w:val="00CE6FBB"/>
    <w:rPr>
      <w:rFonts w:eastAsia="Calibri"/>
      <w:sz w:val="20"/>
      <w:szCs w:val="20"/>
    </w:rPr>
  </w:style>
  <w:style w:type="character" w:styleId="af8">
    <w:name w:val="line number"/>
    <w:rsid w:val="00CE6FBB"/>
    <w:rPr>
      <w:rFonts w:cs="Times New Roman"/>
    </w:rPr>
  </w:style>
  <w:style w:type="paragraph" w:styleId="af9">
    <w:name w:val="footnote text"/>
    <w:basedOn w:val="a"/>
    <w:link w:val="afa"/>
    <w:semiHidden/>
    <w:rsid w:val="00CE6FBB"/>
    <w:rPr>
      <w:rFonts w:eastAsia="Calibri"/>
      <w:sz w:val="20"/>
      <w:szCs w:val="20"/>
    </w:rPr>
  </w:style>
  <w:style w:type="character" w:customStyle="1" w:styleId="afa">
    <w:name w:val="Текст сноски Знак"/>
    <w:link w:val="af9"/>
    <w:semiHidden/>
    <w:locked/>
    <w:rsid w:val="00CE6FBB"/>
    <w:rPr>
      <w:rFonts w:eastAsia="Calibri"/>
      <w:lang w:val="ru-RU" w:eastAsia="ru-RU" w:bidi="ar-SA"/>
    </w:rPr>
  </w:style>
  <w:style w:type="paragraph" w:customStyle="1" w:styleId="25">
    <w:name w:val="боковик2"/>
    <w:basedOn w:val="a"/>
    <w:rsid w:val="00CE6FBB"/>
    <w:pPr>
      <w:spacing w:before="48" w:after="48"/>
      <w:ind w:left="227"/>
    </w:pPr>
    <w:rPr>
      <w:rFonts w:ascii="JournalRub" w:eastAsia="Calibri" w:hAnsi="JournalRub"/>
      <w:sz w:val="20"/>
      <w:szCs w:val="20"/>
    </w:rPr>
  </w:style>
  <w:style w:type="paragraph" w:customStyle="1" w:styleId="afb">
    <w:name w:val="цифры"/>
    <w:basedOn w:val="af5"/>
    <w:rsid w:val="00CE6FBB"/>
    <w:pPr>
      <w:widowControl/>
      <w:spacing w:before="76"/>
      <w:ind w:right="113"/>
      <w:jc w:val="left"/>
    </w:pPr>
    <w:rPr>
      <w:rFonts w:eastAsia="Calibri"/>
      <w:sz w:val="18"/>
    </w:rPr>
  </w:style>
  <w:style w:type="paragraph" w:customStyle="1" w:styleId="14">
    <w:name w:val="цифры1"/>
    <w:basedOn w:val="afb"/>
    <w:rsid w:val="00CE6FBB"/>
    <w:pPr>
      <w:jc w:val="right"/>
    </w:pPr>
    <w:rPr>
      <w:sz w:val="16"/>
    </w:rPr>
  </w:style>
  <w:style w:type="paragraph" w:customStyle="1" w:styleId="Cells">
    <w:name w:val="Cells"/>
    <w:basedOn w:val="a"/>
    <w:rsid w:val="00CE6FBB"/>
    <w:rPr>
      <w:rFonts w:ascii="Arial" w:eastAsia="Calibri" w:hAnsi="Arial"/>
      <w:sz w:val="16"/>
      <w:szCs w:val="20"/>
      <w:lang w:val="en-US"/>
    </w:rPr>
  </w:style>
  <w:style w:type="paragraph" w:customStyle="1" w:styleId="TableText">
    <w:name w:val="Table Text"/>
    <w:basedOn w:val="a"/>
    <w:rsid w:val="00CE6FBB"/>
    <w:rPr>
      <w:rFonts w:ascii="Tms Rmn" w:eastAsia="Calibri" w:hAnsi="Tms Rmn"/>
      <w:noProof/>
      <w:sz w:val="20"/>
      <w:szCs w:val="20"/>
    </w:rPr>
  </w:style>
  <w:style w:type="paragraph" w:customStyle="1" w:styleId="Tablename">
    <w:name w:val="Table name"/>
    <w:basedOn w:val="a"/>
    <w:rsid w:val="00CE6FBB"/>
    <w:pPr>
      <w:jc w:val="center"/>
    </w:pPr>
    <w:rPr>
      <w:rFonts w:ascii="Arial" w:eastAsia="Calibri" w:hAnsi="Arial"/>
      <w:b/>
      <w:sz w:val="22"/>
      <w:szCs w:val="20"/>
    </w:rPr>
  </w:style>
  <w:style w:type="character" w:customStyle="1" w:styleId="HeaderChar">
    <w:name w:val="Header Char"/>
    <w:locked/>
    <w:rsid w:val="00CE6FBB"/>
    <w:rPr>
      <w:rFonts w:ascii="Times New Roman" w:hAnsi="Times New Roman"/>
      <w:sz w:val="20"/>
      <w:lang w:val="x-none" w:eastAsia="ru-RU"/>
    </w:rPr>
  </w:style>
  <w:style w:type="paragraph" w:customStyle="1" w:styleId="afc">
    <w:name w:val="Îáû÷íûé"/>
    <w:rsid w:val="00CE6FBB"/>
    <w:rPr>
      <w:rFonts w:eastAsia="Calibri"/>
    </w:rPr>
  </w:style>
  <w:style w:type="character" w:customStyle="1" w:styleId="BodyTextIndentChar">
    <w:name w:val="Body Text Indent Char"/>
    <w:locked/>
    <w:rsid w:val="00CE6FBB"/>
    <w:rPr>
      <w:rFonts w:ascii="Arial" w:hAnsi="Arial"/>
      <w:sz w:val="20"/>
      <w:lang w:val="x-none" w:eastAsia="ru-RU"/>
    </w:rPr>
  </w:style>
  <w:style w:type="character" w:customStyle="1" w:styleId="BodyTextIndent2Char">
    <w:name w:val="Body Text Indent 2 Char"/>
    <w:locked/>
    <w:rsid w:val="00CE6FBB"/>
    <w:rPr>
      <w:rFonts w:ascii="Arial" w:hAnsi="Arial"/>
      <w:sz w:val="20"/>
      <w:lang w:val="x-none" w:eastAsia="ru-RU"/>
    </w:rPr>
  </w:style>
  <w:style w:type="paragraph" w:customStyle="1" w:styleId="01-golovka">
    <w:name w:val="01-golovka"/>
    <w:basedOn w:val="a"/>
    <w:rsid w:val="00CE6FBB"/>
    <w:pPr>
      <w:spacing w:before="80" w:after="80"/>
      <w:jc w:val="center"/>
    </w:pPr>
    <w:rPr>
      <w:rFonts w:ascii="PragmaticaC" w:eastAsia="Calibri" w:hAnsi="PragmaticaC"/>
      <w:sz w:val="14"/>
      <w:szCs w:val="20"/>
    </w:rPr>
  </w:style>
  <w:style w:type="paragraph" w:styleId="afd">
    <w:name w:val="Title"/>
    <w:basedOn w:val="a"/>
    <w:link w:val="afe"/>
    <w:qFormat/>
    <w:rsid w:val="00CE6FBB"/>
    <w:pPr>
      <w:spacing w:after="120"/>
      <w:ind w:right="-290"/>
      <w:jc w:val="center"/>
    </w:pPr>
    <w:rPr>
      <w:rFonts w:eastAsia="Calibri"/>
      <w:b/>
      <w:bCs/>
    </w:rPr>
  </w:style>
  <w:style w:type="character" w:customStyle="1" w:styleId="afe">
    <w:name w:val="Название Знак"/>
    <w:link w:val="afd"/>
    <w:locked/>
    <w:rsid w:val="00CE6FBB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xl68">
    <w:name w:val="xl68"/>
    <w:basedOn w:val="a"/>
    <w:rsid w:val="00CE6FBB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character" w:customStyle="1" w:styleId="BalloonTextChar">
    <w:name w:val="Balloon Text Char"/>
    <w:locked/>
    <w:rsid w:val="00CE6FBB"/>
    <w:rPr>
      <w:rFonts w:ascii="Tahoma" w:hAnsi="Tahoma"/>
      <w:sz w:val="16"/>
      <w:lang w:val="x-none" w:eastAsia="ru-RU"/>
    </w:rPr>
  </w:style>
  <w:style w:type="paragraph" w:customStyle="1" w:styleId="font61">
    <w:name w:val="font61"/>
    <w:basedOn w:val="a"/>
    <w:rsid w:val="00CE6FBB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FF0000"/>
      <w:sz w:val="20"/>
      <w:szCs w:val="20"/>
    </w:rPr>
  </w:style>
  <w:style w:type="paragraph" w:customStyle="1" w:styleId="xl301">
    <w:name w:val="xl301"/>
    <w:basedOn w:val="a"/>
    <w:rsid w:val="00CE6FBB"/>
    <w:pP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Normal211">
    <w:name w:val="Normal211"/>
    <w:rsid w:val="00CE6FBB"/>
    <w:rPr>
      <w:rFonts w:eastAsia="Calibri"/>
    </w:rPr>
  </w:style>
  <w:style w:type="paragraph" w:customStyle="1" w:styleId="xl2721">
    <w:name w:val="xl2721"/>
    <w:basedOn w:val="a"/>
    <w:rsid w:val="00CE6FBB"/>
    <w:pP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291">
    <w:name w:val="xl291"/>
    <w:basedOn w:val="a"/>
    <w:rsid w:val="00CE6FBB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31">
    <w:name w:val="xl231"/>
    <w:basedOn w:val="a"/>
    <w:rsid w:val="00CE6FBB"/>
    <w:pP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character" w:customStyle="1" w:styleId="Heading1Char">
    <w:name w:val="Heading 1 Char"/>
    <w:locked/>
    <w:rsid w:val="00BB4178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Heading2Char">
    <w:name w:val="Heading 2 Char"/>
    <w:locked/>
    <w:rsid w:val="00BB417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locked/>
    <w:rsid w:val="00BB4178"/>
    <w:rPr>
      <w:rFonts w:ascii="Arial" w:hAnsi="Arial"/>
      <w:b/>
      <w:sz w:val="16"/>
      <w:lang w:val="ru-RU" w:eastAsia="ru-RU" w:bidi="ar-SA"/>
    </w:rPr>
  </w:style>
  <w:style w:type="character" w:customStyle="1" w:styleId="Heading4Char">
    <w:name w:val="Heading 4 Char"/>
    <w:locked/>
    <w:rsid w:val="00BB4178"/>
    <w:rPr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locked/>
    <w:rsid w:val="00BB4178"/>
    <w:rPr>
      <w:rFonts w:ascii="Arial" w:hAnsi="Arial"/>
      <w:b/>
      <w:sz w:val="14"/>
      <w:lang w:val="ru-RU" w:eastAsia="ru-RU" w:bidi="ar-SA"/>
    </w:rPr>
  </w:style>
  <w:style w:type="character" w:customStyle="1" w:styleId="Heading6Char">
    <w:name w:val="Heading 6 Char"/>
    <w:locked/>
    <w:rsid w:val="00BB4178"/>
    <w:rPr>
      <w:b/>
      <w:color w:val="000000"/>
      <w:sz w:val="24"/>
      <w:lang w:val="ru-RU" w:eastAsia="ru-RU" w:bidi="ar-SA"/>
    </w:rPr>
  </w:style>
  <w:style w:type="character" w:customStyle="1" w:styleId="Heading8Char">
    <w:name w:val="Heading 8 Char"/>
    <w:locked/>
    <w:rsid w:val="00BB4178"/>
    <w:rPr>
      <w:rFonts w:ascii="Arial" w:hAnsi="Arial"/>
      <w:b/>
      <w:bCs/>
      <w:sz w:val="16"/>
      <w:szCs w:val="24"/>
      <w:lang w:val="ru-RU" w:eastAsia="ru-RU" w:bidi="ar-SA"/>
    </w:rPr>
  </w:style>
  <w:style w:type="character" w:customStyle="1" w:styleId="Heading9Char">
    <w:name w:val="Heading 9 Char"/>
    <w:locked/>
    <w:rsid w:val="00BB4178"/>
    <w:rPr>
      <w:rFonts w:eastAsia="Calibri"/>
      <w:i/>
      <w:lang w:val="ru-RU" w:eastAsia="ru-RU" w:bidi="ar-SA"/>
    </w:rPr>
  </w:style>
  <w:style w:type="character" w:customStyle="1" w:styleId="FooterChar">
    <w:name w:val="Footer Char"/>
    <w:locked/>
    <w:rsid w:val="00BB4178"/>
    <w:rPr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BB4178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BodyTextChar">
    <w:name w:val="Body Text Char"/>
    <w:locked/>
    <w:rsid w:val="00BB4178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BodyText3Char">
    <w:name w:val="Body Text 3 Char"/>
    <w:locked/>
    <w:rsid w:val="00BB4178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BB4178"/>
    <w:rPr>
      <w:rFonts w:ascii="Arial" w:hAnsi="Arial" w:cs="Arial"/>
      <w:sz w:val="16"/>
      <w:szCs w:val="28"/>
      <w:lang w:val="ru-RU" w:eastAsia="ru-RU" w:bidi="ar-SA"/>
    </w:rPr>
  </w:style>
  <w:style w:type="character" w:customStyle="1" w:styleId="TitleChar">
    <w:name w:val="Title Char"/>
    <w:locked/>
    <w:rsid w:val="00BB4178"/>
    <w:rPr>
      <w:rFonts w:eastAsia="Calibri"/>
      <w:b/>
      <w:bCs/>
      <w:sz w:val="24"/>
      <w:szCs w:val="24"/>
      <w:lang w:val="ru-RU" w:eastAsia="ru-RU" w:bidi="ar-SA"/>
    </w:rPr>
  </w:style>
  <w:style w:type="table" w:styleId="aff">
    <w:name w:val="Table Grid"/>
    <w:basedOn w:val="a2"/>
    <w:rsid w:val="00B02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basedOn w:val="a"/>
    <w:uiPriority w:val="34"/>
    <w:qFormat/>
    <w:rsid w:val="005E6961"/>
    <w:pPr>
      <w:ind w:left="720"/>
      <w:contextualSpacing/>
    </w:pPr>
  </w:style>
  <w:style w:type="numbering" w:customStyle="1" w:styleId="15">
    <w:name w:val="Нет списка1"/>
    <w:next w:val="a3"/>
    <w:uiPriority w:val="99"/>
    <w:semiHidden/>
    <w:unhideWhenUsed/>
    <w:rsid w:val="00021771"/>
  </w:style>
  <w:style w:type="numbering" w:customStyle="1" w:styleId="26">
    <w:name w:val="Нет списка2"/>
    <w:next w:val="a3"/>
    <w:uiPriority w:val="99"/>
    <w:semiHidden/>
    <w:unhideWhenUsed/>
    <w:rsid w:val="00021771"/>
  </w:style>
  <w:style w:type="table" w:customStyle="1" w:styleId="16">
    <w:name w:val="Сетка таблицы1"/>
    <w:basedOn w:val="a2"/>
    <w:next w:val="aff"/>
    <w:rsid w:val="00021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60" w:line="150" w:lineRule="exact"/>
      <w:ind w:right="227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rsid w:val="004D24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2445"/>
    <w:pPr>
      <w:keepNext/>
      <w:spacing w:before="12" w:line="180" w:lineRule="exact"/>
      <w:jc w:val="center"/>
      <w:outlineLvl w:val="2"/>
    </w:pPr>
    <w:rPr>
      <w:rFonts w:ascii="Arial" w:hAnsi="Arial"/>
      <w:b/>
      <w:sz w:val="16"/>
      <w:szCs w:val="20"/>
    </w:rPr>
  </w:style>
  <w:style w:type="paragraph" w:styleId="4">
    <w:name w:val="heading 4"/>
    <w:basedOn w:val="a"/>
    <w:next w:val="a"/>
    <w:link w:val="40"/>
    <w:qFormat/>
    <w:rsid w:val="00FB42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D2445"/>
    <w:pPr>
      <w:keepNext/>
      <w:spacing w:before="10" w:line="196" w:lineRule="exact"/>
      <w:outlineLvl w:val="4"/>
    </w:pPr>
    <w:rPr>
      <w:rFonts w:ascii="Arial" w:hAnsi="Arial"/>
      <w:b/>
      <w:sz w:val="14"/>
      <w:szCs w:val="20"/>
    </w:rPr>
  </w:style>
  <w:style w:type="paragraph" w:styleId="6">
    <w:name w:val="heading 6"/>
    <w:basedOn w:val="a"/>
    <w:next w:val="a"/>
    <w:link w:val="60"/>
    <w:qFormat/>
    <w:rsid w:val="004D2445"/>
    <w:pPr>
      <w:keepNext/>
      <w:widowControl w:val="0"/>
      <w:numPr>
        <w:numId w:val="2"/>
      </w:numPr>
      <w:tabs>
        <w:tab w:val="clear" w:pos="1429"/>
      </w:tabs>
      <w:ind w:left="0" w:firstLine="0"/>
      <w:outlineLvl w:val="5"/>
    </w:pPr>
    <w:rPr>
      <w:b/>
      <w:color w:val="000000"/>
      <w:szCs w:val="20"/>
    </w:rPr>
  </w:style>
  <w:style w:type="paragraph" w:styleId="7">
    <w:name w:val="heading 7"/>
    <w:basedOn w:val="a"/>
    <w:next w:val="a0"/>
    <w:link w:val="70"/>
    <w:qFormat/>
    <w:rsid w:val="004D2445"/>
    <w:pPr>
      <w:widowControl w:val="0"/>
      <w:ind w:left="720"/>
      <w:outlineLvl w:val="6"/>
    </w:pPr>
    <w:rPr>
      <w:i/>
      <w:sz w:val="20"/>
      <w:szCs w:val="20"/>
    </w:rPr>
  </w:style>
  <w:style w:type="paragraph" w:styleId="8">
    <w:name w:val="heading 8"/>
    <w:basedOn w:val="a"/>
    <w:next w:val="a"/>
    <w:link w:val="80"/>
    <w:qFormat/>
    <w:rsid w:val="004D2445"/>
    <w:pPr>
      <w:keepNext/>
      <w:spacing w:before="42" w:line="174" w:lineRule="exact"/>
      <w:ind w:right="170"/>
      <w:outlineLvl w:val="7"/>
    </w:pPr>
    <w:rPr>
      <w:rFonts w:ascii="Arial" w:hAnsi="Arial"/>
      <w:b/>
      <w:bCs/>
      <w:sz w:val="16"/>
    </w:rPr>
  </w:style>
  <w:style w:type="paragraph" w:styleId="9">
    <w:name w:val="heading 9"/>
    <w:basedOn w:val="a"/>
    <w:next w:val="a0"/>
    <w:link w:val="90"/>
    <w:qFormat/>
    <w:rsid w:val="00CE6FBB"/>
    <w:pPr>
      <w:ind w:left="708"/>
      <w:outlineLvl w:val="8"/>
    </w:pPr>
    <w:rPr>
      <w:rFonts w:eastAsia="Calibri"/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E6FBB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locked/>
    <w:rsid w:val="00CE6FB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CE6FBB"/>
    <w:rPr>
      <w:rFonts w:ascii="Arial" w:hAnsi="Arial"/>
      <w:b/>
      <w:sz w:val="16"/>
      <w:lang w:val="ru-RU" w:eastAsia="ru-RU" w:bidi="ar-SA"/>
    </w:rPr>
  </w:style>
  <w:style w:type="character" w:customStyle="1" w:styleId="40">
    <w:name w:val="Заголовок 4 Знак"/>
    <w:link w:val="4"/>
    <w:locked/>
    <w:rsid w:val="00CE6FBB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CE6FBB"/>
    <w:rPr>
      <w:rFonts w:ascii="Arial" w:hAnsi="Arial"/>
      <w:b/>
      <w:sz w:val="14"/>
      <w:lang w:val="ru-RU" w:eastAsia="ru-RU" w:bidi="ar-SA"/>
    </w:rPr>
  </w:style>
  <w:style w:type="character" w:customStyle="1" w:styleId="60">
    <w:name w:val="Заголовок 6 Знак"/>
    <w:link w:val="6"/>
    <w:locked/>
    <w:rsid w:val="00CE6FBB"/>
    <w:rPr>
      <w:b/>
      <w:color w:val="000000"/>
      <w:sz w:val="24"/>
      <w:lang w:val="ru-RU" w:eastAsia="ru-RU" w:bidi="ar-SA"/>
    </w:rPr>
  </w:style>
  <w:style w:type="paragraph" w:styleId="a0">
    <w:name w:val="Normal Indent"/>
    <w:basedOn w:val="a"/>
    <w:rsid w:val="004D2445"/>
    <w:pPr>
      <w:widowControl w:val="0"/>
      <w:ind w:left="720"/>
    </w:pPr>
    <w:rPr>
      <w:sz w:val="20"/>
      <w:szCs w:val="20"/>
    </w:rPr>
  </w:style>
  <w:style w:type="character" w:customStyle="1" w:styleId="70">
    <w:name w:val="Заголовок 7 Знак"/>
    <w:link w:val="7"/>
    <w:locked/>
    <w:rsid w:val="00FB4250"/>
    <w:rPr>
      <w:i/>
      <w:lang w:val="ru-RU" w:eastAsia="ru-RU" w:bidi="ar-SA"/>
    </w:rPr>
  </w:style>
  <w:style w:type="character" w:customStyle="1" w:styleId="80">
    <w:name w:val="Заголовок 8 Знак"/>
    <w:link w:val="8"/>
    <w:locked/>
    <w:rsid w:val="00CE6FBB"/>
    <w:rPr>
      <w:rFonts w:ascii="Arial" w:hAnsi="Arial"/>
      <w:b/>
      <w:bCs/>
      <w:sz w:val="16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CE6FBB"/>
    <w:rPr>
      <w:rFonts w:eastAsia="Calibri"/>
      <w:i/>
      <w:lang w:val="ru-RU" w:eastAsia="ru-RU" w:bidi="ar-SA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4D244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CE6FBB"/>
    <w:rPr>
      <w:sz w:val="24"/>
      <w:szCs w:val="24"/>
      <w:lang w:val="ru-RU" w:eastAsia="ru-RU" w:bidi="ar-SA"/>
    </w:rPr>
  </w:style>
  <w:style w:type="character" w:styleId="a8">
    <w:name w:val="page number"/>
    <w:basedOn w:val="a1"/>
  </w:style>
  <w:style w:type="paragraph" w:customStyle="1" w:styleId="a9">
    <w:name w:val="текст конц. сноски"/>
    <w:basedOn w:val="a"/>
    <w:rPr>
      <w:sz w:val="20"/>
      <w:szCs w:val="20"/>
    </w:rPr>
  </w:style>
  <w:style w:type="paragraph" w:customStyle="1" w:styleId="31">
    <w:name w:val="боковик3"/>
    <w:basedOn w:val="a"/>
    <w:pPr>
      <w:widowControl w:val="0"/>
      <w:spacing w:before="72"/>
      <w:jc w:val="center"/>
    </w:pPr>
    <w:rPr>
      <w:rFonts w:ascii="JournalRub" w:hAnsi="JournalRub" w:cs="JournalRub"/>
      <w:b/>
      <w:bCs/>
      <w:sz w:val="20"/>
      <w:szCs w:val="20"/>
    </w:rPr>
  </w:style>
  <w:style w:type="paragraph" w:styleId="21">
    <w:name w:val="Body Text 2"/>
    <w:basedOn w:val="a"/>
    <w:link w:val="22"/>
    <w:pPr>
      <w:spacing w:after="60" w:line="170" w:lineRule="exact"/>
    </w:pPr>
    <w:rPr>
      <w:rFonts w:ascii="Arial" w:hAnsi="Arial" w:cs="Arial"/>
      <w:b/>
      <w:bCs/>
      <w:sz w:val="16"/>
      <w:szCs w:val="16"/>
    </w:rPr>
  </w:style>
  <w:style w:type="character" w:customStyle="1" w:styleId="22">
    <w:name w:val="Основной текст 2 Знак"/>
    <w:link w:val="21"/>
    <w:locked/>
    <w:rsid w:val="00CE6FBB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customStyle="1" w:styleId="xl40">
    <w:name w:val="xl40"/>
    <w:basedOn w:val="a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styleId="aa">
    <w:name w:val="Body Text Indent"/>
    <w:basedOn w:val="a"/>
    <w:link w:val="ab"/>
    <w:pPr>
      <w:spacing w:before="120" w:after="80" w:line="160" w:lineRule="exact"/>
      <w:ind w:firstLine="284"/>
      <w:jc w:val="both"/>
    </w:pPr>
    <w:rPr>
      <w:rFonts w:ascii="Arial" w:hAnsi="Arial" w:cs="Arial"/>
      <w:spacing w:val="2"/>
      <w:sz w:val="16"/>
      <w:szCs w:val="16"/>
    </w:rPr>
  </w:style>
  <w:style w:type="character" w:customStyle="1" w:styleId="ab">
    <w:name w:val="Основной текст с отступом Знак"/>
    <w:link w:val="aa"/>
    <w:rsid w:val="00B110A1"/>
    <w:rPr>
      <w:rFonts w:ascii="Arial" w:hAnsi="Arial" w:cs="Arial"/>
      <w:spacing w:val="2"/>
      <w:sz w:val="16"/>
      <w:szCs w:val="16"/>
      <w:lang w:val="ru-RU" w:eastAsia="ru-RU" w:bidi="ar-SA"/>
    </w:rPr>
  </w:style>
  <w:style w:type="paragraph" w:styleId="41">
    <w:name w:val="index 4"/>
    <w:basedOn w:val="a"/>
    <w:next w:val="a"/>
    <w:autoRedefine/>
    <w:semiHidden/>
    <w:rsid w:val="00F705CA"/>
    <w:pPr>
      <w:widowControl w:val="0"/>
      <w:spacing w:before="50" w:line="140" w:lineRule="exact"/>
      <w:jc w:val="center"/>
    </w:pPr>
    <w:rPr>
      <w:rFonts w:ascii="Arial" w:hAnsi="Arial" w:cs="Arial"/>
      <w:b/>
      <w:bCs/>
      <w:sz w:val="14"/>
      <w:szCs w:val="14"/>
    </w:rPr>
  </w:style>
  <w:style w:type="paragraph" w:styleId="ac">
    <w:name w:val="caption"/>
    <w:basedOn w:val="a"/>
    <w:next w:val="a"/>
    <w:qFormat/>
    <w:pPr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styleId="23">
    <w:name w:val="Body Text Indent 2"/>
    <w:basedOn w:val="a"/>
    <w:link w:val="24"/>
    <w:pPr>
      <w:spacing w:before="120" w:after="120"/>
      <w:ind w:firstLine="284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24">
    <w:name w:val="Основной текст с отступом 2 Знак"/>
    <w:link w:val="23"/>
    <w:rsid w:val="002B1C1D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d">
    <w:name w:val="annotation text"/>
    <w:basedOn w:val="a"/>
    <w:link w:val="ae"/>
    <w:semiHidden/>
    <w:rPr>
      <w:sz w:val="20"/>
      <w:szCs w:val="20"/>
    </w:rPr>
  </w:style>
  <w:style w:type="character" w:customStyle="1" w:styleId="ae">
    <w:name w:val="Текст примечания Знак"/>
    <w:link w:val="ad"/>
    <w:semiHidden/>
    <w:rsid w:val="007E6DC8"/>
    <w:rPr>
      <w:lang w:val="ru-RU" w:eastAsia="ru-RU" w:bidi="ar-SA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27">
    <w:name w:val="xl27"/>
    <w:basedOn w:val="a"/>
    <w:pP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24">
    <w:name w:val="xl24"/>
    <w:basedOn w:val="a"/>
    <w:pPr>
      <w:spacing w:before="100" w:beforeAutospacing="1" w:after="100" w:afterAutospacing="1"/>
      <w:jc w:val="right"/>
    </w:pPr>
    <w:rPr>
      <w:rFonts w:ascii="Arial CYR" w:hAnsi="Arial CYR" w:cs="Arial CYR"/>
      <w:b/>
      <w:bCs/>
      <w:sz w:val="14"/>
      <w:szCs w:val="14"/>
    </w:rPr>
  </w:style>
  <w:style w:type="paragraph" w:customStyle="1" w:styleId="xl36">
    <w:name w:val="xl3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styleId="61">
    <w:name w:val="toc 6"/>
    <w:basedOn w:val="a"/>
    <w:next w:val="a"/>
    <w:autoRedefine/>
    <w:semiHidden/>
    <w:pPr>
      <w:tabs>
        <w:tab w:val="left" w:leader="dot" w:pos="8646"/>
        <w:tab w:val="right" w:pos="9072"/>
      </w:tabs>
      <w:ind w:left="3544" w:right="850"/>
    </w:pPr>
    <w:rPr>
      <w:sz w:val="20"/>
      <w:szCs w:val="20"/>
    </w:rPr>
  </w:style>
  <w:style w:type="paragraph" w:customStyle="1" w:styleId="FR2">
    <w:name w:val="FR2"/>
    <w:pPr>
      <w:widowControl w:val="0"/>
      <w:spacing w:line="280" w:lineRule="auto"/>
      <w:ind w:firstLine="360"/>
      <w:jc w:val="both"/>
    </w:pPr>
    <w:rPr>
      <w:sz w:val="12"/>
      <w:szCs w:val="12"/>
    </w:rPr>
  </w:style>
  <w:style w:type="character" w:styleId="af">
    <w:name w:val="Hyperlink"/>
    <w:rsid w:val="00C5484A"/>
    <w:rPr>
      <w:color w:val="0000FF"/>
      <w:u w:val="single"/>
    </w:rPr>
  </w:style>
  <w:style w:type="paragraph" w:styleId="af0">
    <w:name w:val="Balloon Text"/>
    <w:basedOn w:val="a"/>
    <w:link w:val="af1"/>
    <w:rsid w:val="00C0486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0486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10">
    <w:name w:val="Основной текст 21"/>
    <w:basedOn w:val="a"/>
    <w:rsid w:val="004D2445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paragraph" w:customStyle="1" w:styleId="11">
    <w:name w:val="боковик1"/>
    <w:basedOn w:val="a"/>
    <w:rsid w:val="004D2445"/>
    <w:pPr>
      <w:spacing w:before="72"/>
      <w:ind w:left="113"/>
      <w:jc w:val="both"/>
    </w:pPr>
    <w:rPr>
      <w:rFonts w:ascii="JournalRub" w:hAnsi="JournalRub"/>
      <w:sz w:val="14"/>
      <w:szCs w:val="20"/>
    </w:rPr>
  </w:style>
  <w:style w:type="paragraph" w:customStyle="1" w:styleId="xl31">
    <w:name w:val="xl31"/>
    <w:basedOn w:val="a"/>
    <w:rsid w:val="004D2445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16"/>
      <w:szCs w:val="16"/>
    </w:rPr>
  </w:style>
  <w:style w:type="paragraph" w:styleId="af2">
    <w:name w:val="Block Text"/>
    <w:basedOn w:val="a"/>
    <w:rsid w:val="004D2445"/>
    <w:pPr>
      <w:ind w:left="57" w:right="57" w:firstLine="709"/>
      <w:jc w:val="both"/>
    </w:pPr>
    <w:rPr>
      <w:sz w:val="28"/>
    </w:rPr>
  </w:style>
  <w:style w:type="paragraph" w:styleId="af3">
    <w:name w:val="Body Text"/>
    <w:basedOn w:val="a"/>
    <w:link w:val="af4"/>
    <w:rsid w:val="004D2445"/>
    <w:pPr>
      <w:tabs>
        <w:tab w:val="center" w:pos="6634"/>
      </w:tabs>
      <w:jc w:val="center"/>
    </w:pPr>
    <w:rPr>
      <w:rFonts w:ascii="Arial" w:hAnsi="Arial"/>
      <w:b/>
      <w:sz w:val="16"/>
    </w:rPr>
  </w:style>
  <w:style w:type="character" w:customStyle="1" w:styleId="af4">
    <w:name w:val="Основной текст Знак"/>
    <w:link w:val="af3"/>
    <w:locked/>
    <w:rsid w:val="00CE6FBB"/>
    <w:rPr>
      <w:rFonts w:ascii="Arial" w:hAnsi="Arial"/>
      <w:b/>
      <w:sz w:val="16"/>
      <w:szCs w:val="24"/>
      <w:lang w:val="ru-RU" w:eastAsia="ru-RU" w:bidi="ar-SA"/>
    </w:rPr>
  </w:style>
  <w:style w:type="paragraph" w:customStyle="1" w:styleId="xl29">
    <w:name w:val="xl29"/>
    <w:basedOn w:val="a"/>
    <w:rsid w:val="004D24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2">
    <w:name w:val="xl22"/>
    <w:basedOn w:val="a"/>
    <w:rsid w:val="004D2445"/>
    <w:pP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424">
    <w:name w:val="xl2424"/>
    <w:basedOn w:val="a"/>
    <w:rsid w:val="004D2445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af5">
    <w:name w:val="боковик"/>
    <w:basedOn w:val="a"/>
    <w:rsid w:val="004D2445"/>
    <w:pPr>
      <w:widowControl w:val="0"/>
      <w:spacing w:before="72"/>
      <w:jc w:val="both"/>
    </w:pPr>
    <w:rPr>
      <w:rFonts w:ascii="JournalRub" w:hAnsi="JournalRub"/>
      <w:sz w:val="14"/>
      <w:szCs w:val="20"/>
    </w:rPr>
  </w:style>
  <w:style w:type="paragraph" w:customStyle="1" w:styleId="xl23">
    <w:name w:val="xl23"/>
    <w:basedOn w:val="a"/>
    <w:rsid w:val="004D2445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customStyle="1" w:styleId="xl30">
    <w:name w:val="xl30"/>
    <w:basedOn w:val="a"/>
    <w:rsid w:val="004D24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4"/>
      <w:szCs w:val="14"/>
    </w:rPr>
  </w:style>
  <w:style w:type="character" w:styleId="af6">
    <w:name w:val="FollowedHyperlink"/>
    <w:rsid w:val="004D2445"/>
    <w:rPr>
      <w:color w:val="800080"/>
      <w:u w:val="single"/>
    </w:rPr>
  </w:style>
  <w:style w:type="paragraph" w:customStyle="1" w:styleId="aieiaee3">
    <w:name w:val="aieiaee3"/>
    <w:basedOn w:val="a"/>
    <w:rsid w:val="004D2445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xl41">
    <w:name w:val="xl41"/>
    <w:basedOn w:val="a"/>
    <w:rsid w:val="004D244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4">
    <w:name w:val="xl34"/>
    <w:basedOn w:val="a"/>
    <w:rsid w:val="004D244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5">
    <w:name w:val="xl35"/>
    <w:basedOn w:val="a"/>
    <w:rsid w:val="004D244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7">
    <w:name w:val="xl37"/>
    <w:basedOn w:val="a"/>
    <w:rsid w:val="004D244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styleId="32">
    <w:name w:val="Body Text 3"/>
    <w:basedOn w:val="a"/>
    <w:link w:val="33"/>
    <w:rsid w:val="004D2445"/>
    <w:pPr>
      <w:spacing w:after="120"/>
    </w:pPr>
    <w:rPr>
      <w:rFonts w:ascii="Arial" w:hAnsi="Arial"/>
      <w:b/>
      <w:sz w:val="16"/>
    </w:rPr>
  </w:style>
  <w:style w:type="character" w:customStyle="1" w:styleId="33">
    <w:name w:val="Основной текст 3 Знак"/>
    <w:link w:val="32"/>
    <w:locked/>
    <w:rsid w:val="00CE6FBB"/>
    <w:rPr>
      <w:rFonts w:ascii="Arial" w:hAnsi="Arial"/>
      <w:b/>
      <w:sz w:val="16"/>
      <w:szCs w:val="24"/>
      <w:lang w:val="ru-RU" w:eastAsia="ru-RU" w:bidi="ar-SA"/>
    </w:rPr>
  </w:style>
  <w:style w:type="paragraph" w:styleId="34">
    <w:name w:val="Body Text Indent 3"/>
    <w:basedOn w:val="a"/>
    <w:link w:val="35"/>
    <w:rsid w:val="004D2445"/>
    <w:pPr>
      <w:ind w:firstLine="284"/>
      <w:jc w:val="both"/>
    </w:pPr>
    <w:rPr>
      <w:rFonts w:ascii="Arial" w:hAnsi="Arial" w:cs="Arial"/>
      <w:sz w:val="16"/>
      <w:szCs w:val="28"/>
    </w:rPr>
  </w:style>
  <w:style w:type="character" w:customStyle="1" w:styleId="35">
    <w:name w:val="Основной текст с отступом 3 Знак"/>
    <w:link w:val="34"/>
    <w:locked/>
    <w:rsid w:val="00CE6FBB"/>
    <w:rPr>
      <w:rFonts w:ascii="Arial" w:hAnsi="Arial" w:cs="Arial"/>
      <w:sz w:val="16"/>
      <w:szCs w:val="28"/>
      <w:lang w:val="ru-RU" w:eastAsia="ru-RU" w:bidi="ar-SA"/>
    </w:rPr>
  </w:style>
  <w:style w:type="paragraph" w:styleId="af7">
    <w:name w:val="Normal (Web)"/>
    <w:basedOn w:val="a"/>
    <w:rsid w:val="004D244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Text21">
    <w:name w:val="Body Text 21"/>
    <w:basedOn w:val="a"/>
    <w:rsid w:val="004D2445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character" w:customStyle="1" w:styleId="42">
    <w:name w:val="Знак Знак4"/>
    <w:locked/>
    <w:rsid w:val="00FF6C80"/>
    <w:rPr>
      <w:sz w:val="24"/>
      <w:szCs w:val="24"/>
      <w:lang w:val="ru-RU" w:eastAsia="ru-RU" w:bidi="ar-SA"/>
    </w:rPr>
  </w:style>
  <w:style w:type="character" w:customStyle="1" w:styleId="Heading7Char">
    <w:name w:val="Heading 7 Char"/>
    <w:locked/>
    <w:rsid w:val="00CE6FBB"/>
    <w:rPr>
      <w:rFonts w:ascii="Times New Roman" w:hAnsi="Times New Roman"/>
      <w:i/>
      <w:sz w:val="20"/>
      <w:lang w:val="x-none" w:eastAsia="ru-RU"/>
    </w:rPr>
  </w:style>
  <w:style w:type="paragraph" w:styleId="12">
    <w:name w:val="toc 1"/>
    <w:basedOn w:val="a"/>
    <w:next w:val="a"/>
    <w:semiHidden/>
    <w:rsid w:val="00CE6FBB"/>
    <w:pPr>
      <w:tabs>
        <w:tab w:val="left" w:leader="dot" w:pos="8646"/>
        <w:tab w:val="right" w:pos="9072"/>
      </w:tabs>
      <w:ind w:right="850"/>
    </w:pPr>
    <w:rPr>
      <w:rFonts w:eastAsia="Calibri"/>
      <w:sz w:val="20"/>
      <w:szCs w:val="20"/>
    </w:rPr>
  </w:style>
  <w:style w:type="paragraph" w:styleId="13">
    <w:name w:val="index 1"/>
    <w:basedOn w:val="a"/>
    <w:next w:val="a"/>
    <w:semiHidden/>
    <w:rsid w:val="00CE6FBB"/>
    <w:rPr>
      <w:rFonts w:eastAsia="Calibri"/>
      <w:sz w:val="20"/>
      <w:szCs w:val="20"/>
    </w:rPr>
  </w:style>
  <w:style w:type="character" w:styleId="af8">
    <w:name w:val="line number"/>
    <w:rsid w:val="00CE6FBB"/>
    <w:rPr>
      <w:rFonts w:cs="Times New Roman"/>
    </w:rPr>
  </w:style>
  <w:style w:type="paragraph" w:styleId="af9">
    <w:name w:val="footnote text"/>
    <w:basedOn w:val="a"/>
    <w:link w:val="afa"/>
    <w:semiHidden/>
    <w:rsid w:val="00CE6FBB"/>
    <w:rPr>
      <w:rFonts w:eastAsia="Calibri"/>
      <w:sz w:val="20"/>
      <w:szCs w:val="20"/>
    </w:rPr>
  </w:style>
  <w:style w:type="character" w:customStyle="1" w:styleId="afa">
    <w:name w:val="Текст сноски Знак"/>
    <w:link w:val="af9"/>
    <w:semiHidden/>
    <w:locked/>
    <w:rsid w:val="00CE6FBB"/>
    <w:rPr>
      <w:rFonts w:eastAsia="Calibri"/>
      <w:lang w:val="ru-RU" w:eastAsia="ru-RU" w:bidi="ar-SA"/>
    </w:rPr>
  </w:style>
  <w:style w:type="paragraph" w:customStyle="1" w:styleId="25">
    <w:name w:val="боковик2"/>
    <w:basedOn w:val="a"/>
    <w:rsid w:val="00CE6FBB"/>
    <w:pPr>
      <w:spacing w:before="48" w:after="48"/>
      <w:ind w:left="227"/>
    </w:pPr>
    <w:rPr>
      <w:rFonts w:ascii="JournalRub" w:eastAsia="Calibri" w:hAnsi="JournalRub"/>
      <w:sz w:val="20"/>
      <w:szCs w:val="20"/>
    </w:rPr>
  </w:style>
  <w:style w:type="paragraph" w:customStyle="1" w:styleId="afb">
    <w:name w:val="цифры"/>
    <w:basedOn w:val="af5"/>
    <w:rsid w:val="00CE6FBB"/>
    <w:pPr>
      <w:widowControl/>
      <w:spacing w:before="76"/>
      <w:ind w:right="113"/>
      <w:jc w:val="left"/>
    </w:pPr>
    <w:rPr>
      <w:rFonts w:eastAsia="Calibri"/>
      <w:sz w:val="18"/>
    </w:rPr>
  </w:style>
  <w:style w:type="paragraph" w:customStyle="1" w:styleId="14">
    <w:name w:val="цифры1"/>
    <w:basedOn w:val="afb"/>
    <w:rsid w:val="00CE6FBB"/>
    <w:pPr>
      <w:jc w:val="right"/>
    </w:pPr>
    <w:rPr>
      <w:sz w:val="16"/>
    </w:rPr>
  </w:style>
  <w:style w:type="paragraph" w:customStyle="1" w:styleId="Cells">
    <w:name w:val="Cells"/>
    <w:basedOn w:val="a"/>
    <w:rsid w:val="00CE6FBB"/>
    <w:rPr>
      <w:rFonts w:ascii="Arial" w:eastAsia="Calibri" w:hAnsi="Arial"/>
      <w:sz w:val="16"/>
      <w:szCs w:val="20"/>
      <w:lang w:val="en-US"/>
    </w:rPr>
  </w:style>
  <w:style w:type="paragraph" w:customStyle="1" w:styleId="TableText">
    <w:name w:val="Table Text"/>
    <w:basedOn w:val="a"/>
    <w:rsid w:val="00CE6FBB"/>
    <w:rPr>
      <w:rFonts w:ascii="Tms Rmn" w:eastAsia="Calibri" w:hAnsi="Tms Rmn"/>
      <w:noProof/>
      <w:sz w:val="20"/>
      <w:szCs w:val="20"/>
    </w:rPr>
  </w:style>
  <w:style w:type="paragraph" w:customStyle="1" w:styleId="Tablename">
    <w:name w:val="Table name"/>
    <w:basedOn w:val="a"/>
    <w:rsid w:val="00CE6FBB"/>
    <w:pPr>
      <w:jc w:val="center"/>
    </w:pPr>
    <w:rPr>
      <w:rFonts w:ascii="Arial" w:eastAsia="Calibri" w:hAnsi="Arial"/>
      <w:b/>
      <w:sz w:val="22"/>
      <w:szCs w:val="20"/>
    </w:rPr>
  </w:style>
  <w:style w:type="character" w:customStyle="1" w:styleId="HeaderChar">
    <w:name w:val="Header Char"/>
    <w:locked/>
    <w:rsid w:val="00CE6FBB"/>
    <w:rPr>
      <w:rFonts w:ascii="Times New Roman" w:hAnsi="Times New Roman"/>
      <w:sz w:val="20"/>
      <w:lang w:val="x-none" w:eastAsia="ru-RU"/>
    </w:rPr>
  </w:style>
  <w:style w:type="paragraph" w:customStyle="1" w:styleId="afc">
    <w:name w:val="Îáû÷íûé"/>
    <w:rsid w:val="00CE6FBB"/>
    <w:rPr>
      <w:rFonts w:eastAsia="Calibri"/>
    </w:rPr>
  </w:style>
  <w:style w:type="character" w:customStyle="1" w:styleId="BodyTextIndentChar">
    <w:name w:val="Body Text Indent Char"/>
    <w:locked/>
    <w:rsid w:val="00CE6FBB"/>
    <w:rPr>
      <w:rFonts w:ascii="Arial" w:hAnsi="Arial"/>
      <w:sz w:val="20"/>
      <w:lang w:val="x-none" w:eastAsia="ru-RU"/>
    </w:rPr>
  </w:style>
  <w:style w:type="character" w:customStyle="1" w:styleId="BodyTextIndent2Char">
    <w:name w:val="Body Text Indent 2 Char"/>
    <w:locked/>
    <w:rsid w:val="00CE6FBB"/>
    <w:rPr>
      <w:rFonts w:ascii="Arial" w:hAnsi="Arial"/>
      <w:sz w:val="20"/>
      <w:lang w:val="x-none" w:eastAsia="ru-RU"/>
    </w:rPr>
  </w:style>
  <w:style w:type="paragraph" w:customStyle="1" w:styleId="01-golovka">
    <w:name w:val="01-golovka"/>
    <w:basedOn w:val="a"/>
    <w:rsid w:val="00CE6FBB"/>
    <w:pPr>
      <w:spacing w:before="80" w:after="80"/>
      <w:jc w:val="center"/>
    </w:pPr>
    <w:rPr>
      <w:rFonts w:ascii="PragmaticaC" w:eastAsia="Calibri" w:hAnsi="PragmaticaC"/>
      <w:sz w:val="14"/>
      <w:szCs w:val="20"/>
    </w:rPr>
  </w:style>
  <w:style w:type="paragraph" w:styleId="afd">
    <w:name w:val="Title"/>
    <w:basedOn w:val="a"/>
    <w:link w:val="afe"/>
    <w:qFormat/>
    <w:rsid w:val="00CE6FBB"/>
    <w:pPr>
      <w:spacing w:after="120"/>
      <w:ind w:right="-290"/>
      <w:jc w:val="center"/>
    </w:pPr>
    <w:rPr>
      <w:rFonts w:eastAsia="Calibri"/>
      <w:b/>
      <w:bCs/>
    </w:rPr>
  </w:style>
  <w:style w:type="character" w:customStyle="1" w:styleId="afe">
    <w:name w:val="Название Знак"/>
    <w:link w:val="afd"/>
    <w:locked/>
    <w:rsid w:val="00CE6FBB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xl68">
    <w:name w:val="xl68"/>
    <w:basedOn w:val="a"/>
    <w:rsid w:val="00CE6FBB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character" w:customStyle="1" w:styleId="BalloonTextChar">
    <w:name w:val="Balloon Text Char"/>
    <w:locked/>
    <w:rsid w:val="00CE6FBB"/>
    <w:rPr>
      <w:rFonts w:ascii="Tahoma" w:hAnsi="Tahoma"/>
      <w:sz w:val="16"/>
      <w:lang w:val="x-none" w:eastAsia="ru-RU"/>
    </w:rPr>
  </w:style>
  <w:style w:type="paragraph" w:customStyle="1" w:styleId="font61">
    <w:name w:val="font61"/>
    <w:basedOn w:val="a"/>
    <w:rsid w:val="00CE6FBB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FF0000"/>
      <w:sz w:val="20"/>
      <w:szCs w:val="20"/>
    </w:rPr>
  </w:style>
  <w:style w:type="paragraph" w:customStyle="1" w:styleId="xl301">
    <w:name w:val="xl301"/>
    <w:basedOn w:val="a"/>
    <w:rsid w:val="00CE6FBB"/>
    <w:pP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Normal211">
    <w:name w:val="Normal211"/>
    <w:rsid w:val="00CE6FBB"/>
    <w:rPr>
      <w:rFonts w:eastAsia="Calibri"/>
    </w:rPr>
  </w:style>
  <w:style w:type="paragraph" w:customStyle="1" w:styleId="xl2721">
    <w:name w:val="xl2721"/>
    <w:basedOn w:val="a"/>
    <w:rsid w:val="00CE6FBB"/>
    <w:pP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291">
    <w:name w:val="xl291"/>
    <w:basedOn w:val="a"/>
    <w:rsid w:val="00CE6FBB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31">
    <w:name w:val="xl231"/>
    <w:basedOn w:val="a"/>
    <w:rsid w:val="00CE6FBB"/>
    <w:pP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character" w:customStyle="1" w:styleId="Heading1Char">
    <w:name w:val="Heading 1 Char"/>
    <w:locked/>
    <w:rsid w:val="00BB4178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Heading2Char">
    <w:name w:val="Heading 2 Char"/>
    <w:locked/>
    <w:rsid w:val="00BB417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locked/>
    <w:rsid w:val="00BB4178"/>
    <w:rPr>
      <w:rFonts w:ascii="Arial" w:hAnsi="Arial"/>
      <w:b/>
      <w:sz w:val="16"/>
      <w:lang w:val="ru-RU" w:eastAsia="ru-RU" w:bidi="ar-SA"/>
    </w:rPr>
  </w:style>
  <w:style w:type="character" w:customStyle="1" w:styleId="Heading4Char">
    <w:name w:val="Heading 4 Char"/>
    <w:locked/>
    <w:rsid w:val="00BB4178"/>
    <w:rPr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locked/>
    <w:rsid w:val="00BB4178"/>
    <w:rPr>
      <w:rFonts w:ascii="Arial" w:hAnsi="Arial"/>
      <w:b/>
      <w:sz w:val="14"/>
      <w:lang w:val="ru-RU" w:eastAsia="ru-RU" w:bidi="ar-SA"/>
    </w:rPr>
  </w:style>
  <w:style w:type="character" w:customStyle="1" w:styleId="Heading6Char">
    <w:name w:val="Heading 6 Char"/>
    <w:locked/>
    <w:rsid w:val="00BB4178"/>
    <w:rPr>
      <w:b/>
      <w:color w:val="000000"/>
      <w:sz w:val="24"/>
      <w:lang w:val="ru-RU" w:eastAsia="ru-RU" w:bidi="ar-SA"/>
    </w:rPr>
  </w:style>
  <w:style w:type="character" w:customStyle="1" w:styleId="Heading8Char">
    <w:name w:val="Heading 8 Char"/>
    <w:locked/>
    <w:rsid w:val="00BB4178"/>
    <w:rPr>
      <w:rFonts w:ascii="Arial" w:hAnsi="Arial"/>
      <w:b/>
      <w:bCs/>
      <w:sz w:val="16"/>
      <w:szCs w:val="24"/>
      <w:lang w:val="ru-RU" w:eastAsia="ru-RU" w:bidi="ar-SA"/>
    </w:rPr>
  </w:style>
  <w:style w:type="character" w:customStyle="1" w:styleId="Heading9Char">
    <w:name w:val="Heading 9 Char"/>
    <w:locked/>
    <w:rsid w:val="00BB4178"/>
    <w:rPr>
      <w:rFonts w:eastAsia="Calibri"/>
      <w:i/>
      <w:lang w:val="ru-RU" w:eastAsia="ru-RU" w:bidi="ar-SA"/>
    </w:rPr>
  </w:style>
  <w:style w:type="character" w:customStyle="1" w:styleId="FooterChar">
    <w:name w:val="Footer Char"/>
    <w:locked/>
    <w:rsid w:val="00BB4178"/>
    <w:rPr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BB4178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BodyTextChar">
    <w:name w:val="Body Text Char"/>
    <w:locked/>
    <w:rsid w:val="00BB4178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BodyText3Char">
    <w:name w:val="Body Text 3 Char"/>
    <w:locked/>
    <w:rsid w:val="00BB4178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BB4178"/>
    <w:rPr>
      <w:rFonts w:ascii="Arial" w:hAnsi="Arial" w:cs="Arial"/>
      <w:sz w:val="16"/>
      <w:szCs w:val="28"/>
      <w:lang w:val="ru-RU" w:eastAsia="ru-RU" w:bidi="ar-SA"/>
    </w:rPr>
  </w:style>
  <w:style w:type="character" w:customStyle="1" w:styleId="TitleChar">
    <w:name w:val="Title Char"/>
    <w:locked/>
    <w:rsid w:val="00BB4178"/>
    <w:rPr>
      <w:rFonts w:eastAsia="Calibri"/>
      <w:b/>
      <w:bCs/>
      <w:sz w:val="24"/>
      <w:szCs w:val="24"/>
      <w:lang w:val="ru-RU" w:eastAsia="ru-RU" w:bidi="ar-SA"/>
    </w:rPr>
  </w:style>
  <w:style w:type="table" w:styleId="aff">
    <w:name w:val="Table Grid"/>
    <w:basedOn w:val="a2"/>
    <w:rsid w:val="00B02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basedOn w:val="a"/>
    <w:uiPriority w:val="34"/>
    <w:qFormat/>
    <w:rsid w:val="005E6961"/>
    <w:pPr>
      <w:ind w:left="720"/>
      <w:contextualSpacing/>
    </w:pPr>
  </w:style>
  <w:style w:type="numbering" w:customStyle="1" w:styleId="15">
    <w:name w:val="Нет списка1"/>
    <w:next w:val="a3"/>
    <w:uiPriority w:val="99"/>
    <w:semiHidden/>
    <w:unhideWhenUsed/>
    <w:rsid w:val="00021771"/>
  </w:style>
  <w:style w:type="numbering" w:customStyle="1" w:styleId="26">
    <w:name w:val="Нет списка2"/>
    <w:next w:val="a3"/>
    <w:uiPriority w:val="99"/>
    <w:semiHidden/>
    <w:unhideWhenUsed/>
    <w:rsid w:val="00021771"/>
  </w:style>
  <w:style w:type="table" w:customStyle="1" w:styleId="16">
    <w:name w:val="Сетка таблицы1"/>
    <w:basedOn w:val="a2"/>
    <w:next w:val="aff"/>
    <w:rsid w:val="00021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01C8A-2483-4C51-BC90-B956EEC6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547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 RF</Company>
  <LinksUpToDate>false</LinksUpToDate>
  <CharactersWithSpaces>4590</CharactersWithSpaces>
  <SharedDoc>false</SharedDoc>
  <HLinks>
    <vt:vector size="12" baseType="variant">
      <vt:variant>
        <vt:i4>5636130</vt:i4>
      </vt:variant>
      <vt:variant>
        <vt:i4>3</vt:i4>
      </vt:variant>
      <vt:variant>
        <vt:i4>0</vt:i4>
      </vt:variant>
      <vt:variant>
        <vt:i4>5</vt:i4>
      </vt:variant>
      <vt:variant>
        <vt:lpwstr>http://www.gks.ru/wps/wcm/connect/rosstat_main/rosstat/ru/statistics/publications/catalog/</vt:lpwstr>
      </vt:variant>
      <vt:variant>
        <vt:lpwstr/>
      </vt:variant>
      <vt:variant>
        <vt:i4>7405694</vt:i4>
      </vt:variant>
      <vt:variant>
        <vt:i4>0</vt:i4>
      </vt:variant>
      <vt:variant>
        <vt:i4>0</vt:i4>
      </vt:variant>
      <vt:variant>
        <vt:i4>5</vt:i4>
      </vt:variant>
      <vt:variant>
        <vt:lpwstr>http://www.gks.ru/wps/wcm/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Сергеева Тамара Васильевна</cp:lastModifiedBy>
  <cp:revision>80</cp:revision>
  <cp:lastPrinted>2021-11-09T12:05:00Z</cp:lastPrinted>
  <dcterms:created xsi:type="dcterms:W3CDTF">2021-11-09T07:46:00Z</dcterms:created>
  <dcterms:modified xsi:type="dcterms:W3CDTF">2024-03-21T07:02:00Z</dcterms:modified>
</cp:coreProperties>
</file>