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3" w:rsidRPr="00431D0D" w:rsidRDefault="00497663" w:rsidP="00CF20FE">
      <w:pPr>
        <w:pBdr>
          <w:bottom w:val="single" w:sz="12" w:space="1" w:color="auto"/>
        </w:pBdr>
        <w:tabs>
          <w:tab w:val="left" w:pos="5387"/>
        </w:tabs>
        <w:spacing w:after="480"/>
        <w:jc w:val="center"/>
        <w:rPr>
          <w:rFonts w:ascii="Arial" w:hAnsi="Arial" w:cs="Arial"/>
          <w:b/>
          <w:sz w:val="24"/>
        </w:rPr>
      </w:pPr>
      <w:r w:rsidRPr="00431D0D">
        <w:rPr>
          <w:rFonts w:ascii="Arial" w:hAnsi="Arial" w:cs="Arial"/>
          <w:b/>
          <w:sz w:val="24"/>
        </w:rPr>
        <w:t>14. ПР</w:t>
      </w:r>
      <w:r w:rsidR="000A2E24">
        <w:rPr>
          <w:rFonts w:ascii="Arial" w:hAnsi="Arial" w:cs="Arial"/>
          <w:b/>
          <w:sz w:val="24"/>
        </w:rPr>
        <w:t>ЕСТУПНОСТЬ</w:t>
      </w:r>
    </w:p>
    <w:p w:rsidR="00F36EFB" w:rsidRPr="002C6B88" w:rsidRDefault="00F36EFB" w:rsidP="00CF20FE">
      <w:pPr>
        <w:spacing w:line="260" w:lineRule="exact"/>
        <w:ind w:right="-28" w:firstLine="284"/>
        <w:jc w:val="both"/>
        <w:rPr>
          <w:rFonts w:ascii="Arial" w:hAnsi="Arial" w:cs="Arial"/>
          <w:sz w:val="16"/>
          <w:szCs w:val="20"/>
        </w:rPr>
      </w:pPr>
      <w:r w:rsidRPr="002C6B88">
        <w:rPr>
          <w:rFonts w:ascii="Arial" w:hAnsi="Arial" w:cs="Arial"/>
          <w:sz w:val="16"/>
          <w:szCs w:val="20"/>
        </w:rPr>
        <w:t>Раздел содержит информацию о числе зарегистрированных преступлений, составе совершивших их лиц, преступности несовершеннолетних, численности потерпевших от преступных посягательств.</w:t>
      </w:r>
    </w:p>
    <w:p w:rsidR="00F36EFB" w:rsidRPr="00CF20FE" w:rsidRDefault="00F36EFB" w:rsidP="00CF20FE">
      <w:pPr>
        <w:spacing w:line="260" w:lineRule="exact"/>
        <w:ind w:right="-28" w:firstLine="284"/>
        <w:jc w:val="both"/>
        <w:rPr>
          <w:rFonts w:ascii="Arial" w:hAnsi="Arial" w:cs="Arial"/>
          <w:strike/>
          <w:sz w:val="16"/>
          <w:szCs w:val="20"/>
        </w:rPr>
      </w:pPr>
      <w:r w:rsidRPr="00CF20FE">
        <w:rPr>
          <w:rFonts w:ascii="Arial" w:hAnsi="Arial" w:cs="Arial"/>
          <w:sz w:val="16"/>
          <w:szCs w:val="20"/>
        </w:rPr>
        <w:t xml:space="preserve">В разделе использованы данные Министерства внутренних </w:t>
      </w:r>
      <w:proofErr w:type="gramStart"/>
      <w:r w:rsidRPr="00CF20FE">
        <w:rPr>
          <w:rFonts w:ascii="Arial" w:hAnsi="Arial" w:cs="Arial"/>
          <w:sz w:val="16"/>
          <w:szCs w:val="20"/>
        </w:rPr>
        <w:t>дел Российской Федерации</w:t>
      </w:r>
      <w:r w:rsidR="00CF20FE" w:rsidRPr="00CF20FE">
        <w:rPr>
          <w:rFonts w:ascii="Arial" w:hAnsi="Arial" w:cs="Arial"/>
          <w:sz w:val="16"/>
          <w:szCs w:val="20"/>
        </w:rPr>
        <w:t xml:space="preserve"> Федеральной службы исполнения наказаний</w:t>
      </w:r>
      <w:proofErr w:type="gramEnd"/>
      <w:r w:rsidR="002C6B88" w:rsidRPr="00CF20FE">
        <w:rPr>
          <w:rFonts w:ascii="Arial" w:hAnsi="Arial" w:cs="Arial"/>
          <w:sz w:val="16"/>
          <w:szCs w:val="20"/>
        </w:rPr>
        <w:t>.</w:t>
      </w:r>
    </w:p>
    <w:p w:rsidR="00F36EFB" w:rsidRPr="00CF20FE" w:rsidRDefault="00F36EFB" w:rsidP="00CF20FE">
      <w:pPr>
        <w:spacing w:line="260" w:lineRule="exact"/>
        <w:ind w:right="-28" w:firstLine="284"/>
        <w:jc w:val="both"/>
        <w:rPr>
          <w:rFonts w:ascii="Arial" w:hAnsi="Arial" w:cs="Arial"/>
          <w:sz w:val="16"/>
        </w:rPr>
      </w:pPr>
      <w:r w:rsidRPr="00CF20FE">
        <w:rPr>
          <w:rFonts w:ascii="Arial" w:hAnsi="Arial" w:cs="Arial"/>
          <w:b/>
          <w:sz w:val="16"/>
        </w:rPr>
        <w:t>Зарегистрированное преступление –</w:t>
      </w:r>
      <w:r w:rsidRPr="00CF20FE">
        <w:rPr>
          <w:rFonts w:ascii="Arial" w:hAnsi="Arial" w:cs="Arial"/>
          <w:sz w:val="16"/>
        </w:rPr>
        <w:t xml:space="preserve"> выявленное и официально взятое на учет общественно опасное деяние, пред</w:t>
      </w:r>
      <w:r w:rsidRPr="00CF20FE">
        <w:rPr>
          <w:rFonts w:ascii="Arial" w:hAnsi="Arial" w:cs="Arial"/>
          <w:sz w:val="16"/>
        </w:rPr>
        <w:t>у</w:t>
      </w:r>
      <w:r w:rsidRPr="00CF20FE">
        <w:rPr>
          <w:rFonts w:ascii="Arial" w:hAnsi="Arial" w:cs="Arial"/>
          <w:sz w:val="16"/>
        </w:rPr>
        <w:t>смотренное уголовным законодательством.</w:t>
      </w:r>
    </w:p>
    <w:p w:rsidR="00F36EFB" w:rsidRPr="00CF20FE" w:rsidRDefault="00F36EFB" w:rsidP="00CF20FE">
      <w:pPr>
        <w:spacing w:line="260" w:lineRule="exact"/>
        <w:ind w:right="-28" w:firstLine="284"/>
        <w:jc w:val="both"/>
        <w:rPr>
          <w:rFonts w:ascii="Arial" w:hAnsi="Arial" w:cs="Arial"/>
          <w:b/>
          <w:sz w:val="16"/>
        </w:rPr>
      </w:pPr>
      <w:r w:rsidRPr="00CF20FE">
        <w:rPr>
          <w:rFonts w:ascii="Arial" w:hAnsi="Arial" w:cs="Arial"/>
          <w:sz w:val="16"/>
        </w:rPr>
        <w:t>Регистрация преступлений и лиц, их совершивших, осуществляется всеми правоохранительными органами Российской Федерации, осуществляющими в пределах своей компетенции уголовное преследование.</w:t>
      </w:r>
      <w:r w:rsidRPr="00CF20FE">
        <w:rPr>
          <w:rFonts w:ascii="Arial" w:hAnsi="Arial" w:cs="Arial"/>
          <w:b/>
          <w:sz w:val="16"/>
        </w:rPr>
        <w:t xml:space="preserve"> </w:t>
      </w:r>
    </w:p>
    <w:p w:rsidR="00F36EFB" w:rsidRPr="00CF20FE" w:rsidRDefault="00F36EFB" w:rsidP="00CF20FE">
      <w:pPr>
        <w:spacing w:line="260" w:lineRule="exact"/>
        <w:ind w:right="-28" w:firstLine="284"/>
        <w:jc w:val="both"/>
        <w:rPr>
          <w:rFonts w:ascii="Arial" w:hAnsi="Arial" w:cs="Arial"/>
          <w:sz w:val="16"/>
        </w:rPr>
      </w:pPr>
      <w:r w:rsidRPr="00CF20FE">
        <w:rPr>
          <w:rFonts w:ascii="Arial" w:hAnsi="Arial" w:cs="Arial"/>
          <w:sz w:val="16"/>
        </w:rPr>
        <w:t xml:space="preserve">Начиная с 2014 г., данные  представлены с учетом сведений по Республике Крым </w:t>
      </w:r>
      <w:r w:rsidR="00CF20FE" w:rsidRPr="00CF20FE">
        <w:rPr>
          <w:rFonts w:ascii="Arial" w:hAnsi="Arial" w:cs="Arial"/>
          <w:sz w:val="16"/>
        </w:rPr>
        <w:t>и г. Севастополю.</w:t>
      </w:r>
    </w:p>
    <w:p w:rsidR="00F36EFB" w:rsidRPr="00CF20FE" w:rsidRDefault="00F36EFB" w:rsidP="00CF20FE">
      <w:pPr>
        <w:spacing w:line="260" w:lineRule="exact"/>
        <w:ind w:right="-28" w:firstLine="284"/>
        <w:jc w:val="both"/>
        <w:rPr>
          <w:rFonts w:ascii="Arial" w:hAnsi="Arial" w:cs="Arial"/>
          <w:sz w:val="16"/>
        </w:rPr>
      </w:pPr>
      <w:r w:rsidRPr="00CF20FE">
        <w:rPr>
          <w:rFonts w:ascii="Arial" w:hAnsi="Arial" w:cs="Arial"/>
          <w:sz w:val="16"/>
        </w:rPr>
        <w:t>Более подробная информация размещена в открытом доступе на официальном</w:t>
      </w:r>
      <w:r w:rsidR="00CF20FE">
        <w:rPr>
          <w:rFonts w:ascii="Arial" w:hAnsi="Arial" w:cs="Arial"/>
          <w:sz w:val="16"/>
        </w:rPr>
        <w:t xml:space="preserve"> </w:t>
      </w:r>
      <w:r w:rsidRPr="00CF20FE">
        <w:rPr>
          <w:rFonts w:ascii="Arial" w:hAnsi="Arial" w:cs="Arial"/>
          <w:sz w:val="16"/>
        </w:rPr>
        <w:t xml:space="preserve">сайте Министерства внутренних дел </w:t>
      </w:r>
      <w:r w:rsidR="00CF20FE">
        <w:rPr>
          <w:rFonts w:ascii="Arial" w:hAnsi="Arial" w:cs="Arial"/>
          <w:sz w:val="16"/>
        </w:rPr>
        <w:br/>
      </w:r>
      <w:r w:rsidRPr="00CF20FE">
        <w:rPr>
          <w:rFonts w:ascii="Arial" w:hAnsi="Arial" w:cs="Arial"/>
          <w:sz w:val="16"/>
        </w:rPr>
        <w:t xml:space="preserve">Российской Федерации по </w:t>
      </w:r>
      <w:proofErr w:type="spellStart"/>
      <w:r w:rsidRPr="00CF20FE">
        <w:rPr>
          <w:rFonts w:ascii="Arial" w:hAnsi="Arial" w:cs="Arial"/>
          <w:sz w:val="16"/>
        </w:rPr>
        <w:t>адресу:</w:t>
      </w:r>
      <w:r w:rsidR="002D1E49" w:rsidRPr="00CF20FE">
        <w:rPr>
          <w:rFonts w:ascii="Arial" w:hAnsi="Arial" w:cs="Arial"/>
          <w:sz w:val="16"/>
        </w:rPr>
        <w:t>http</w:t>
      </w:r>
      <w:proofErr w:type="spellEnd"/>
      <w:r w:rsidR="002D1E49" w:rsidRPr="00CF20FE">
        <w:rPr>
          <w:rFonts w:ascii="Arial" w:hAnsi="Arial" w:cs="Arial"/>
          <w:sz w:val="16"/>
        </w:rPr>
        <w:t>://</w:t>
      </w:r>
      <w:proofErr w:type="spellStart"/>
      <w:r w:rsidR="002D1E49" w:rsidRPr="00CF20FE">
        <w:rPr>
          <w:rFonts w:ascii="Arial" w:hAnsi="Arial" w:cs="Arial"/>
          <w:sz w:val="16"/>
        </w:rPr>
        <w:t>мвд</w:t>
      </w:r>
      <w:proofErr w:type="gramStart"/>
      <w:r w:rsidR="002D1E49" w:rsidRPr="00CF20FE">
        <w:rPr>
          <w:rFonts w:ascii="Arial" w:hAnsi="Arial" w:cs="Arial"/>
          <w:sz w:val="16"/>
        </w:rPr>
        <w:t>.р</w:t>
      </w:r>
      <w:proofErr w:type="gramEnd"/>
      <w:r w:rsidR="002D1E49" w:rsidRPr="00CF20FE">
        <w:rPr>
          <w:rFonts w:ascii="Arial" w:hAnsi="Arial" w:cs="Arial"/>
          <w:sz w:val="16"/>
        </w:rPr>
        <w:t>ф</w:t>
      </w:r>
      <w:proofErr w:type="spellEnd"/>
      <w:r w:rsidR="002D1E49" w:rsidRPr="00CF20FE">
        <w:rPr>
          <w:rFonts w:ascii="Arial" w:hAnsi="Arial" w:cs="Arial"/>
          <w:sz w:val="16"/>
        </w:rPr>
        <w:t xml:space="preserve"> / </w:t>
      </w:r>
      <w:r w:rsidRPr="00CF20FE">
        <w:rPr>
          <w:rFonts w:ascii="Arial" w:hAnsi="Arial" w:cs="Arial"/>
          <w:sz w:val="16"/>
        </w:rPr>
        <w:t xml:space="preserve">Деятельность / Статистика и аналитика / Состояние преступности </w:t>
      </w:r>
      <w:r w:rsidR="00CF20FE">
        <w:rPr>
          <w:rFonts w:ascii="Arial" w:hAnsi="Arial" w:cs="Arial"/>
          <w:sz w:val="16"/>
        </w:rPr>
        <w:br/>
      </w:r>
      <w:r w:rsidRPr="00CF20FE">
        <w:rPr>
          <w:rFonts w:ascii="Arial" w:hAnsi="Arial" w:cs="Arial"/>
          <w:sz w:val="16"/>
        </w:rPr>
        <w:t>(актуальные данные) или Состояние преступности (архивные данные</w:t>
      </w:r>
      <w:r w:rsidR="00CF20FE" w:rsidRPr="00CF20FE">
        <w:rPr>
          <w:rFonts w:ascii="Arial" w:hAnsi="Arial" w:cs="Arial"/>
          <w:sz w:val="16"/>
        </w:rPr>
        <w:t>), на официальном интернет-сайте Федеральной службы исполнения наказаний Российской Федерации: https://fsin.gov.ru/statistics</w:t>
      </w:r>
      <w:r w:rsidRPr="00CF20FE">
        <w:rPr>
          <w:rFonts w:ascii="Arial" w:hAnsi="Arial" w:cs="Arial"/>
          <w:sz w:val="16"/>
        </w:rPr>
        <w:t>.</w:t>
      </w:r>
      <w:bookmarkStart w:id="0" w:name="_GoBack"/>
      <w:bookmarkEnd w:id="0"/>
    </w:p>
    <w:sectPr w:rsidR="00F36EFB" w:rsidRPr="00CF20FE" w:rsidSect="00A6300E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7" w:h="16840" w:code="9"/>
      <w:pgMar w:top="2835" w:right="1191" w:bottom="1928" w:left="1191" w:header="2268" w:footer="1474" w:gutter="0"/>
      <w:pgNumType w:start="24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25" w:rsidRDefault="00E23D25">
      <w:r>
        <w:separator/>
      </w:r>
    </w:p>
  </w:endnote>
  <w:endnote w:type="continuationSeparator" w:id="0">
    <w:p w:rsidR="00E23D25" w:rsidRDefault="00E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"/>
      <w:gridCol w:w="8711"/>
    </w:tblGrid>
    <w:tr w:rsidR="00E23D25" w:rsidTr="00CF20FE">
      <w:trPr>
        <w:jc w:val="center"/>
      </w:trPr>
      <w:tc>
        <w:tcPr>
          <w:tcW w:w="567" w:type="dxa"/>
        </w:tcPr>
        <w:p w:rsidR="00E23D25" w:rsidRDefault="00E23D25">
          <w:pPr>
            <w:pStyle w:val="a8"/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3849BE">
            <w:rPr>
              <w:rStyle w:val="a7"/>
              <w:noProof/>
            </w:rPr>
            <w:t>248</w:t>
          </w:r>
          <w:r>
            <w:rPr>
              <w:rStyle w:val="a7"/>
            </w:rPr>
            <w:fldChar w:fldCharType="end"/>
          </w:r>
        </w:p>
      </w:tc>
      <w:tc>
        <w:tcPr>
          <w:tcW w:w="6067" w:type="dxa"/>
          <w:vAlign w:val="center"/>
        </w:tcPr>
        <w:p w:rsidR="00E23D25" w:rsidRDefault="00E23D25" w:rsidP="00CF20FE">
          <w:pPr>
            <w:pStyle w:val="a8"/>
            <w:spacing w:before="40"/>
            <w:jc w:val="right"/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2023</w:t>
          </w:r>
        </w:p>
      </w:tc>
    </w:tr>
  </w:tbl>
  <w:p w:rsidR="00E23D25" w:rsidRDefault="00E23D25">
    <w:pPr>
      <w:pStyle w:val="a8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5"/>
      <w:gridCol w:w="570"/>
    </w:tblGrid>
    <w:tr w:rsidR="00E23D25" w:rsidTr="00CF20FE">
      <w:trPr>
        <w:jc w:val="center"/>
      </w:trPr>
      <w:tc>
        <w:tcPr>
          <w:tcW w:w="6237" w:type="dxa"/>
        </w:tcPr>
        <w:p w:rsidR="00E23D25" w:rsidRPr="000A2E24" w:rsidRDefault="00E23D25" w:rsidP="00CF20FE">
          <w:pPr>
            <w:pStyle w:val="a8"/>
            <w:spacing w:before="40"/>
            <w:rPr>
              <w:b/>
              <w:i/>
              <w:color w:val="000000"/>
              <w:sz w:val="14"/>
            </w:rPr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2023</w:t>
          </w:r>
        </w:p>
      </w:tc>
      <w:tc>
        <w:tcPr>
          <w:tcW w:w="397" w:type="dxa"/>
        </w:tcPr>
        <w:p w:rsidR="00E23D25" w:rsidRDefault="00E23D25">
          <w:pPr>
            <w:pStyle w:val="a8"/>
            <w:jc w:val="right"/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3849BE">
            <w:rPr>
              <w:rStyle w:val="a7"/>
              <w:noProof/>
            </w:rPr>
            <w:t>249</w:t>
          </w:r>
          <w:r>
            <w:rPr>
              <w:rStyle w:val="a7"/>
            </w:rPr>
            <w:fldChar w:fldCharType="end"/>
          </w:r>
        </w:p>
      </w:tc>
    </w:tr>
  </w:tbl>
  <w:p w:rsidR="00E23D25" w:rsidRDefault="00E23D25" w:rsidP="00777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25" w:rsidRDefault="00E23D25">
      <w:r>
        <w:separator/>
      </w:r>
    </w:p>
  </w:footnote>
  <w:footnote w:type="continuationSeparator" w:id="0">
    <w:p w:rsidR="00E23D25" w:rsidRDefault="00E2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25" w:rsidRDefault="00E23D25">
    <w:pPr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>14. ПРЕСТУПНОСТЬ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25" w:rsidRDefault="00E23D25">
    <w:pPr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>14. ПРЕСТУПНОСТЬ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90F"/>
    <w:multiLevelType w:val="hybridMultilevel"/>
    <w:tmpl w:val="D272DF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1D"/>
    <w:rsid w:val="000028CA"/>
    <w:rsid w:val="000044FE"/>
    <w:rsid w:val="00010444"/>
    <w:rsid w:val="00023A4F"/>
    <w:rsid w:val="0004581A"/>
    <w:rsid w:val="0005079A"/>
    <w:rsid w:val="00051F54"/>
    <w:rsid w:val="0005274A"/>
    <w:rsid w:val="00052EBD"/>
    <w:rsid w:val="00063FC5"/>
    <w:rsid w:val="000865C4"/>
    <w:rsid w:val="00090C45"/>
    <w:rsid w:val="000A212A"/>
    <w:rsid w:val="000A2E24"/>
    <w:rsid w:val="000B4117"/>
    <w:rsid w:val="000D0473"/>
    <w:rsid w:val="000D2E0F"/>
    <w:rsid w:val="000E13DB"/>
    <w:rsid w:val="000E5574"/>
    <w:rsid w:val="000F116F"/>
    <w:rsid w:val="000F5775"/>
    <w:rsid w:val="000F6533"/>
    <w:rsid w:val="000F78B6"/>
    <w:rsid w:val="00101353"/>
    <w:rsid w:val="00101F98"/>
    <w:rsid w:val="001222BE"/>
    <w:rsid w:val="001225E1"/>
    <w:rsid w:val="001228B5"/>
    <w:rsid w:val="001256AE"/>
    <w:rsid w:val="001418A6"/>
    <w:rsid w:val="00147893"/>
    <w:rsid w:val="0015070F"/>
    <w:rsid w:val="00152C29"/>
    <w:rsid w:val="0016238C"/>
    <w:rsid w:val="00174E5E"/>
    <w:rsid w:val="00186335"/>
    <w:rsid w:val="001A1884"/>
    <w:rsid w:val="001A4BE1"/>
    <w:rsid w:val="001B3EAD"/>
    <w:rsid w:val="001C2448"/>
    <w:rsid w:val="001D11D4"/>
    <w:rsid w:val="001D3B8E"/>
    <w:rsid w:val="001D7998"/>
    <w:rsid w:val="002043A7"/>
    <w:rsid w:val="002116CD"/>
    <w:rsid w:val="002150E1"/>
    <w:rsid w:val="00231AD9"/>
    <w:rsid w:val="002669BC"/>
    <w:rsid w:val="002705D0"/>
    <w:rsid w:val="00271F99"/>
    <w:rsid w:val="002723C6"/>
    <w:rsid w:val="00276CD3"/>
    <w:rsid w:val="002826C3"/>
    <w:rsid w:val="002918DE"/>
    <w:rsid w:val="002966BC"/>
    <w:rsid w:val="002C00EB"/>
    <w:rsid w:val="002C5539"/>
    <w:rsid w:val="002C6B88"/>
    <w:rsid w:val="002D1A4D"/>
    <w:rsid w:val="002D1E49"/>
    <w:rsid w:val="002E1DB6"/>
    <w:rsid w:val="002E4124"/>
    <w:rsid w:val="002E457A"/>
    <w:rsid w:val="002E46E9"/>
    <w:rsid w:val="002F0AC0"/>
    <w:rsid w:val="0030601D"/>
    <w:rsid w:val="003077BE"/>
    <w:rsid w:val="00312968"/>
    <w:rsid w:val="003213C6"/>
    <w:rsid w:val="00326624"/>
    <w:rsid w:val="00327971"/>
    <w:rsid w:val="00330A3A"/>
    <w:rsid w:val="003363C7"/>
    <w:rsid w:val="00340AF4"/>
    <w:rsid w:val="003450FC"/>
    <w:rsid w:val="003471A3"/>
    <w:rsid w:val="00351EDB"/>
    <w:rsid w:val="003568E8"/>
    <w:rsid w:val="003647B0"/>
    <w:rsid w:val="00372D13"/>
    <w:rsid w:val="003849BE"/>
    <w:rsid w:val="00392B65"/>
    <w:rsid w:val="00396100"/>
    <w:rsid w:val="003A56E0"/>
    <w:rsid w:val="003B5D83"/>
    <w:rsid w:val="003C1C87"/>
    <w:rsid w:val="003C73E2"/>
    <w:rsid w:val="003D3E17"/>
    <w:rsid w:val="003D4BE6"/>
    <w:rsid w:val="003E73A2"/>
    <w:rsid w:val="003E7692"/>
    <w:rsid w:val="00405873"/>
    <w:rsid w:val="00406D1B"/>
    <w:rsid w:val="00411777"/>
    <w:rsid w:val="00411B9B"/>
    <w:rsid w:val="00423AC4"/>
    <w:rsid w:val="00425773"/>
    <w:rsid w:val="00431D0D"/>
    <w:rsid w:val="00453C67"/>
    <w:rsid w:val="0045640E"/>
    <w:rsid w:val="0046211A"/>
    <w:rsid w:val="004631D0"/>
    <w:rsid w:val="00465BC7"/>
    <w:rsid w:val="00471DCC"/>
    <w:rsid w:val="00474E40"/>
    <w:rsid w:val="00482319"/>
    <w:rsid w:val="004844A5"/>
    <w:rsid w:val="00487CBA"/>
    <w:rsid w:val="00496ED9"/>
    <w:rsid w:val="004974E2"/>
    <w:rsid w:val="00497663"/>
    <w:rsid w:val="004A2989"/>
    <w:rsid w:val="004A3791"/>
    <w:rsid w:val="004B4E28"/>
    <w:rsid w:val="004D604F"/>
    <w:rsid w:val="004D62BF"/>
    <w:rsid w:val="004E1BD0"/>
    <w:rsid w:val="004F4992"/>
    <w:rsid w:val="005033F6"/>
    <w:rsid w:val="00511258"/>
    <w:rsid w:val="0051441D"/>
    <w:rsid w:val="0052037E"/>
    <w:rsid w:val="00541C8E"/>
    <w:rsid w:val="00545202"/>
    <w:rsid w:val="005466DC"/>
    <w:rsid w:val="005731AC"/>
    <w:rsid w:val="00580D5B"/>
    <w:rsid w:val="00582AD0"/>
    <w:rsid w:val="00592173"/>
    <w:rsid w:val="00596B0C"/>
    <w:rsid w:val="005A1402"/>
    <w:rsid w:val="005A66FC"/>
    <w:rsid w:val="005B2636"/>
    <w:rsid w:val="005C2FA7"/>
    <w:rsid w:val="005D1423"/>
    <w:rsid w:val="005D39B6"/>
    <w:rsid w:val="005D5A8B"/>
    <w:rsid w:val="005E0CC0"/>
    <w:rsid w:val="005E2470"/>
    <w:rsid w:val="005F6EED"/>
    <w:rsid w:val="00603D74"/>
    <w:rsid w:val="006330C9"/>
    <w:rsid w:val="00642BF4"/>
    <w:rsid w:val="00652C5F"/>
    <w:rsid w:val="00654609"/>
    <w:rsid w:val="006755B0"/>
    <w:rsid w:val="006757A2"/>
    <w:rsid w:val="006A77A2"/>
    <w:rsid w:val="006B0CDD"/>
    <w:rsid w:val="006D0E39"/>
    <w:rsid w:val="006D4027"/>
    <w:rsid w:val="006D6760"/>
    <w:rsid w:val="00700763"/>
    <w:rsid w:val="0073068B"/>
    <w:rsid w:val="0073132B"/>
    <w:rsid w:val="00733A7F"/>
    <w:rsid w:val="00734238"/>
    <w:rsid w:val="00735FF6"/>
    <w:rsid w:val="00741364"/>
    <w:rsid w:val="00742A73"/>
    <w:rsid w:val="007549AC"/>
    <w:rsid w:val="00754F98"/>
    <w:rsid w:val="0075696C"/>
    <w:rsid w:val="00757473"/>
    <w:rsid w:val="00762E19"/>
    <w:rsid w:val="00764546"/>
    <w:rsid w:val="00774DBB"/>
    <w:rsid w:val="007779AC"/>
    <w:rsid w:val="007802FD"/>
    <w:rsid w:val="0078398F"/>
    <w:rsid w:val="00790483"/>
    <w:rsid w:val="00790A2E"/>
    <w:rsid w:val="0079269A"/>
    <w:rsid w:val="00794C1F"/>
    <w:rsid w:val="007964C5"/>
    <w:rsid w:val="007A1A8A"/>
    <w:rsid w:val="007A4F1B"/>
    <w:rsid w:val="007A6434"/>
    <w:rsid w:val="007B0074"/>
    <w:rsid w:val="007B121E"/>
    <w:rsid w:val="007B1C64"/>
    <w:rsid w:val="007D1D95"/>
    <w:rsid w:val="007D2AFA"/>
    <w:rsid w:val="007E5DB9"/>
    <w:rsid w:val="00800917"/>
    <w:rsid w:val="00802F6C"/>
    <w:rsid w:val="0080455F"/>
    <w:rsid w:val="008049BB"/>
    <w:rsid w:val="00810265"/>
    <w:rsid w:val="008339B2"/>
    <w:rsid w:val="0085199C"/>
    <w:rsid w:val="00852981"/>
    <w:rsid w:val="0085299C"/>
    <w:rsid w:val="0085519D"/>
    <w:rsid w:val="00857E57"/>
    <w:rsid w:val="00865CA7"/>
    <w:rsid w:val="00866A7D"/>
    <w:rsid w:val="00877581"/>
    <w:rsid w:val="008777D4"/>
    <w:rsid w:val="00884413"/>
    <w:rsid w:val="00885139"/>
    <w:rsid w:val="008934CB"/>
    <w:rsid w:val="008A45E7"/>
    <w:rsid w:val="008A5109"/>
    <w:rsid w:val="008B308D"/>
    <w:rsid w:val="008C4C36"/>
    <w:rsid w:val="008D4149"/>
    <w:rsid w:val="008E0221"/>
    <w:rsid w:val="008E4CA3"/>
    <w:rsid w:val="008E74CE"/>
    <w:rsid w:val="00926196"/>
    <w:rsid w:val="0092783A"/>
    <w:rsid w:val="0096670D"/>
    <w:rsid w:val="009668D3"/>
    <w:rsid w:val="009726B2"/>
    <w:rsid w:val="00981886"/>
    <w:rsid w:val="0098528E"/>
    <w:rsid w:val="0099464A"/>
    <w:rsid w:val="00995D2C"/>
    <w:rsid w:val="00997B04"/>
    <w:rsid w:val="009B0DD5"/>
    <w:rsid w:val="009B6153"/>
    <w:rsid w:val="009B630D"/>
    <w:rsid w:val="009B6964"/>
    <w:rsid w:val="009C3F5F"/>
    <w:rsid w:val="009D2836"/>
    <w:rsid w:val="009D43BD"/>
    <w:rsid w:val="009D6590"/>
    <w:rsid w:val="009E01EF"/>
    <w:rsid w:val="009E221D"/>
    <w:rsid w:val="009F1C9C"/>
    <w:rsid w:val="009F3560"/>
    <w:rsid w:val="00A05FD6"/>
    <w:rsid w:val="00A132E7"/>
    <w:rsid w:val="00A20CB0"/>
    <w:rsid w:val="00A217B8"/>
    <w:rsid w:val="00A23B66"/>
    <w:rsid w:val="00A27B07"/>
    <w:rsid w:val="00A348E3"/>
    <w:rsid w:val="00A37405"/>
    <w:rsid w:val="00A41463"/>
    <w:rsid w:val="00A47774"/>
    <w:rsid w:val="00A6201A"/>
    <w:rsid w:val="00A6300E"/>
    <w:rsid w:val="00A7011A"/>
    <w:rsid w:val="00A738E2"/>
    <w:rsid w:val="00A908B2"/>
    <w:rsid w:val="00AA0E7C"/>
    <w:rsid w:val="00AC1E4E"/>
    <w:rsid w:val="00AD1030"/>
    <w:rsid w:val="00AE4A18"/>
    <w:rsid w:val="00AE693B"/>
    <w:rsid w:val="00AF6B1F"/>
    <w:rsid w:val="00B007FB"/>
    <w:rsid w:val="00B00BF6"/>
    <w:rsid w:val="00B11356"/>
    <w:rsid w:val="00B113FA"/>
    <w:rsid w:val="00B170E8"/>
    <w:rsid w:val="00B17809"/>
    <w:rsid w:val="00B26154"/>
    <w:rsid w:val="00B44B95"/>
    <w:rsid w:val="00B55F83"/>
    <w:rsid w:val="00B6411D"/>
    <w:rsid w:val="00B657D4"/>
    <w:rsid w:val="00B86E53"/>
    <w:rsid w:val="00B911DC"/>
    <w:rsid w:val="00B94029"/>
    <w:rsid w:val="00BA21AB"/>
    <w:rsid w:val="00BA69C3"/>
    <w:rsid w:val="00BB4F09"/>
    <w:rsid w:val="00BC1C10"/>
    <w:rsid w:val="00BC5974"/>
    <w:rsid w:val="00BD7A7D"/>
    <w:rsid w:val="00BE20E0"/>
    <w:rsid w:val="00BE481D"/>
    <w:rsid w:val="00BE50A0"/>
    <w:rsid w:val="00BE5A8B"/>
    <w:rsid w:val="00C07200"/>
    <w:rsid w:val="00C11DF3"/>
    <w:rsid w:val="00C12149"/>
    <w:rsid w:val="00C21DA8"/>
    <w:rsid w:val="00C27DF5"/>
    <w:rsid w:val="00C33FA4"/>
    <w:rsid w:val="00C46274"/>
    <w:rsid w:val="00C508B2"/>
    <w:rsid w:val="00C53290"/>
    <w:rsid w:val="00C563D3"/>
    <w:rsid w:val="00C702DD"/>
    <w:rsid w:val="00C72674"/>
    <w:rsid w:val="00C76235"/>
    <w:rsid w:val="00C8254B"/>
    <w:rsid w:val="00C87025"/>
    <w:rsid w:val="00C87B6D"/>
    <w:rsid w:val="00C9573C"/>
    <w:rsid w:val="00C961AC"/>
    <w:rsid w:val="00CA1A40"/>
    <w:rsid w:val="00CA2DA6"/>
    <w:rsid w:val="00CA740D"/>
    <w:rsid w:val="00CB04ED"/>
    <w:rsid w:val="00CC3335"/>
    <w:rsid w:val="00CC35DF"/>
    <w:rsid w:val="00CE6AFA"/>
    <w:rsid w:val="00CF20FE"/>
    <w:rsid w:val="00CF4E05"/>
    <w:rsid w:val="00D034E4"/>
    <w:rsid w:val="00D05AC2"/>
    <w:rsid w:val="00D05B43"/>
    <w:rsid w:val="00D230ED"/>
    <w:rsid w:val="00D24D65"/>
    <w:rsid w:val="00D251B2"/>
    <w:rsid w:val="00D27C31"/>
    <w:rsid w:val="00D3283D"/>
    <w:rsid w:val="00D35559"/>
    <w:rsid w:val="00D5133C"/>
    <w:rsid w:val="00D9430A"/>
    <w:rsid w:val="00DA4AB9"/>
    <w:rsid w:val="00DA76AC"/>
    <w:rsid w:val="00DB1063"/>
    <w:rsid w:val="00DC791D"/>
    <w:rsid w:val="00DC79B3"/>
    <w:rsid w:val="00DD10D0"/>
    <w:rsid w:val="00DD546B"/>
    <w:rsid w:val="00DD6624"/>
    <w:rsid w:val="00DE2676"/>
    <w:rsid w:val="00E127D8"/>
    <w:rsid w:val="00E2070B"/>
    <w:rsid w:val="00E23D25"/>
    <w:rsid w:val="00E36805"/>
    <w:rsid w:val="00E37A94"/>
    <w:rsid w:val="00E40AA2"/>
    <w:rsid w:val="00E41AD3"/>
    <w:rsid w:val="00E47810"/>
    <w:rsid w:val="00EA2E7E"/>
    <w:rsid w:val="00EA403D"/>
    <w:rsid w:val="00EA7327"/>
    <w:rsid w:val="00EB0762"/>
    <w:rsid w:val="00EB60DC"/>
    <w:rsid w:val="00EC05FE"/>
    <w:rsid w:val="00EC4A97"/>
    <w:rsid w:val="00ED2B59"/>
    <w:rsid w:val="00ED4809"/>
    <w:rsid w:val="00ED5DFE"/>
    <w:rsid w:val="00ED7970"/>
    <w:rsid w:val="00EE5155"/>
    <w:rsid w:val="00EE7490"/>
    <w:rsid w:val="00EF2B0C"/>
    <w:rsid w:val="00F00CA3"/>
    <w:rsid w:val="00F11EE3"/>
    <w:rsid w:val="00F12975"/>
    <w:rsid w:val="00F17D27"/>
    <w:rsid w:val="00F256E4"/>
    <w:rsid w:val="00F31ADF"/>
    <w:rsid w:val="00F36EFB"/>
    <w:rsid w:val="00F45C2E"/>
    <w:rsid w:val="00F509DC"/>
    <w:rsid w:val="00F50B05"/>
    <w:rsid w:val="00F61A7C"/>
    <w:rsid w:val="00F61CCB"/>
    <w:rsid w:val="00F650C1"/>
    <w:rsid w:val="00F7172C"/>
    <w:rsid w:val="00F718B5"/>
    <w:rsid w:val="00F729E0"/>
    <w:rsid w:val="00F82D3C"/>
    <w:rsid w:val="00F90C60"/>
    <w:rsid w:val="00F92FC3"/>
    <w:rsid w:val="00F93332"/>
    <w:rsid w:val="00FB4F88"/>
    <w:rsid w:val="00FD018C"/>
    <w:rsid w:val="00FD039C"/>
    <w:rsid w:val="00FD149B"/>
    <w:rsid w:val="00FD23B7"/>
    <w:rsid w:val="00FD7951"/>
    <w:rsid w:val="00FE00DE"/>
    <w:rsid w:val="00FF020F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2"/>
      <w:szCs w:val="24"/>
    </w:rPr>
  </w:style>
  <w:style w:type="paragraph" w:styleId="1">
    <w:name w:val="heading 1"/>
    <w:basedOn w:val="a"/>
    <w:next w:val="a"/>
    <w:qFormat/>
    <w:pPr>
      <w:keepNext/>
      <w:spacing w:before="100" w:line="16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before="120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/>
      <w:b/>
      <w:sz w:val="16"/>
      <w:szCs w:val="20"/>
    </w:rPr>
  </w:style>
  <w:style w:type="paragraph" w:customStyle="1" w:styleId="FR1">
    <w:name w:val="FR1"/>
    <w:pPr>
      <w:widowControl w:val="0"/>
      <w:ind w:left="320"/>
      <w:jc w:val="center"/>
    </w:pPr>
    <w:rPr>
      <w:rFonts w:ascii="Arial" w:hAnsi="Arial"/>
      <w:sz w:val="12"/>
    </w:rPr>
  </w:style>
  <w:style w:type="paragraph" w:styleId="2">
    <w:name w:val="Body Text 2"/>
    <w:basedOn w:val="a"/>
    <w:pPr>
      <w:spacing w:after="120"/>
    </w:pPr>
    <w:rPr>
      <w:rFonts w:ascii="Arial" w:hAnsi="Arial"/>
      <w:bCs/>
      <w:sz w:val="16"/>
      <w:szCs w:val="20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rsid w:val="00DA4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A4AB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locked/>
    <w:rsid w:val="000A2E24"/>
    <w:rPr>
      <w:rFonts w:ascii="Arial" w:hAnsi="Arial"/>
      <w:sz w:val="16"/>
      <w:lang w:val="ru-RU" w:eastAsia="ru-RU" w:bidi="ar-SA"/>
    </w:rPr>
  </w:style>
  <w:style w:type="character" w:styleId="ab">
    <w:name w:val="Hyperlink"/>
    <w:basedOn w:val="a0"/>
    <w:rsid w:val="00735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2"/>
      <w:szCs w:val="24"/>
    </w:rPr>
  </w:style>
  <w:style w:type="paragraph" w:styleId="1">
    <w:name w:val="heading 1"/>
    <w:basedOn w:val="a"/>
    <w:next w:val="a"/>
    <w:qFormat/>
    <w:pPr>
      <w:keepNext/>
      <w:spacing w:before="100" w:line="16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before="120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/>
      <w:b/>
      <w:sz w:val="16"/>
      <w:szCs w:val="20"/>
    </w:rPr>
  </w:style>
  <w:style w:type="paragraph" w:customStyle="1" w:styleId="FR1">
    <w:name w:val="FR1"/>
    <w:pPr>
      <w:widowControl w:val="0"/>
      <w:ind w:left="320"/>
      <w:jc w:val="center"/>
    </w:pPr>
    <w:rPr>
      <w:rFonts w:ascii="Arial" w:hAnsi="Arial"/>
      <w:sz w:val="12"/>
    </w:rPr>
  </w:style>
  <w:style w:type="paragraph" w:styleId="2">
    <w:name w:val="Body Text 2"/>
    <w:basedOn w:val="a"/>
    <w:pPr>
      <w:spacing w:after="120"/>
    </w:pPr>
    <w:rPr>
      <w:rFonts w:ascii="Arial" w:hAnsi="Arial"/>
      <w:bCs/>
      <w:sz w:val="16"/>
      <w:szCs w:val="20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rsid w:val="00DA4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A4AB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locked/>
    <w:rsid w:val="000A2E24"/>
    <w:rPr>
      <w:rFonts w:ascii="Arial" w:hAnsi="Arial"/>
      <w:sz w:val="16"/>
      <w:lang w:val="ru-RU" w:eastAsia="ru-RU" w:bidi="ar-SA"/>
    </w:rPr>
  </w:style>
  <w:style w:type="character" w:styleId="ab">
    <w:name w:val="Hyperlink"/>
    <w:basedOn w:val="a0"/>
    <w:rsid w:val="00735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DA43-1021-4F64-8578-A719B420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GKS RF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Chistyakova</dc:creator>
  <cp:lastModifiedBy>Сергеева Тамара Васильевна</cp:lastModifiedBy>
  <cp:revision>40</cp:revision>
  <cp:lastPrinted>2024-01-17T10:13:00Z</cp:lastPrinted>
  <dcterms:created xsi:type="dcterms:W3CDTF">2019-11-26T07:22:00Z</dcterms:created>
  <dcterms:modified xsi:type="dcterms:W3CDTF">2024-04-05T06:09:00Z</dcterms:modified>
</cp:coreProperties>
</file>