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CC" w:rsidRPr="008632CC" w:rsidRDefault="008632CC" w:rsidP="008632C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Утверждено</w:t>
      </w:r>
    </w:p>
    <w:p w:rsidR="008632CC" w:rsidRPr="008632CC" w:rsidRDefault="008632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8632CC" w:rsidRPr="008632CC" w:rsidRDefault="008632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от 21.02.2024 г. N 65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8632CC">
        <w:rPr>
          <w:rFonts w:ascii="Times New Roman" w:hAnsi="Times New Roman" w:cs="Times New Roman"/>
          <w:sz w:val="24"/>
          <w:szCs w:val="24"/>
        </w:rPr>
        <w:t>ПОЛОЖЕНИЕ</w:t>
      </w:r>
    </w:p>
    <w:p w:rsidR="008632CC" w:rsidRPr="008632CC" w:rsidRDefault="00863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8632CC">
        <w:rPr>
          <w:rFonts w:ascii="Times New Roman" w:hAnsi="Times New Roman" w:cs="Times New Roman"/>
          <w:sz w:val="24"/>
          <w:szCs w:val="24"/>
        </w:rPr>
        <w:t xml:space="preserve">ОБ УПРАВЛЕНИИ СТАТИСТИКИ ЦЕН </w:t>
      </w:r>
      <w:bookmarkEnd w:id="1"/>
      <w:r w:rsidRPr="008632CC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8632CC" w:rsidRPr="008632CC" w:rsidRDefault="00863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1. Управление статистики цен (далее - Управление) является структурным подразделением центрального аппарата Федеральной службы государственной статистики (Росстат).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8632CC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нормативными правовыми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32CC">
        <w:rPr>
          <w:rFonts w:ascii="Times New Roman" w:hAnsi="Times New Roman" w:cs="Times New Roman"/>
          <w:sz w:val="24"/>
          <w:szCs w:val="24"/>
        </w:rPr>
        <w:t xml:space="preserve">1) формирование официальной статистической информации об экономических процессах в Российской Федерации по ценам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6">
        <w:r w:rsidRPr="008632CC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  <w:proofErr w:type="gramEnd"/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2) подготовка для внесения Минэкономразвития России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3) разработка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 в сфере статистики цен;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4) согласование совместно с Минэкономразвития России в пределах своей компетенции официальной статистической методологии, формируемой и утверждаемой субъектами официального статистического учета;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5) разработка и подготовка для утверждения форм федерального статистического наблюдения и указаний по их заполнению;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6) подготовка, методологическое обеспечение, проведение федеральных статистических наблюдений в сфере деятельности Управления, в целях формирования официальной статистической информации по ценам;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7) контроль, обработка и формирование на федеральном уровне данных регионального уровня в целях подготовки официальной статистической информации о потребительских ценах на товары и услуги;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lastRenderedPageBreak/>
        <w:t>8)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9) организация работы по выполнению в Управлении требований федеральных законов, актов Президента Российской Федерации и Правительства Российской Федерации, Минэкономразвития России, приказов Росстата и других нормативных правовых актов по вопросам, связанным с повседневной деятельностью Управления.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со структурными подразделениями центрального аппарата Росстата, его территориальными органами и подведомственными организациями.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II. Полномочия Управления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1) участвует в предоставлении организациям и гражданам в соответствии с федеральным планом статистических работ официальной статистической информации по ценам, разработанной на основе официальной статистической методологии;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2) подготавливает статистические материалы для включения в официальные доклады о социально-экономическом положении Российской Федерации,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3) подготавливает официальную статистическую информацию по ценам для размещения на официальном сайте Росстата в информационно-телекоммуникационной сети "Интернет";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4) обеспечивает формирование и актуализацию состава статистических показателей по статистике цен, подлежащих загрузке в Единую межведомственную информационно-статистическую систему (ЕМИСС);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5) участвует в согласовании соответствующих показателей ЕМИСС, относящихся к компетенции Управления, формируемых другими субъектами официального статистического учета;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6) контролирует загрузку статистических показателей по установленному перечню по статистике цен, подлежащих загрузке в ЕМИСС;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7) подготавливает предложения по актуализации информационного фонда Электронного каталога статистических показателей (ЭКСП) в части показателей статистики цен;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8) организует и проводит федеральные статистические наблюдения по статистике цен, включая разработку инструктивных и обучающих материалов, процедур и порядка формирования совокупности объектов статистического наблюдения, подготовку информации, необходимой для составления национальных счетов, таблиц "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>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9) подготавливает к изданию статистический сборник "Цены в России";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10) участвует в разработке федерального плана статистических работ и подготовке предложений по его актуализации;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lastRenderedPageBreak/>
        <w:t xml:space="preserve">11) участвует в разработке текущих и перспективных планов и программ развития официального статистического учета, в том числе годовых производственных планов работ Росстата, и 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 xml:space="preserve"> их выполнением по вопросам, относящимся к компетенции Управления.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12) разрабатывает и подготавливает описание контроля и редактирования первичных статистических данных, алгоритма формирования итоговых сводных показателей (подготовка экономических описаний электронной обработки данных) по результатам статистических наблюдений по статистике цен;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13) подготавливает предложения для включения в Планы законопроектной деятельности Правительства Российской Федерации и Министерства;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14) разрабатывает и представляет в Министерство проекты федеральных законов, нормативных правовых актов Президента Российской Федерации и Правительства Российской Федерации, и других документов, по которым требуется решение Правительства Российской Федерации, нормативных правовых актов Министерства в сфере официального статистического учета по вопросам, отнесенным к компетенции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15) подготавливает проекты нормативных правовых актов по вопросам, отнесенным к установленной сфере деятельности на основании и во исполнение </w:t>
      </w:r>
      <w:hyperlink r:id="rId7">
        <w:r w:rsidRPr="008632CC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16) разрабатывает в установленном порядке официальную статистическую методологию для проведения федеральных статистических наблюдений и формирования официальной статистической информации в сфере статистики цен в соответствии с международными стандартами и принципами официальной статистики;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17) разрабатывает методологические и организационные положения федеральных статистических наблюдений по вопросам, относящимся к компетенции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18) подготавливает предложения по формированию проекта Плана научно-исследовательских и методологических работ Федеральной службы государственной статистики и организует работу по его реализации в части вопросов, относящихся к компетенции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19) подготавливает предложения по актуализации базы "Методологические разработки Росстата" в информационном блоке банка готовых документов (БГД) "Статистика России" и на официальном сайте Росстата в информационно-телекоммуникационной сети "Интернет";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20) подготавливает предложения по рассмотрению на заседаниях Научно-методологического Совета Росстата и его секций вопросов, относящихся к компетенции Управления, участвует в работе Научно-методологического Совета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21) подготавливает материалы для сборника "Методологические положения по статистике" в части методологии по статистике цен;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22) подготавливает материалы, освещающие вопросы научно-методологической, информационно-статистической деятельности Управления для журнала "Вопросы статистики";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23) участвует в организации и проведении научно-практических конференций Росстата по вопросам, относящимся к компетенции Управления.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24) участвует в работе по согласованию совместно с Министерством научно обоснованной официальной статистической методологии, формируемой и утверждаемой федеральными органами исполнительной власти - субъектами официального статистического учета по вопросам, относящимся к компетенции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25) разрабатывает и актуализирует формы федерального статистического наблюдения;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lastRenderedPageBreak/>
        <w:t>26) подготавливает предложения по совершенствованию форм федерального статистического наблюдения для сбора первичных статистических и административных данных по вопросам, относящимся к компетенции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27) участвует в разработке, согласовании и подготовке к утверждению форм федерального статистического наблюдения, представленных субъектами официального статистического учета по вопросам, относящимся к компетенции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28) подготавливает предложения по приоритетным направлениям развития статистики цен, их научно-методологическому, правовому, организационно-техническому, финансовому и кадровому обеспечению;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29) осуществляет в пределах компетенции Управления информационное обеспечение формирования индекса потребительских цен;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30) участвует в подготовке материалов к докладу о результатах и основных направлениях деятельности Федеральной службы государственной статистики;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31) участвует в разработке совместно с федеральными органами исполнительной власти - субъектами официального статистического учета федерального плана статистических работ и подготовке предложений по его актуализации;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32) участвует в мероприятиях по координации деятельности субъектов официального статистического учета при разработке федерального плана статистических работ, подготовке предложений по его актуализации, а также при утверждении форм федерального статистического наблюдения и указаний по их заполнению;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33) участвует в согласовании и подготовке соответствующих показателей ЕМИСС по статистике цен, формируемых другими субъектами официального статистического учета;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34) участвует в работе со Статистическим регистром хозяйствующих субъектов Росстата при разработке официальной статистической информации по ценам (в части деятельности хозяйствующих субъектов);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35) в рамках проведения федеральных статистических наблюдений по ценам формирует информацию, необходимую для ведения Статистического регистра хозяйствующих субъектов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36) участвует в разработке и применении в статистической практике общероссийских классификаторов технико-экономической и социальной информации, а также отраслевых классификаторов, обеспечивающих межведомственную и международную сопоставимость статистических данных в сфере статистики цен;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37) участвует в пределах компетенции Управления в разработке документов по обеспечению контрольных мероприятий для полноты учета объектов федеральных статистических наблюдений;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38) подготавливает предложения по разработке с соответствующими подразделениями федеральных органов исполнительной власти планов по обеспечению безопасности проведения федеральных статистических наблюдений в случае привлечения лиц для выполнения работ, связанных с проведением федерального статистического наблюдения;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39) осуществляет организацию работы лиц, привлекаемых для выполнения работ, связанных с проведением федеральных статистических наблюдений;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40) разрабатывает условия выплаты вознаграждения лицам, привлекаемым для выполнения работ, связанных с проведением федерального статистического наблюдения, и обработкой данных, полученных в результате этого наблюдения;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lastRenderedPageBreak/>
        <w:t>41) определяет норму нагрузки на лиц, привлекаемых для выполнения работ, связанных с проведением федеральных статистических наблюдений;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42) разрабатывает перечни должностей и выполняемых функций лиц, привлекаемых для выполнения работ, связанных с проведением федеральных статистических наблюдений на договорной основе в соответствии с законодательством, а также участвует с заинтересованными управлениями центрального аппарата Росстата в разработке примерных форм договоров (контрактов) с указанными лицами;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43) организует обучение лиц, привлекаемых для выполнения работ, связанных с проведением федеральных статистических наблюдений;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44) осуществляет в пределах компетенции Управления организационно-методологическое обеспечение деятельности рабочих органов (комиссий), образуемых на федеральном уровне и в Росстате для подготовки и проведения федеральных статистических наблюдений, совещаний и других мероприятий по вопросам федеральных статистических наблюдений.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45) участвует в разработке положения о порядке и сроках хранения документов федеральных статистических наблюдений;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46) осуществляет координацию и мониторинг выполнения работ по подготовке и проведению федеральных статистических наблюдений на федеральном уровне и в субъектах Российской Федерации.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47) подготавливает обоснования необходимости формирования требований (разработки технических заданий) к предмету закупки и определения существенных условий исполнения государственных контрактов;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48) определяет квалификационные требования и критерии 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оценки заявок участников размещения заказов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>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49) участвует в работах по размещению в установленном порядке заказов научно-методологических работ по направлениям закупок, относящимся к сфере деятельности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50) осуществляет приемку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сфере деятельности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51) осуществляет 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 xml:space="preserve"> исполнением государственных контрактов (договоров);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52) 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32CC">
        <w:rPr>
          <w:rFonts w:ascii="Times New Roman" w:hAnsi="Times New Roman" w:cs="Times New Roman"/>
          <w:sz w:val="24"/>
          <w:szCs w:val="24"/>
        </w:rPr>
        <w:t>53)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54) обеспечивает реализацию положений Федерального </w:t>
      </w:r>
      <w:hyperlink r:id="rId8">
        <w:r w:rsidRPr="008632C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55) организует и контролирует соблюдение Служебного </w:t>
      </w:r>
      <w:hyperlink r:id="rId9">
        <w:r w:rsidRPr="008632CC">
          <w:rPr>
            <w:rFonts w:ascii="Times New Roman" w:hAnsi="Times New Roman" w:cs="Times New Roman"/>
            <w:sz w:val="24"/>
            <w:szCs w:val="24"/>
          </w:rPr>
          <w:t>распорядка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Росстата, Правил </w:t>
      </w:r>
      <w:r w:rsidRPr="008632CC">
        <w:rPr>
          <w:rFonts w:ascii="Times New Roman" w:hAnsi="Times New Roman" w:cs="Times New Roman"/>
          <w:sz w:val="24"/>
          <w:szCs w:val="24"/>
        </w:rPr>
        <w:lastRenderedPageBreak/>
        <w:t xml:space="preserve">внутреннего трудового распорядка центрального аппарата Росстата, </w:t>
      </w:r>
      <w:hyperlink r:id="rId10">
        <w:r w:rsidRPr="008632CC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Федеральной службы государственной статистики в Управлении;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32CC">
        <w:rPr>
          <w:rFonts w:ascii="Times New Roman" w:hAnsi="Times New Roman" w:cs="Times New Roman"/>
          <w:sz w:val="24"/>
          <w:szCs w:val="24"/>
        </w:rPr>
        <w:t>56) обеспечивает предоставление сведений гражданскими служащими Управления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характера, установленным нормативными правовыми актами Российской Федерации;</w:t>
      </w:r>
      <w:proofErr w:type="gramEnd"/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57) обеспечивает исполнение гражданскими служащими Управления обязанности по уведомлению представителя нанимателя, органов прокуратуры Российской Федерации и иных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58) участвует в профилактике коррупционных проявлений, обеспечении соблюдения федеральными государственными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и урегулировании конфликта интересов на государственной гражданской службе;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59) осуществляет планирование профессионального развития федеральных государственных гражданских служащих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60) обеспечивает соблюдение установленного в Росстате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61) обеспечивает защиту и сохранность сведений, составляющих государственную тайну;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62) обеспечивает соблюдение установленного в Росстате режима секретности;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63) подготавливает предложения о допуске гражданских служащих Управления к государственной тайне и обоснования необходимости их допуска к государственной тайне;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64) организует мобилизационную подготовку Управления в соответствии с Положением о мобилизационной подготовке Росстата и Планом мероприятий по мобилизационной подготовке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65) разрабатывает мобилизационные документы Управления и обеспечивает поддержание их в актуальном состоянии;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66) участвует в соответствующих мероприятиях по мобилизационной подготовке и гражданской обороне Росстата, включая разработку федерального плана статистических работ на особое время и производственного плана работ Росстата на особое время, подготовку предложений по их актуализации; утверждение форм государственной статистической отчетности на особый период и подготовку экономического описания данных по этим формам;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67) участвует в выполнении мобилизационных мероприятий Росстата при нарастании угрозы агрессии против Российской Федерации, в период мобилизации, в период действия военного положения и в военное время;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68) обеспечивает в пределах установленных полномочий надлежащие организационно-технические условия, необходимые для исполнения должностных обязанностей работников Управления, сохранности основных средств и имущества, закрепленного за Управлением;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69) обеспечивает в пределах установленных полномочий соблюдение техники безопасности;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lastRenderedPageBreak/>
        <w:t xml:space="preserve">70) обеспечивает делопроизводство в Управлении в соответствии с </w:t>
      </w:r>
      <w:hyperlink r:id="rId11">
        <w:r w:rsidRPr="008632CC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власти, с применением Системы электронного документооборота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71) осуществляет работу, связанную с отбором, подготовкой и передачей архивных документов, образовавшихся в процессе деятельности Управления, в центральный архив Росстата в соответствии с требованиями законодательства Российской Федерации, нормативными правовыми актами Росстата.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8. Управление возглавляет начальник, назначаемый на должность и освобождаемый от должности руководителем Росстата.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9.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10. В состав Управления включаются отделы по основным направлениям деятельности.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11. Начальник Управления: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2) распределяет обязанности между своими заместителями, определяет схему их временного замещения;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3) организует деятельность Управления по выполнению возложенных на Управление задач и функций;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5) взаимодействует (в том числе ведет переписку) со структурными подразделениями федеральных органов исполнительной власти, а также подведомственными Росстату организациями в соответствии с его компетенцией;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8) утверждает положения об отделах, входящих в состав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9)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10) обеспечивает представление руководству Росстата материалов по международному сотрудничеству для докладов о результатах и основных направлениях деятельности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11)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lastRenderedPageBreak/>
        <w:t>12) совместно с Административным управлением: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32CC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сотрудниками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сотрудников Управления и наложении на них дисциплинарных взысканий;</w:t>
      </w:r>
      <w:proofErr w:type="gramEnd"/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13)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14)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15)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16) обеспечивает ведение делопроизводства в Управлении в соответствии с установленным в Росстате порядком;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17) обеспечивает установленный режим секретности в Управлении и 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управлений Росстата, органов государственной власти и организаций;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18) несет персональную ответственность за состояние антикоррупционной работы в Управлении;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19)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12. В случае временного отсутствия начальника Управления исполнение его полномочий и должностных обязанностей возлагается руководителем Росстата или лицом, исполняющим его обязанности, на одного из заместителей начальника Управления.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13.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8632CC" w:rsidRPr="008632CC" w:rsidRDefault="008632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к приказу Росстата</w:t>
      </w:r>
    </w:p>
    <w:p w:rsidR="008632CC" w:rsidRPr="008632CC" w:rsidRDefault="008632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от 21.02.2024 г. N 65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68"/>
      <w:bookmarkEnd w:id="2"/>
      <w:r w:rsidRPr="008632CC">
        <w:rPr>
          <w:rFonts w:ascii="Times New Roman" w:hAnsi="Times New Roman" w:cs="Times New Roman"/>
          <w:sz w:val="24"/>
          <w:szCs w:val="24"/>
        </w:rPr>
        <w:t>ИЗМЕНЕНИЯ,</w:t>
      </w:r>
    </w:p>
    <w:p w:rsidR="008632CC" w:rsidRPr="008632CC" w:rsidRDefault="00863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632CC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 xml:space="preserve"> ВНОСЯТСЯ В ПОЛОЖЕНИЕ ОБ УПРАВЛЕНИИ КОРПОРАТИВНОЙ</w:t>
      </w:r>
    </w:p>
    <w:p w:rsidR="008632CC" w:rsidRPr="008632CC" w:rsidRDefault="00863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lastRenderedPageBreak/>
        <w:t>СТАТИСТИКИ ФЕДЕРАЛЬНОЙ СЛУЖБЫ ГОСУДАРСТВЕННОЙ СТАТИСТИКИ,</w:t>
      </w:r>
    </w:p>
    <w:p w:rsidR="008632CC" w:rsidRPr="008632CC" w:rsidRDefault="00863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632CC">
        <w:rPr>
          <w:rFonts w:ascii="Times New Roman" w:hAnsi="Times New Roman" w:cs="Times New Roman"/>
          <w:sz w:val="24"/>
          <w:szCs w:val="24"/>
        </w:rPr>
        <w:t>УТВЕРЖДЕННОЕ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 xml:space="preserve"> ПРИКАЗОМ РОССТАТА ОТ 18 АВГУСТА 2023 Г. N 401</w:t>
      </w: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12">
        <w:r w:rsidRPr="008632CC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8632CC">
        <w:rPr>
          <w:rFonts w:ascii="Times New Roman" w:hAnsi="Times New Roman" w:cs="Times New Roman"/>
          <w:sz w:val="24"/>
          <w:szCs w:val="24"/>
        </w:rPr>
        <w:t>: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1) </w:t>
      </w:r>
      <w:hyperlink r:id="rId13">
        <w:r w:rsidRPr="008632CC">
          <w:rPr>
            <w:rFonts w:ascii="Times New Roman" w:hAnsi="Times New Roman" w:cs="Times New Roman"/>
            <w:sz w:val="24"/>
            <w:szCs w:val="24"/>
          </w:rPr>
          <w:t>подпункт 1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дополнить словами ", а также федеральных статистических наблюдений в сфере финансов организаций, государственных финансов и финансовых рынков";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2) </w:t>
      </w:r>
      <w:hyperlink r:id="rId14">
        <w:r w:rsidRPr="008632CC">
          <w:rPr>
            <w:rFonts w:ascii="Times New Roman" w:hAnsi="Times New Roman" w:cs="Times New Roman"/>
            <w:sz w:val="24"/>
            <w:szCs w:val="24"/>
          </w:rPr>
          <w:t>подпункт 2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дополнить словами ", в том числе в сфере финансов организаций, государственных финансов и финансовых рынков";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3) </w:t>
      </w:r>
      <w:hyperlink r:id="rId15">
        <w:r w:rsidRPr="008632CC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подпунктами 9 - 11 следующего содержания: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32CC">
        <w:rPr>
          <w:rFonts w:ascii="Times New Roman" w:hAnsi="Times New Roman" w:cs="Times New Roman"/>
          <w:sz w:val="24"/>
          <w:szCs w:val="24"/>
        </w:rPr>
        <w:t xml:space="preserve">"9) формирование официальной статистической информации об экономических процессах в Российской Федерации в сфере финансов для последующего представления Росстатом в установленном порядке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 в соответствии с федеральным </w:t>
      </w:r>
      <w:hyperlink r:id="rId16">
        <w:r w:rsidRPr="008632CC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  <w:proofErr w:type="gramEnd"/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10) согласование совместно с Минэкономразвития России в пределах своей компетенции официальной статистической методологии, формируемой и утверждаемой субъектами официального статистического учета;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11) подготовка, методологическое обеспечение, проведение федеральных статистических наблюдений в сфере деятельности Управления, в целях формирования официальной статистической информации по финансам организаций, государственным финансам и финансовым рынкам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2. </w:t>
      </w:r>
      <w:hyperlink r:id="rId17">
        <w:r w:rsidRPr="008632CC">
          <w:rPr>
            <w:rFonts w:ascii="Times New Roman" w:hAnsi="Times New Roman" w:cs="Times New Roman"/>
            <w:sz w:val="24"/>
            <w:szCs w:val="24"/>
          </w:rPr>
          <w:t>Пункт 7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дополнить подпунктами 58 - 71 следующего содержания: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"58) обеспечивает формирование и предоставление пользователям официальной статистической информации по государственным финансам, финансам организаций, страховому и финансовому рынкам на основе официальной статистической методологии в соответствии с Федеральным </w:t>
      </w:r>
      <w:hyperlink r:id="rId18">
        <w:r w:rsidRPr="008632CC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статистических работ;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59) организует и проводит федеральные статистические наблюдения по статистике финансов, включая разработку инструктивных и обучающих материалов, процедур и порядка формирования совокупности объектов статистического наблюдения, подготовку информации, необходимой для составления национальных счетов, таблиц "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затраты-выпуск</w:t>
      </w:r>
      <w:proofErr w:type="gramEnd"/>
      <w:r w:rsidRPr="008632CC">
        <w:rPr>
          <w:rFonts w:ascii="Times New Roman" w:hAnsi="Times New Roman" w:cs="Times New Roman"/>
          <w:sz w:val="24"/>
          <w:szCs w:val="24"/>
        </w:rPr>
        <w:t>" и расчета денежных доходов населения;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60) обеспечивает разработку в установленном порядке официальной статистической методологии для проведения федеральных статистических наблюдений и формирования официальной статистической информации по государственным финансам, страховому и финансовому рынку, финансам организаций, а также соответствие указанной методологии международным стандартам;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61) ежегодно формирует официальную статистическую информацию о финансовом и имущественном состоянии организаций с использованием административных данных Государственного информационного ресурса бухгалтерской (финансовой) отчетности организаций (ГИР БО) ФНС России;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62) осуществляет подготовку соглашений об информационном взаимодействии Росстата с Банком России и ПАО "Сбербанк России" и координацию работы Росстата по их реализации;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 xml:space="preserve">63) обеспечивает разработку разделов Производственного плана Росстата, Федерального </w:t>
      </w:r>
      <w:hyperlink r:id="rId19">
        <w:r w:rsidRPr="008632CC">
          <w:rPr>
            <w:rFonts w:ascii="Times New Roman" w:hAnsi="Times New Roman" w:cs="Times New Roman"/>
            <w:sz w:val="24"/>
            <w:szCs w:val="24"/>
          </w:rPr>
          <w:t>плана</w:t>
        </w:r>
      </w:hyperlink>
      <w:r w:rsidRPr="008632CC">
        <w:rPr>
          <w:rFonts w:ascii="Times New Roman" w:hAnsi="Times New Roman" w:cs="Times New Roman"/>
          <w:sz w:val="24"/>
          <w:szCs w:val="24"/>
        </w:rPr>
        <w:t xml:space="preserve"> статистических работ Росстата, плана научно-исследовательских и методологических работ Росстата, плана международного сотрудничества Росстата, организационного плана работы с территориальными органами Росстата в части вопросов статистики государственных финансов, </w:t>
      </w:r>
      <w:r w:rsidRPr="008632CC">
        <w:rPr>
          <w:rFonts w:ascii="Times New Roman" w:hAnsi="Times New Roman" w:cs="Times New Roman"/>
          <w:sz w:val="24"/>
          <w:szCs w:val="24"/>
        </w:rPr>
        <w:lastRenderedPageBreak/>
        <w:t>финансов организаций, страхового и финансового рынка;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64) подготавливает предложения по совершенствованию методологии статистики финансов, системы взаимоувязанных общероссийских классификаторов, гармонизированных с требованиями международных стандартов и классификаций, реализации современных методов формирования информационных ресурсов и технологий в области статистической деятельности;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65) обеспечивает подготовку экономических описаний электронной обработки данных по статистике государственных финансов, финансов организаций, страхового рынка, рынка ценных бумаг;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66) осуществляет работы по разработке метаданных, применяемых при подготовке электронного экономического описания в Системе подготовки электронных экономических описаний (СПЭЭО) и используемых в процессе обработки данных в централизованной системе обработки данных (ЦСОД);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67) обеспечивает включение в официальные статистические издания Росстата официальной статистической информации о состоянии государственных финансов, денежно-кредитной системы и финансового рынка по программе, формам и методологии, разрабатываемым, утверждаемым Минфином России, Казначейством России, ФНС России, Социальным Фондом России, Банком России и ПЛО "Сбербанк России" и предоставляемым в установленном порядке Росстату для публикации;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68) обеспечивает подготовку предложений по приоритетным направлениям развития статистики по финансам организаций, государственным финансам, финансовому рынку, их научно-методологическое обеспечение;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69) подготавливает к изданию статистический сборник "Финансы России";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70) формирует информацию в рамках проведения федеральных статистических наблюдений по финансам, необходимую для ведения Статистического регистра хозяйствующих субъектов Росстата;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71) участвует в разработке и обеспечивает применение в статистической практике общероссийских классификаторов технико-экономической и социальной информации, а также отраслевых классификаторов, обеспечивающих межведомственную и международную сопоставимость статистических данных в сфере статистики финансов;</w:t>
      </w:r>
    </w:p>
    <w:p w:rsidR="008632CC" w:rsidRPr="008632CC" w:rsidRDefault="008632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2CC">
        <w:rPr>
          <w:rFonts w:ascii="Times New Roman" w:hAnsi="Times New Roman" w:cs="Times New Roman"/>
          <w:sz w:val="24"/>
          <w:szCs w:val="24"/>
        </w:rPr>
        <w:t>72) участвует в работе комиссий и рабочих групп в соответствии с приказами Росстата</w:t>
      </w:r>
      <w:proofErr w:type="gramStart"/>
      <w:r w:rsidRPr="008632CC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2CC" w:rsidRPr="008632CC" w:rsidRDefault="00863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76D3" w:rsidRPr="008632CC" w:rsidRDefault="008632CC">
      <w:pPr>
        <w:rPr>
          <w:rFonts w:ascii="Times New Roman" w:hAnsi="Times New Roman" w:cs="Times New Roman"/>
          <w:sz w:val="24"/>
          <w:szCs w:val="24"/>
        </w:rPr>
      </w:pPr>
    </w:p>
    <w:sectPr w:rsidR="006276D3" w:rsidRPr="008632CC" w:rsidSect="00863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CC"/>
    <w:rsid w:val="00652714"/>
    <w:rsid w:val="008632CC"/>
    <w:rsid w:val="009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63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632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63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632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203" TargetMode="External"/><Relationship Id="rId13" Type="http://schemas.openxmlformats.org/officeDocument/2006/relationships/hyperlink" Target="https://login.consultant.ru/link/?req=doc&amp;base=LAW&amp;n=470016&amp;dst=100014" TargetMode="External"/><Relationship Id="rId18" Type="http://schemas.openxmlformats.org/officeDocument/2006/relationships/hyperlink" Target="https://login.consultant.ru/link/?req=doc&amp;base=LAW&amp;n=473286&amp;dst=10142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2875" TargetMode="External"/><Relationship Id="rId12" Type="http://schemas.openxmlformats.org/officeDocument/2006/relationships/hyperlink" Target="https://login.consultant.ru/link/?req=doc&amp;base=LAW&amp;n=470016&amp;dst=100013" TargetMode="External"/><Relationship Id="rId17" Type="http://schemas.openxmlformats.org/officeDocument/2006/relationships/hyperlink" Target="https://login.consultant.ru/link/?req=doc&amp;base=LAW&amp;n=470016&amp;dst=10002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286&amp;dst=10142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3286&amp;dst=101424" TargetMode="External"/><Relationship Id="rId11" Type="http://schemas.openxmlformats.org/officeDocument/2006/relationships/hyperlink" Target="https://login.consultant.ru/link/?req=doc&amp;base=LAW&amp;n=342093&amp;dst=100010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0016&amp;dst=100013" TargetMode="External"/><Relationship Id="rId10" Type="http://schemas.openxmlformats.org/officeDocument/2006/relationships/hyperlink" Target="https://login.consultant.ru/link/?req=doc&amp;base=LAW&amp;n=206441&amp;dst=100008" TargetMode="External"/><Relationship Id="rId19" Type="http://schemas.openxmlformats.org/officeDocument/2006/relationships/hyperlink" Target="https://login.consultant.ru/link/?req=doc&amp;base=LAW&amp;n=473286&amp;dst=1014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03428&amp;dst=100015" TargetMode="External"/><Relationship Id="rId14" Type="http://schemas.openxmlformats.org/officeDocument/2006/relationships/hyperlink" Target="https://login.consultant.ru/link/?req=doc&amp;base=LAW&amp;n=470016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4561</Words>
  <Characters>26000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2024-04-25T12:06:00Z</dcterms:created>
  <dcterms:modified xsi:type="dcterms:W3CDTF">2024-04-25T12:07:00Z</dcterms:modified>
</cp:coreProperties>
</file>