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7EC" w:rsidRPr="00CC67EC" w:rsidRDefault="00CC67EC" w:rsidP="00CC67E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Приложение N 19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Утверждено</w:t>
      </w:r>
    </w:p>
    <w:p w:rsidR="00CC67EC" w:rsidRPr="00CC67EC" w:rsidRDefault="00CC67EC" w:rsidP="00CC67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CC67EC" w:rsidRPr="00CC67EC" w:rsidRDefault="00CC67EC" w:rsidP="00CC67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от 13.10.2017 N 682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542"/>
      <w:bookmarkEnd w:id="0"/>
      <w:r w:rsidRPr="00CC67EC">
        <w:rPr>
          <w:rFonts w:ascii="Times New Roman" w:hAnsi="Times New Roman" w:cs="Times New Roman"/>
          <w:sz w:val="24"/>
          <w:szCs w:val="24"/>
        </w:rPr>
        <w:t>ПОЛОЖЕНИЕ</w:t>
      </w:r>
    </w:p>
    <w:p w:rsidR="00CC67EC" w:rsidRPr="00CC67EC" w:rsidRDefault="00CC67EC" w:rsidP="00CC67E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CC67EC">
        <w:rPr>
          <w:rFonts w:ascii="Times New Roman" w:hAnsi="Times New Roman" w:cs="Times New Roman"/>
          <w:sz w:val="24"/>
          <w:szCs w:val="24"/>
        </w:rPr>
        <w:t>ОБ УПРАВЛЕНИИ СТАТИСТИКИ ОБРАЗОВАНИЯ</w:t>
      </w:r>
      <w:bookmarkEnd w:id="1"/>
      <w:r w:rsidRPr="00CC67EC">
        <w:rPr>
          <w:rFonts w:ascii="Times New Roman" w:hAnsi="Times New Roman" w:cs="Times New Roman"/>
          <w:sz w:val="24"/>
          <w:szCs w:val="24"/>
        </w:rPr>
        <w:t>, НАУКИ И ИННОВАЦИЙ</w:t>
      </w:r>
    </w:p>
    <w:p w:rsidR="00CC67EC" w:rsidRPr="00CC67EC" w:rsidRDefault="00CC67EC" w:rsidP="00CC67E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ФЕДЕРАЛЬНОЙ СЛУЖБЫ ГОСУДАРСТВЕННОЙ СТАТИСТИКИ</w:t>
      </w:r>
    </w:p>
    <w:p w:rsidR="00CC67EC" w:rsidRPr="00CC67EC" w:rsidRDefault="00CC67EC" w:rsidP="00CC67E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1. Управление статистики образования, науки и инноваций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 xml:space="preserve">Управление в своей деятельности руководствуется </w:t>
      </w:r>
      <w:hyperlink r:id="rId5">
        <w:r w:rsidRPr="00CC67EC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нормативными правовыми актами Министерства экономического развития Российской Федерации, нормативными правовыми актами федеральных органов исполнительной власти, изданными в пределах их компетенции, </w:t>
      </w:r>
      <w:hyperlink r:id="rId6">
        <w:r w:rsidRPr="00CC67EC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о Федеральной службе государственной статистики, утвержденным постановлением Правительства Российской Федерации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от 2 июня 2008 г. N 420, актами Росстата, а также настоящим Положением.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3. Управление осуществляет свою деятельность во взаимодействии с управлениями Росстата, его территориальными органами и подведомственными организациями.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4. В состав Управления входят отделы.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II. Задачи Управления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 Основными задачами Управления являются: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Формирование официальной статистической информации о социально-экономических процессах в Российской Федерации в области образования, детского оздоровительного отдыха, науки, передовых производственных технологий, инноваций, информационного общества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государственным органам Российской Федерации, органам местного самоуправления, средствам массовой информации, организациям и гражданам, а также международным организациям в соответствии с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7">
        <w:r w:rsidRPr="00CC67EC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5.2.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5.3. Разработка в установленном порядке в пределах своей компетенции официальной статистической методологии для проведения федеральных статистических наблюдений (включая выборочные обследования)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образования, культуры, детского оздоровительного отдыха, передовых производственных технологий, науки, инноваций, информационного общества;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5.4. Согласование совместно с Министерством экономического развития Российской Федерации в пределах своей компетенции официальной статистической методологии, формируемой и утверждаемой субъектами официального статистического учета;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5.5. Разработка и подготовка для утверждения форм федерального статистического наблюдения и указаний по их заполнению;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5.6. Подготовка, методологическое обеспечение, проведение федеральных статистических наблюдений в сфере деятельности Управления и обработка данных, полученных в результате этих наблюдений, в целях формирования официальной статистической информации;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5.7.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5.8.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нормативных правовых актов Министерства экономического развития Российской Федерации, приказов Росстата и других нормативных правовых актов по вопросам, связанным с повседневной деятельностью Управления.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III. Функции Управления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 Управление осуществляет следующие функции: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 части формирования официальной статистической информации о социально-экономических процессах в Российской Федерации в области образования, культуры, детского оздоровительного отдыха, науки, передовых производственных технологий, инноваций и информационного общества для последующего предоставления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государственным органам Российской Федерации, органам местного самоуправления, средствам массовой информации, организациям и гражданам, а также международным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организациям в соответствии с федеральным </w:t>
      </w:r>
      <w:hyperlink r:id="rId8">
        <w:r w:rsidRPr="00CC67EC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статистических работ: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6.1.1. Подготовка официальной статистической информации об образовании (включая формируемую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России), культуре (формируемую Минкультуры России), детском оздоровительном отдыхе, науке, передовых производственных технологиях, инновациях и информационном обществе (включая формируемую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России) для размещения на официальном сайте Росстата в информационно-телекоммуникационной сети "Интернет" и публикациях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6.1.2. Обеспечение формирования и актуализации состава статистических показателей по статистике образования, культуры, детского оздоровительного отдыха, науки, передовых производственных технологий, инноваций и информационного общества, подлежащих загрузке в Единую межведомственную информационно-статистическую систему (ЕМИСС);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6.1.3. Контроль загрузки статистических показателей по установленному перечню показателей в части статистики образования, культуры, детского оздоровительного отдыха, передовых производственных технологий, науки, инноваций и информационного общества, подлежащих загрузке в ЕМИСС;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6.1.4. Участие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6.1.5. Подготовка предложений по актуализации Подсистемы ведения нормативно-справочной информации Системы многомерного анализа данных (ПС НСИ СМАД) в части показателей, относящихся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6.1.6. Подготовка официальной статистической информации для включения в официальные </w:t>
      </w:r>
      <w:r w:rsidRPr="00CC67EC">
        <w:rPr>
          <w:rFonts w:ascii="Times New Roman" w:hAnsi="Times New Roman" w:cs="Times New Roman"/>
          <w:sz w:val="24"/>
          <w:szCs w:val="24"/>
        </w:rPr>
        <w:lastRenderedPageBreak/>
        <w:t>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6.1.7.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 xml:space="preserve">Обеспечение включения в официальные статистические издания Росстата официальной статистической информации об образовании (включая формируемую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России), культуре (формируемую Минкультуры России), детском оздоровительном отдыхе, науке, передовых производственных технологиях, инновациях и информационном обществе (включая формируемую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России) в соответствии с федеральным </w:t>
      </w:r>
      <w:hyperlink r:id="rId9">
        <w:r w:rsidRPr="00CC67EC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статистических работ и по программе, формам и методологии, разрабатываемым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России, Минкультуры России, Роспечатью и ФГУН "Российская книжная палата",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России и предоставляемым в установленном порядке Росстату для публикации;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6.1.8. Участие в разработке федерального плана статистических работ и подготовке предложений по его актуализации;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6.1.9.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Участие в разработке текущих и перспективных планов и программ развития государственной статистики, в том числе производственного плана Росстата, плана научно-исследовательских работ Федеральной службы государственной статистики, плана Федеральной службы государственной статистики по разработке и утверждению официальной статистической методологии и указаний по заполнению форм федерального статистического наблюдения, а также контроле за их выполнением по вопросам, относящимся к компетенции Управления.</w:t>
      </w:r>
      <w:proofErr w:type="gramEnd"/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6.2. В части подготовки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подготовки проектов нормативных правовых актов Минэкономразвития России, подготовки проектов актов Росстата: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6.2.1. Подготовка предложений для включения в Планы законопроектной деятельности Правительства Российской Федерации и Минэкономразвития России;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6.2.2. Разработка и представление в Минэкономразвития России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Минэкономразвития России в сфере официального статистического учета по вопросам, отнесенным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6.2.3. Подготовка проектов нормативных правовых актов по вопросам, отнесенным к установленной сфере деятельности на основании и во исполнение </w:t>
      </w:r>
      <w:hyperlink r:id="rId10">
        <w:r w:rsidRPr="00CC67EC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 В части разработки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образования, культуры, детского оздоровительного отдыха, науки, передовых производственных технологий, инноваций и информационного общества: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6.3.1. Разработка в установленном порядке официальной статистической методологии для проведения федеральных статистических наблюдений и выборочных обследований по вопросам статистики образования, культуры, науки, передовых производственных технологий, инновационной деятельности, информационного общества и формирования официальной статистической информации по следующим направлениям: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деятельность по образовательным программам дошкольного образования, присмотру и уходу за </w:t>
      </w:r>
      <w:r w:rsidRPr="00CC67EC">
        <w:rPr>
          <w:rFonts w:ascii="Times New Roman" w:hAnsi="Times New Roman" w:cs="Times New Roman"/>
          <w:sz w:val="24"/>
          <w:szCs w:val="24"/>
        </w:rPr>
        <w:lastRenderedPageBreak/>
        <w:t>детьми;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деятельность в сфере дополнительного образования и спортивной подготовки детей;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деятельность в сфере детского оздоровительного и летнего отдыха;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деятельность аспирантуры и докторантуры;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научная деятельность (научные исследования и разработки);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деятельность по разработке (использованию) передовых производственных технологий;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инновационная деятельность;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деятельность в области информации и связи (информационное общество: использование населением и организациями информационных технологий и информационно-телекоммуникационных сетей);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6.3.1.1. Разработка методологических и организационных положений федеральных статистических наблюдений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6.3.1.1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6.3.2. Подготовка предложений по формированию проекта Плана научно-исследовательских работ Федеральной службы государственной статистики и организация работ по его реализации в части вопросов, относящихся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6.3.3. Подготовка предложений и замечаний по совершенствованию методологии развития национальных экономико-статистических классификаторов, гармонизированных с международными стандартами и классификациями, реализация современных методов формирования информационных ресурсов и технологий в области статистической деятельности;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6.3.4. Подготовка предложений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6.3.5. Подготовка предложений по рассмотрению на заседаниях Научно-методологического Совета Росстата и его секций вопросов, относящихся к компетенции Управления, участие в работе Научно-методологического Совета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6.3.6. Подготовка материалов для сборника "Методологические положения по статистике" в части методологии по отраслям статистики, находящимся в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6.3.7. Осуществление мероприятий по организации и проведению научно-практических конференций Росстата по вопросам, относящимся к компетенции Управления.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6.4. В части согласования совместно с Министерством экономического развития Российской Федерации в пределах своей компетенции официальной статистической методологии, формируемой и утверждаемой субъектами официального статистического учета: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6.4.1. Участие в работе по согласованию Росстатом совместно с Министерством экономического развития Российской Федерации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6.5. В части разработки и подготовки для утверждения форм федерального статистического наблюдения и указаний по их заполнению: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6.5.1. Разработка и актуализация форм федерального статистического наблюдения;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6.5.2. Подготовка предложений по совершенствованию форм федерального статистического наблюдения для сбора первичных статистических данных органами государственной статистики;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6.5.3. Участие в разработке, согласовании и подготовке к утверждению форм федерального статистического наблюдения, представленных субъектами официального статистического учета по вопросам, относящимся к компетенции Управления.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 В части подготовки, методологического обеспечения, проведения федеральных статистических наблюдений и обработки данных, полученных в результате этих наблюдений, в целях формирования официальной статистической информации по статистике образования, культуры, детского оздоровительного отдыха, науки, передовых производственных технологий, инноваций и информационного общества: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6.6.1. Подготовка предложений по приоритетным направлениям развития статистики о дошкольном образовании, дополнительном образовании детей, аспирантуре и докторантуре, детском оздоровительном отдыхе, науке, инновациях, информационном обществе, передовых производственных технологиях, их научно-методологическому, правовому, организационно-техническому, финансовому и кадровому обеспечению;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6.6.2. Подготовка предложений по формированию проектов государственных программ Российской Федерации, федеральных целевых программ по вопросам, относящимся к компетенции Управления, обеспечение их реализации и подготовки отчетов в установленном порядке;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6.6.3. Организация работы по рассмотрению и подготовке заключений на проекты государственных программ Российской Федерации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6.6.4. Участие в разработке совместно с федеральными органами исполнительной власти - субъектами официального статистического учета федерального плана статистических работ и подготовке предложений по его актуализации;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6.6.5. Участие в мероприятиях по координации деятельности субъектов официального статистического учета при разработке федерального плана статистических работ, подготовке предложений по его актуализации, а также при утверждении форм федерального статистического наблюдения и указаний по их заполнению;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6.6.6. Участие в согласовании и подготовке соответствующих показателей ЕМИСС по статистике образования, культуры, детского оздоровительного отдыха, науки, передовых производственных технологий, инноваций и информационного общества, формируемых другими субъектами официального статистического учета;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6.6.7. Участие в разработке, ведении и применении в статистической практике общероссийских классификаторов технико-экономической и социальной информации;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6.6.8. Участие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6.6.8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6.6.9. Подготовка предложений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работ, связанных с проведением федерального статистического наблюдения.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6.6.9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3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6.6.10. Организация работы лиц, привлекаемых для выполнения работ, связанных с проведением федеральных статистических наблюдений в пределах компетенции Управления.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6.6.10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6.6.11. Определение условий выплаты вознаграждения лицам, привлекаемым для выполнения работ, связанных с проведением федерального статистического наблюдения и обработкой данных, полученных в результате этого наблюдения.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6.6.11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6.6.12. Определение норм нагрузки на лиц, привлекаемых для выполнения работ, связанных с проведением федеральных статистических наблюдений.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6.6.12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6.6.13. Разработка перечней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участие с заинтересованными управлениями центрального аппарата Росстата в разработке примерных форм договоров (контрактов) с указанными лицами.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6.6.13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6.6.14. Организация обучения лиц, привлекаемых для выполнения работ, связанных с проведением федеральных статистических наблюдений.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6.6.14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6.6.15. Осуществление в пределах компетенции Управления организационно-методологического обеспечения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6.6.15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6.6.16. Участие в разработке положения о порядке и сроках хранения документов федеральных статистических наблюдений.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6.6.16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6.6.17. Осуществление координации и мониторинга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6.6.17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08.04.2022 N 200)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6.7. В части формирования требований, определения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6.7.1. Подготовка обоснований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6.7.2. Определения квалификационных требований и критериев оценки заявок участников размещения заказов;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6.7.3. Осуществление в установленном порядке, в качестве организатора размещения заказов научно-методологических работ;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6.7.4. Участие в работах по размещению в установленном порядке заказов по направлениям закупок, относящимся к сфере деятельности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6.7.5. Организация и осуществление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6.7.6. Осуществление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6.7.7. Осуществление мониторинга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6.7.7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 В части организации работы по выполнению в Управлении требований федеральных законов, актов Президента Российской Федерации и Правительства Российской Федерации, нормативных правовых актов Министерства экономического развития Российской Федерации, приказов Росстата и других нормативных документов по вопросам, связанным с повседневной деятельностью Управления: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6.8.1. Обеспечение реализации положений Федерального </w:t>
      </w:r>
      <w:hyperlink r:id="rId23">
        <w:r w:rsidRPr="00CC67E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6.8.2. Организация и контроль соблюдения Служебного </w:t>
      </w:r>
      <w:hyperlink r:id="rId24">
        <w:r w:rsidRPr="00CC67EC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5">
        <w:r w:rsidRPr="00CC67EC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6.8.3.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Обеспечение предоставления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Федерации;</w:t>
      </w:r>
      <w:proofErr w:type="gramEnd"/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6.8.4. Обеспечение исполнения гражданскими служащими Управления обязанности по уведомлению представителя нанимателя, органов прокуратуры Российской Федерации и иных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6.8.5. Профилактика коррупционных проявлений, обеспечение соблюдения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6.8.6. Планирование профессионального развития гражданских служащих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6.8.7.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6.8.8. Обеспечение защиты и сохранности сведений, составляющих государственную тайну;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6.8.9. Соблюдение установленного в Росстате режима секретности;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6.8.10. Подготовка предложений о допуске гражданских служащих Управления к государственной тайне и обоснований необходимости их допуска к государственной тайне;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6.8.11. Участие в разработке мобилизационных документов Управления и поддержание их в актуальном состоянии;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6.8.12. Участие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статистической отчетности на особый период;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6.8.13. Организация и ведение гражданской обороны Управления в соответствии с Планом гражданской обороны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6.8.14.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6.8.15. Обеспечение в пределах установленных полномочий соблюдения техники безопасности;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6.8.16. Обеспечение делопроизводства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 xml:space="preserve">в Управлении в соответствии с </w:t>
      </w:r>
      <w:hyperlink r:id="rId26">
        <w:r w:rsidRPr="00CC67E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Системы электронного документооборота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6.8.17. Осуществление работы, связанной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6.8.18. Подготовка предложений по приоритетным направлениям развития статистики образования, культуры, детского оздоровительного отдыха, науки, передовых производственных технологий, инноваций и информационного общества, их научно-методологическому, правовому, организационно-техническому, финансовому и кадровому обеспечению;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6.8.19. Подготовка материалов по докладу о результатах и основных направлениях деятельности Федеральной службы государственной статистики по вопросам, относящимся к компетенции Управления.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6.8.20.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Обеспечение исполнения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бюджетного учета,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. 6.8.20 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CC67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IV. Управление для осуществления своих задач и функций</w:t>
      </w:r>
    </w:p>
    <w:p w:rsidR="00CC67EC" w:rsidRPr="00CC67EC" w:rsidRDefault="00CC67EC" w:rsidP="00CC67E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имеет право: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7.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предприятий, организаций, общественных объединений и иных учреждений.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8.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9.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10. При взаимодействии с территориальными органами Росстата: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10.1. Давать разъяснения и консультации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10.2. Направлять в установленном порядке в соответствующий территориальный орган Росстата для рассмотрения и ответа заявителю, поступившие в Росстат обращения по вопросам, относящимся к компетенции территориального органа.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V. Руководство Управления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11. Управление возглавляет начальник Управления, который назначается на должность и освобождается от должности руководителем Росстата.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12. Начальник Управления отвечает за успешное выполнение задач и функций, возложенных на Управление, обеспечение режима защиты сведений, составляющих государственную тайну, служебную информацию в Управлении.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13.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 Начальник Управления: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14.1. Распределяет должностные обязанности между государственными гражданскими служащими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14.2. Организует деятельность Управления по выполнению возложенных на Управление задач и функций;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14.3. Дает указания в пределах своих полномочий, организует и проверяет их исполнение;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14.4. Несет ответственность за выполнение задач, возложенных на Управление;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14.5. Взаимодействует со структурными подразделениями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14.6. Взаимодействует (в том числе ведет переписку) с территориальными органами Росстата, со структурными подразделениями других органов исполнительной власти, а также подведомственными Росстату организациями в соответствии с его компетенцией;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14.7. Обеспечивает предоставление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14.8.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14.9.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руководителю, заместителю руководителя Росстата о назначении на должность и об освобождении от должности, о временном исполнении обязанностей, о повышении квалификации, поощрении служащих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14.10. За совершение дисциплинарного проступка государственным гражданским служащим Управления представляет предложения руководителю Росстата о применении дисциплинарного взыскания;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14.11. Привлекает при необходимости в установленном порядке для проработки вопросов, отнесенных к сферам деятельности Управлений Росстата, научные и иные организации, ученых и специалистов;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14.12.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 xml:space="preserve">14.13. Обеспечивает представление руководству Росстата материалов по статистике образования (включая формируемые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России), культуры (формируемые Минкультуры России), детского оздоровительного отдыха, науки, передовых производственных технологий, инноваций и информационного общества (включая формируемые </w:t>
      </w:r>
      <w:proofErr w:type="spellStart"/>
      <w:r w:rsidRPr="00CC67EC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Pr="00CC67EC">
        <w:rPr>
          <w:rFonts w:ascii="Times New Roman" w:hAnsi="Times New Roman" w:cs="Times New Roman"/>
          <w:sz w:val="24"/>
          <w:szCs w:val="24"/>
        </w:rPr>
        <w:t xml:space="preserve"> России), для докладов о результатах и основных направлениях деятельности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14.14. Планирует свою деятельность с учетом необходимости участия в мероприятиях, проводимых руководством Росстата, а также в иных мероприятиях;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14.15. Представляет документы к заседаниям коллегии Росстата в соответствии с планом работы коллегии;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14.16. Организует работу по исполнению поручения и несет ответственность за его исполнение;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14.17. В случае</w:t>
      </w:r>
      <w:proofErr w:type="gramStart"/>
      <w:r w:rsidRPr="00CC67E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C67EC">
        <w:rPr>
          <w:rFonts w:ascii="Times New Roman" w:hAnsi="Times New Roman" w:cs="Times New Roman"/>
          <w:sz w:val="24"/>
          <w:szCs w:val="24"/>
        </w:rPr>
        <w:t xml:space="preserve"> если поручение выходит за пределы компетенции Управления, обеспечивает его исполнение в пределах установленной компетенции;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14.18. Вносит в установленном порядке руководителю Росстата предложения об изменении структуры, численности и штатного расписания Управления.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 xml:space="preserve">15. Начальник Управления осуществляет также иные полномочия, предусмотренные нормативными правовыми актами Российской Федерации, </w:t>
      </w:r>
      <w:hyperlink r:id="rId28">
        <w:r w:rsidRPr="00CC67EC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Pr="00CC67EC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статистики, должностным регламентом и решениями руководства Росстата.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16.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VI. Взаимодействие с управлениями Росстата и его</w:t>
      </w:r>
    </w:p>
    <w:p w:rsidR="00CC67EC" w:rsidRPr="00CC67EC" w:rsidRDefault="00CC67EC" w:rsidP="00CC67E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территориальными органами</w:t>
      </w:r>
    </w:p>
    <w:p w:rsidR="00CC67EC" w:rsidRPr="00CC67EC" w:rsidRDefault="00CC67EC" w:rsidP="00CC67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7EC" w:rsidRPr="00CC67EC" w:rsidRDefault="00CC67EC" w:rsidP="00CC67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17. Управление при реализации своих функций в пределах компетенции взаимодействует с Управлениями Росстата и с его территориальными органами, с подведомственными организациями и органами государственного управления, а также со структурными подразделениями федеральных органов исполнительной власти и их 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 В этих целях Управление: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18.1. Осуществляет методическое руководство по вопросам, связанным с реализацией полномочий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18.2. Организует и проводит конференции, инструктивные семинары и совещания со специалистами органов государственной статистики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18.3. Поддерживает постоянные оперативные контакты с руководителями территориальных органов Росстата и получает от них информацию о результатах их деятельности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18.4. Направляет территориальным органам Росстата в установленном порядке рекомендации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18.5. Изучает, обобщает и распространяет опыт работы территориальных органов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18.6. Принимает участие в комплексных и тематических проверках работы территориальных органов Росстата, а также организует (осуществляет) выезды в регионы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lastRenderedPageBreak/>
        <w:t>18.7. Участвует в обсуждении вопросов, относящихся к компетенции Управления, на заседаниях расширенной коллегии Росстата, совещаниях с руководителями территориальных органов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18.8. Рассматривает и осуществляет подготовку ответов на обращения территориальных органов Росстата по вопросам, относящимся к компетенции Управления;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18.9. Информирует руководство Росстата о результатах проверок, анализа материалов, характеризующих работу территориальных органов Росстата;</w:t>
      </w:r>
    </w:p>
    <w:p w:rsidR="00CC67EC" w:rsidRPr="00CC67EC" w:rsidRDefault="00CC67EC" w:rsidP="00CC67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7EC">
        <w:rPr>
          <w:rFonts w:ascii="Times New Roman" w:hAnsi="Times New Roman" w:cs="Times New Roman"/>
          <w:sz w:val="24"/>
          <w:szCs w:val="24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6276D3" w:rsidRPr="00CC67EC" w:rsidRDefault="00CC67EC" w:rsidP="00CC67EC">
      <w:pPr>
        <w:rPr>
          <w:rFonts w:ascii="Times New Roman" w:hAnsi="Times New Roman" w:cs="Times New Roman"/>
          <w:sz w:val="24"/>
          <w:szCs w:val="24"/>
        </w:rPr>
      </w:pPr>
    </w:p>
    <w:sectPr w:rsidR="006276D3" w:rsidRPr="00CC67EC" w:rsidSect="00821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F2"/>
    <w:rsid w:val="003A1B67"/>
    <w:rsid w:val="005E1CC5"/>
    <w:rsid w:val="00652714"/>
    <w:rsid w:val="00821CF2"/>
    <w:rsid w:val="00931E2C"/>
    <w:rsid w:val="00CC67EC"/>
    <w:rsid w:val="00C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1C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286&amp;dst=101424" TargetMode="External"/><Relationship Id="rId13" Type="http://schemas.openxmlformats.org/officeDocument/2006/relationships/hyperlink" Target="https://login.consultant.ru/link/?req=doc&amp;base=LAW&amp;n=473802&amp;dst=100333" TargetMode="External"/><Relationship Id="rId18" Type="http://schemas.openxmlformats.org/officeDocument/2006/relationships/hyperlink" Target="https://login.consultant.ru/link/?req=doc&amp;base=LAW&amp;n=473802&amp;dst=100338" TargetMode="External"/><Relationship Id="rId26" Type="http://schemas.openxmlformats.org/officeDocument/2006/relationships/hyperlink" Target="https://login.consultant.ru/link/?req=doc&amp;base=LAW&amp;n=344624&amp;dst=100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3802&amp;dst=100341" TargetMode="External"/><Relationship Id="rId7" Type="http://schemas.openxmlformats.org/officeDocument/2006/relationships/hyperlink" Target="https://login.consultant.ru/link/?req=doc&amp;base=LAW&amp;n=473286&amp;dst=101424" TargetMode="External"/><Relationship Id="rId12" Type="http://schemas.openxmlformats.org/officeDocument/2006/relationships/hyperlink" Target="https://login.consultant.ru/link/?req=doc&amp;base=LAW&amp;n=473802&amp;dst=100331" TargetMode="External"/><Relationship Id="rId17" Type="http://schemas.openxmlformats.org/officeDocument/2006/relationships/hyperlink" Target="https://login.consultant.ru/link/?req=doc&amp;base=LAW&amp;n=473802&amp;dst=100337" TargetMode="External"/><Relationship Id="rId25" Type="http://schemas.openxmlformats.org/officeDocument/2006/relationships/hyperlink" Target="https://login.consultant.ru/link/?req=doc&amp;base=LAW&amp;n=206441&amp;dst=1000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2&amp;dst=100336" TargetMode="External"/><Relationship Id="rId20" Type="http://schemas.openxmlformats.org/officeDocument/2006/relationships/hyperlink" Target="https://login.consultant.ru/link/?req=doc&amp;base=LAW&amp;n=473802&amp;dst=10034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449&amp;dst=100020" TargetMode="External"/><Relationship Id="rId11" Type="http://schemas.openxmlformats.org/officeDocument/2006/relationships/hyperlink" Target="https://login.consultant.ru/link/?req=doc&amp;base=LAW&amp;n=473802&amp;dst=100329" TargetMode="External"/><Relationship Id="rId24" Type="http://schemas.openxmlformats.org/officeDocument/2006/relationships/hyperlink" Target="https://login.consultant.ru/link/?req=doc&amp;base=LAW&amp;n=203428&amp;dst=100015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2&amp;dst=100335" TargetMode="External"/><Relationship Id="rId23" Type="http://schemas.openxmlformats.org/officeDocument/2006/relationships/hyperlink" Target="https://login.consultant.ru/link/?req=doc&amp;base=LAW&amp;n=464203" TargetMode="External"/><Relationship Id="rId28" Type="http://schemas.openxmlformats.org/officeDocument/2006/relationships/hyperlink" Target="https://login.consultant.ru/link/?req=doc&amp;base=LAW&amp;n=214823&amp;dst=100012" TargetMode="Externa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473802&amp;dst=1003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3286&amp;dst=101424" TargetMode="External"/><Relationship Id="rId14" Type="http://schemas.openxmlformats.org/officeDocument/2006/relationships/hyperlink" Target="https://login.consultant.ru/link/?req=doc&amp;base=LAW&amp;n=473802&amp;dst=100334" TargetMode="External"/><Relationship Id="rId22" Type="http://schemas.openxmlformats.org/officeDocument/2006/relationships/hyperlink" Target="https://login.consultant.ru/link/?req=doc&amp;base=LAW&amp;n=473803&amp;dst=100030" TargetMode="External"/><Relationship Id="rId27" Type="http://schemas.openxmlformats.org/officeDocument/2006/relationships/hyperlink" Target="https://login.consultant.ru/link/?req=doc&amp;base=LAW&amp;n=473804&amp;dst=1000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5152</Words>
  <Characters>29371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2</cp:revision>
  <dcterms:created xsi:type="dcterms:W3CDTF">2024-04-25T11:51:00Z</dcterms:created>
  <dcterms:modified xsi:type="dcterms:W3CDTF">2024-04-25T11:51:00Z</dcterms:modified>
</cp:coreProperties>
</file>