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8A5EC2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E008D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E008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E008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9737AE">
        <w:rPr>
          <w:rFonts w:eastAsia="Arial Unicode MS" w:cs="Times New Roman"/>
          <w:szCs w:val="24"/>
          <w:bdr w:val="nil"/>
          <w:lang w:eastAsia="ru-RU"/>
        </w:rPr>
        <w:t>8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4344AC" w:rsidRPr="004344AC">
        <w:t>Содействие поступательному, всеохватному и устойчивому экономическому росту, полной и производительной занятости и достойной работе для всех</w:t>
      </w:r>
    </w:p>
    <w:p w:rsidR="003143BC" w:rsidRPr="00BD29EC" w:rsidRDefault="003143BC" w:rsidP="00E008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9737AE" w:rsidP="00E008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780F08" w:rsidRPr="00BD29EC">
        <w:rPr>
          <w:rFonts w:cs="Times New Roman"/>
          <w:szCs w:val="24"/>
        </w:rPr>
        <w:t>.</w:t>
      </w:r>
      <w:r w:rsidR="007F535F">
        <w:rPr>
          <w:rFonts w:cs="Times New Roman"/>
          <w:szCs w:val="24"/>
        </w:rPr>
        <w:t>2</w:t>
      </w:r>
      <w:r w:rsidR="00780F08" w:rsidRPr="00BD29EC">
        <w:rPr>
          <w:rFonts w:cs="Times New Roman"/>
          <w:szCs w:val="24"/>
        </w:rPr>
        <w:t xml:space="preserve">.  </w:t>
      </w:r>
      <w:r w:rsidR="007F535F" w:rsidRPr="007F535F">
        <w:t>Добиться повышения производительности в экономике посредством диверсификации, технической модернизации и инновационной деятельности, в том числе путем уделения особого внимания секторам с высокой добавленной стоимостью и трудоемким секторам</w:t>
      </w:r>
    </w:p>
    <w:p w:rsidR="003143BC" w:rsidRPr="00BD29EC" w:rsidRDefault="003143BC" w:rsidP="00E008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E008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9737AE">
        <w:rPr>
          <w:rFonts w:cs="Times New Roman"/>
          <w:szCs w:val="24"/>
        </w:rPr>
        <w:t>8</w:t>
      </w:r>
      <w:r w:rsidR="00780F08" w:rsidRPr="00BD29EC">
        <w:rPr>
          <w:rFonts w:cs="Times New Roman"/>
          <w:szCs w:val="24"/>
        </w:rPr>
        <w:t>.</w:t>
      </w:r>
      <w:r w:rsidR="007F535F">
        <w:rPr>
          <w:rFonts w:cs="Times New Roman"/>
          <w:szCs w:val="24"/>
        </w:rPr>
        <w:t>2</w:t>
      </w:r>
      <w:r w:rsidR="002064C4">
        <w:rPr>
          <w:rFonts w:cs="Times New Roman"/>
          <w:szCs w:val="24"/>
        </w:rPr>
        <w:t>.</w:t>
      </w:r>
      <w:r w:rsidR="00C95AB2">
        <w:rPr>
          <w:rFonts w:cs="Times New Roman"/>
          <w:szCs w:val="24"/>
        </w:rPr>
        <w:t>1.</w:t>
      </w:r>
      <w:r w:rsidR="00780F08" w:rsidRPr="00BD29EC">
        <w:rPr>
          <w:rFonts w:cs="Times New Roman"/>
          <w:szCs w:val="24"/>
        </w:rPr>
        <w:t xml:space="preserve"> </w:t>
      </w:r>
      <w:r w:rsidR="007F535F" w:rsidRPr="007F535F">
        <w:t>Ежегодные темпы роста реального ВВП на каждого занятого</w:t>
      </w:r>
    </w:p>
    <w:p w:rsidR="003143BC" w:rsidRDefault="003143BC" w:rsidP="00E008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7F535F" w:rsidRPr="008A5EC2" w:rsidRDefault="008A5EC2" w:rsidP="00E008D9">
      <w:pPr>
        <w:spacing w:after="0"/>
        <w:rPr>
          <w:bdr w:val="nil"/>
          <w:lang w:eastAsia="ru-RU"/>
        </w:rPr>
      </w:pPr>
      <w:r w:rsidRPr="008A5EC2">
        <w:rPr>
          <w:bdr w:val="nil"/>
          <w:lang w:val="en-US" w:eastAsia="ru-RU"/>
        </w:rPr>
        <w:t>SL</w:t>
      </w:r>
      <w:r w:rsidRPr="008A5EC2">
        <w:rPr>
          <w:bdr w:val="nil"/>
          <w:lang w:eastAsia="ru-RU"/>
        </w:rPr>
        <w:t>_</w:t>
      </w:r>
      <w:r w:rsidRPr="008A5EC2">
        <w:rPr>
          <w:bdr w:val="nil"/>
          <w:lang w:val="en-US" w:eastAsia="ru-RU"/>
        </w:rPr>
        <w:t>EMP</w:t>
      </w:r>
      <w:r w:rsidRPr="008A5EC2">
        <w:rPr>
          <w:bdr w:val="nil"/>
          <w:lang w:eastAsia="ru-RU"/>
        </w:rPr>
        <w:t>_</w:t>
      </w:r>
      <w:r w:rsidRPr="008A5EC2">
        <w:rPr>
          <w:bdr w:val="nil"/>
          <w:lang w:val="en-US" w:eastAsia="ru-RU"/>
        </w:rPr>
        <w:t>PCAP</w:t>
      </w:r>
      <w:r w:rsidRPr="008A5EC2">
        <w:rPr>
          <w:bdr w:val="nil"/>
          <w:lang w:eastAsia="ru-RU"/>
        </w:rPr>
        <w:t xml:space="preserve"> </w:t>
      </w:r>
      <w:r>
        <w:rPr>
          <w:bdr w:val="nil"/>
          <w:lang w:eastAsia="ru-RU"/>
        </w:rPr>
        <w:t>–</w:t>
      </w:r>
      <w:r w:rsidRPr="008A5EC2">
        <w:rPr>
          <w:bdr w:val="nil"/>
          <w:lang w:eastAsia="ru-RU"/>
        </w:rPr>
        <w:t xml:space="preserve"> Ежегодные темпы роста реального ВВП на каждого занятого [8.2.1]</w:t>
      </w:r>
    </w:p>
    <w:p w:rsidR="007F535F" w:rsidRPr="007F535F" w:rsidRDefault="00C8596F" w:rsidP="00E008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7F535F" w:rsidRPr="00BD29EC" w:rsidRDefault="008A5EC2" w:rsidP="00E008D9">
      <w:pP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>
        <w:t>28.03.2024</w:t>
      </w:r>
    </w:p>
    <w:p w:rsidR="007F535F" w:rsidRPr="007F535F" w:rsidRDefault="00C8596F" w:rsidP="00E008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</w:p>
    <w:p w:rsidR="00C8596F" w:rsidRPr="00DA19D7" w:rsidRDefault="007F535F" w:rsidP="00E008D9">
      <w:pP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>
        <w:t xml:space="preserve">1.1.1, 8.3.1, 8.5.2, 10.4.1 </w:t>
      </w:r>
      <w:r w:rsidR="00C8596F"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A91FDE" w:rsidRPr="00BD29EC" w:rsidRDefault="00E33CA8" w:rsidP="00E008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957A62" w:rsidRPr="00BD29EC" w:rsidRDefault="007F535F" w:rsidP="00E008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Международная организация труда (МОТ)</w:t>
      </w:r>
    </w:p>
    <w:p w:rsidR="00E008D9" w:rsidRPr="008A5EC2" w:rsidRDefault="00E008D9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Pr="00BD29EC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7F535F" w:rsidRPr="00BD29EC" w:rsidRDefault="007F535F" w:rsidP="007F53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Международная организация труда (МОТ)</w:t>
      </w:r>
    </w:p>
    <w:p w:rsidR="00957A62" w:rsidRPr="00BD29EC" w:rsidRDefault="00957A62" w:rsidP="0075371E">
      <w:pPr>
        <w:pStyle w:val="MText"/>
        <w:rPr>
          <w:color w:val="auto"/>
          <w:sz w:val="24"/>
          <w:szCs w:val="24"/>
          <w:lang w:val="ru-RU"/>
        </w:rPr>
      </w:pP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E008D9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E008D9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53210F" w:rsidRDefault="0053210F" w:rsidP="00DA19D7">
      <w:pPr>
        <w:pStyle w:val="MText"/>
        <w:rPr>
          <w:color w:val="000000" w:themeColor="text1"/>
          <w:sz w:val="24"/>
          <w:szCs w:val="24"/>
          <w:lang w:val="ru-RU"/>
        </w:rPr>
      </w:pPr>
      <w:r w:rsidRPr="0053210F">
        <w:rPr>
          <w:color w:val="000000" w:themeColor="text1"/>
          <w:sz w:val="24"/>
          <w:szCs w:val="24"/>
          <w:lang w:val="ru-RU"/>
        </w:rPr>
        <w:t>Ежегодный темп роста реального валового внутреннего продукта (ВВП) на одного занятого человека отражает ежегодное процентное изменение реального ВВП на одного занятого человека.</w:t>
      </w:r>
    </w:p>
    <w:p w:rsidR="0053210F" w:rsidRDefault="0053210F" w:rsidP="00DA19D7">
      <w:pPr>
        <w:pStyle w:val="MText"/>
        <w:rPr>
          <w:color w:val="000000" w:themeColor="text1"/>
          <w:sz w:val="24"/>
          <w:szCs w:val="24"/>
          <w:lang w:val="ru-RU"/>
        </w:rPr>
      </w:pPr>
    </w:p>
    <w:p w:rsidR="00DA19D7" w:rsidRPr="008A5EC2" w:rsidRDefault="003859BD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E008D9">
        <w:rPr>
          <w:b/>
          <w:color w:val="000000" w:themeColor="text1"/>
          <w:sz w:val="24"/>
          <w:szCs w:val="24"/>
          <w:lang w:val="ru-RU"/>
        </w:rPr>
        <w:t>Основные понятия</w:t>
      </w:r>
      <w:r w:rsidR="00E008D9" w:rsidRPr="008A5EC2">
        <w:rPr>
          <w:b/>
          <w:color w:val="000000" w:themeColor="text1"/>
          <w:sz w:val="24"/>
          <w:szCs w:val="24"/>
          <w:lang w:val="ru-RU"/>
        </w:rPr>
        <w:t>:</w:t>
      </w:r>
    </w:p>
    <w:p w:rsidR="0053210F" w:rsidRDefault="0053210F" w:rsidP="0053210F">
      <w:r w:rsidRPr="0053210F">
        <w:t xml:space="preserve">ВВП: Это основной показатель национального производства, представляющий общую стоимость всех конечных товаров и услуг в рамках производственной границы Системы национальных счетов (СНС), произведенных в конкретной экономике (то есть долларовая стоимость всех товаров и услуг в рамках производственной границы СНС, произведенных в пределах границ страны в данном году). Согласно СНС, </w:t>
      </w:r>
      <w:r w:rsidR="00B0712E">
        <w:t>«</w:t>
      </w:r>
      <w:r w:rsidRPr="0053210F">
        <w:t xml:space="preserve">ВВП </w:t>
      </w:r>
      <w:r w:rsidR="00344608">
        <w:t>–</w:t>
      </w:r>
      <w:r w:rsidRPr="0053210F">
        <w:t xml:space="preserve"> это сумма валовой добавленной стоимости всех единиц-производителей-резидентов плюс та часть (возможно, общая сумма) налогов на продукцию, за вычетом субсидий на продукцию, которая не включена в оценку выпуска … ВВП также равен сумме конечных видов </w:t>
      </w:r>
      <w:r w:rsidRPr="0053210F">
        <w:lastRenderedPageBreak/>
        <w:t>использования товаров и услуг (всех видов использования, кроме промежуточного потребления), измеренных по ценам покупателей, за вычетом стоимости импорта товаров и услуг ВВП также равен сумме первичных доходов, распределяемых единиц</w:t>
      </w:r>
      <w:r w:rsidR="00B0712E">
        <w:t>ами-производителями-резидентами».</w:t>
      </w:r>
    </w:p>
    <w:p w:rsidR="009E1322" w:rsidRDefault="0053210F" w:rsidP="0053210F">
      <w:r w:rsidRPr="0053210F">
        <w:t>Реальный ВВП: Реальный ВВП относится к ВВП, рассчитанному в постоянных ценах</w:t>
      </w:r>
      <w:r>
        <w:t>, то есть объемному уровню ВВП при исключении влияния</w:t>
      </w:r>
      <w:r w:rsidR="009E1322">
        <w:t xml:space="preserve"> инфляции и сопоставлении</w:t>
      </w:r>
      <w:r w:rsidRPr="0053210F">
        <w:t xml:space="preserve"> количественных показателей вне зависимости от изменения цен. Оценки ВВП в постоянных ценах рассчитываются путем выражения значений в терминах базового периода. Теоретически определяются ценовая и количественная составляющие стоимости, и цена в базовом периоде заменяется ценой в текущем периоде. </w:t>
      </w:r>
    </w:p>
    <w:p w:rsidR="0053210F" w:rsidRPr="00DA19D7" w:rsidRDefault="008A5EC2" w:rsidP="0053210F">
      <w:r>
        <w:t>Занятость</w:t>
      </w:r>
      <w:r w:rsidR="0053210F" w:rsidRPr="0053210F">
        <w:t xml:space="preserve">: </w:t>
      </w:r>
      <w:r>
        <w:t>в</w:t>
      </w:r>
      <w:r w:rsidR="0053210F" w:rsidRPr="0053210F">
        <w:t>се лица трудоспособного возраста, которые в течение короткого отчетного периода (одна неделя) занимались какой-либо деятельностью по производству товаров или предоставлению услуг за плату или прибыль.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Pr="00BD29EC" w:rsidRDefault="009E1322" w:rsidP="0034460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Процент (%)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BD29EC" w:rsidRDefault="009E1322" w:rsidP="009E1322">
      <w:r w:rsidRPr="009E1322">
        <w:t>Данные основаны на СНС.</w:t>
      </w: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344608" w:rsidRPr="00344608" w:rsidRDefault="00344608" w:rsidP="00344608">
      <w:pPr>
        <w:spacing w:after="120"/>
        <w:rPr>
          <w:b/>
        </w:rPr>
      </w:pPr>
      <w:r w:rsidRPr="00344608">
        <w:rPr>
          <w:b/>
        </w:rPr>
        <w:t>Описание:</w:t>
      </w:r>
    </w:p>
    <w:p w:rsidR="009E1322" w:rsidRDefault="009E1322" w:rsidP="009E1322">
      <w:r w:rsidRPr="009E1322">
        <w:t xml:space="preserve">Показатели выпуска, используемые в числителе показателя Валовой внутренний продукт (ВВП), </w:t>
      </w:r>
      <w:r>
        <w:t>получают</w:t>
      </w:r>
      <w:r w:rsidRPr="009E1322">
        <w:t xml:space="preserve"> из производственной части национальных счетов и представляют, насколько это возможно, ВВП в рыночных ценах для совокупной экономики (с поправкой на инфляцию, в постоянных ценах). </w:t>
      </w:r>
    </w:p>
    <w:p w:rsidR="009E1322" w:rsidRDefault="009E1322" w:rsidP="009E1322">
      <w:r w:rsidRPr="009E1322">
        <w:t>Данные о занятости, используемые в знаменателе, предпочтительно получ</w:t>
      </w:r>
      <w:r>
        <w:t>ать</w:t>
      </w:r>
      <w:r w:rsidRPr="009E1322">
        <w:t xml:space="preserve"> из данных о рабочей силе или других обследований домашних хозяйств с использованием модуля занятости. При отсутствии обследования домашних хозяйств можно использовать обследования учреждений, административные отчеты или официальные оценки, основанные на надежных источниках, а также переписи населения. Однако важно отметить, что данные о занятости, полученные в результате обследований предприятий, будут отражать количество рабочих мест, а не количество занятых, как предпочтительно для знаменателя. Кроме того, обследования предприятий во многих случаях охватывают только формальный сектор, а также работодателей и наемных работников, не охватывая всю экономику. </w:t>
      </w:r>
    </w:p>
    <w:p w:rsidR="009E1322" w:rsidRDefault="009E1322" w:rsidP="009E1322">
      <w:r w:rsidRPr="009E1322">
        <w:t>При расчете этого показателя важно обеспечить, чтобы охват данных о занятости соответствовал охвату национальных счетов.</w:t>
      </w:r>
    </w:p>
    <w:p w:rsidR="00513693" w:rsidRPr="00BD29EC" w:rsidRDefault="00513693" w:rsidP="009E1322"/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9E1322" w:rsidRPr="00BD29EC" w:rsidRDefault="009E1322" w:rsidP="009E1322">
      <w:r w:rsidRPr="009E1322">
        <w:t xml:space="preserve">Для целей международной отчетности по показателям ЦУР МОТ использует оценки ВВП на уровне стран в долларах США </w:t>
      </w:r>
      <w:r w:rsidR="00EB7C78">
        <w:t>в</w:t>
      </w:r>
      <w:r w:rsidRPr="009E1322">
        <w:t xml:space="preserve"> </w:t>
      </w:r>
      <w:r w:rsidR="00EB7C78" w:rsidRPr="009E1322">
        <w:t>постоянных</w:t>
      </w:r>
      <w:r w:rsidR="00EB7C78">
        <w:t xml:space="preserve"> ценах</w:t>
      </w:r>
      <w:r w:rsidR="00EB7C78" w:rsidRPr="009E1322">
        <w:t xml:space="preserve"> </w:t>
      </w:r>
      <w:r w:rsidRPr="009E1322">
        <w:t>201</w:t>
      </w:r>
      <w:r w:rsidR="00EB7C78">
        <w:t>5</w:t>
      </w:r>
      <w:r w:rsidRPr="009E1322">
        <w:t xml:space="preserve"> год</w:t>
      </w:r>
      <w:r w:rsidR="00EB7C78">
        <w:t>а</w:t>
      </w:r>
      <w:r w:rsidRPr="009E1322">
        <w:t xml:space="preserve"> из базы данных Всемирного банка по показателям мирового развития и оценки занятости на уровне стран, полученные из обследований домашних хозяйств или полученные из смоделированных МОТ оценок для расчета уровней и темпов роста производительности труда на страновом, региональном и </w:t>
      </w:r>
      <w:proofErr w:type="gramStart"/>
      <w:r w:rsidRPr="009E1322">
        <w:t>глобальном</w:t>
      </w:r>
      <w:proofErr w:type="gramEnd"/>
      <w:r w:rsidRPr="009E1322">
        <w:t xml:space="preserve"> уровнях.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9E1322" w:rsidRPr="00BD29EC" w:rsidRDefault="009E1322" w:rsidP="009E1322">
      <w:r>
        <w:t>Непрерывный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9E1322" w:rsidRPr="00BD29EC" w:rsidRDefault="009E1322" w:rsidP="009E1322">
      <w:r w:rsidRPr="009E1322">
        <w:t xml:space="preserve">Оценки производительности труда МОТ являются частью </w:t>
      </w:r>
      <w:r w:rsidR="008A5EC2">
        <w:t>ряда</w:t>
      </w:r>
      <w:r w:rsidRPr="009E1322">
        <w:t xml:space="preserve"> смоделированных оценок МОТ, проанализированных в докладах МОТ о мировой занятости и социальных перспективах. Оценки МОТ публикуются один раз в год вместе с этими отчетами.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9E1322" w:rsidRPr="00A71EC6" w:rsidRDefault="009E1322" w:rsidP="009E1322">
      <w:r w:rsidRPr="009E1322">
        <w:t>Исходные данные о ВВП и занятости предоставляются национальными статистическими управлениями, а в некоторых случаях министерствами труда или другими соответствующими ведомствами.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2633F0" w:rsidRPr="00BD29EC" w:rsidRDefault="002633F0" w:rsidP="002633F0">
      <w:r w:rsidRPr="002633F0">
        <w:t>Международная организация труда (МОТ)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BD29EC" w:rsidRDefault="002633F0" w:rsidP="002633F0">
      <w:r w:rsidRPr="002633F0">
        <w:t>МОТ является координационным центром ООН по статистике труда. Он устанавливает международные стандарты статистики труда через Международную конференцию статистиков труда. Он также собирает и выпускает статистику труда с целью распространения сопоставимых на международном уровне наборов данных и предоставляет техническую помощь и обучение государствам - членам МОТ в поддержку их усилий по подготовке высококачественных данных о рынке труда.</w:t>
      </w: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2633F0" w:rsidRDefault="002633F0" w:rsidP="002633F0">
      <w:r w:rsidRPr="002633F0">
        <w:t xml:space="preserve">Реальный ВВП на одного занятого человека, являясь мерой производительности труда, представляет собой меру роста производительности труда, </w:t>
      </w:r>
      <w:proofErr w:type="gramStart"/>
      <w:r w:rsidRPr="002633F0">
        <w:t>предоставляя</w:t>
      </w:r>
      <w:proofErr w:type="gramEnd"/>
      <w:r w:rsidRPr="002633F0">
        <w:t xml:space="preserve"> таким образом информацию об эволюции, эффективности и качестве человеческого капитала в производственном процессе. </w:t>
      </w:r>
    </w:p>
    <w:p w:rsidR="002E15F9" w:rsidRPr="00BD29EC" w:rsidRDefault="002633F0" w:rsidP="002633F0">
      <w:r w:rsidRPr="002633F0">
        <w:t>Экономический ро</w:t>
      </w:r>
      <w:proofErr w:type="gramStart"/>
      <w:r w:rsidRPr="002633F0">
        <w:t>ст в стр</w:t>
      </w:r>
      <w:proofErr w:type="gramEnd"/>
      <w:r w:rsidRPr="002633F0">
        <w:t xml:space="preserve">ане можно объяснить многими факторами, в том числе увеличением занятости и более эффективной работой тех, кто работает. Этот показатель проливает свет на последний эффект, поэтому он является ключевым показателем экономических показателей. Оценки производительности труда (и роста) могут </w:t>
      </w:r>
      <w:r w:rsidRPr="002633F0">
        <w:lastRenderedPageBreak/>
        <w:t>способствовать разработке политики на рынке труда и мониторингу ее последствий. Они также могут способствовать пониманию того, как показатели рынка труда влияют на уровень жизни.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2633F0" w:rsidRDefault="002633F0" w:rsidP="002633F0">
      <w:r w:rsidRPr="002633F0">
        <w:t xml:space="preserve">Показатели выпуска получены из </w:t>
      </w:r>
      <w:r>
        <w:t xml:space="preserve">данных </w:t>
      </w:r>
      <w:r w:rsidRPr="002633F0">
        <w:t xml:space="preserve">национальных счетов и представляют, насколько это возможно, ВВП в рыночных ценах для совокупной экономики. Однако, несмотря на общие принципы, которые основаны </w:t>
      </w:r>
      <w:r>
        <w:t xml:space="preserve">(по большей части) </w:t>
      </w:r>
      <w:r w:rsidRPr="002633F0">
        <w:t xml:space="preserve">на Системе национальных счетов Организации Объединенных Наций, по-прежнему существуют значительные проблемы с международной согласованностью оценок национальных счетов, основанных на таких факторах, как различия в учете объема производства в секторах услуг, различия в методах, используемых для корректировки показателей выпуска с учетом изменений цен (в частности, использование различных систем взвешивания для получения дефляторов) и различия в степени охвата неформальной экономической деятельности. </w:t>
      </w:r>
    </w:p>
    <w:p w:rsidR="002E15F9" w:rsidRPr="008A5EC2" w:rsidRDefault="002633F0" w:rsidP="00402362">
      <w:r w:rsidRPr="002633F0">
        <w:t xml:space="preserve">Данные о занятости, используемые в знаменателе этого показателя, относятся, насколько это возможно, к среднему числу лиц, имеющих одну или несколько оплачиваемых рабочих мест в течение года. </w:t>
      </w:r>
      <w:r w:rsidR="00402362" w:rsidRPr="00402362">
        <w:t>Данные о занятости основаны на статистических стандартах 13-й Международной конференции статистиков труда (ICLS).</w:t>
      </w:r>
    </w:p>
    <w:p w:rsidR="008A5EC2" w:rsidRPr="008A5EC2" w:rsidRDefault="008A5EC2" w:rsidP="008A5EC2">
      <w:pPr>
        <w:pStyle w:val="MHeader2"/>
        <w:rPr>
          <w:b/>
          <w:color w:val="auto"/>
          <w:sz w:val="24"/>
          <w:szCs w:val="24"/>
          <w:lang w:val="en-US"/>
        </w:rPr>
      </w:pPr>
      <w:r w:rsidRPr="00BD29EC">
        <w:rPr>
          <w:color w:val="auto"/>
          <w:sz w:val="24"/>
          <w:szCs w:val="24"/>
          <w:lang w:val="ru-RU"/>
        </w:rPr>
        <w:t>4.</w:t>
      </w:r>
      <w:r>
        <w:rPr>
          <w:color w:val="auto"/>
          <w:sz w:val="24"/>
          <w:szCs w:val="24"/>
        </w:rPr>
        <w:t>c</w:t>
      </w:r>
      <w:r w:rsidRPr="008A5EC2">
        <w:rPr>
          <w:color w:val="auto"/>
          <w:sz w:val="24"/>
          <w:szCs w:val="24"/>
          <w:lang w:val="ru-RU"/>
        </w:rPr>
        <w:t>.</w:t>
      </w:r>
      <w:r w:rsidRPr="00BD29EC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8A5EC2">
        <w:rPr>
          <w:b/>
          <w:color w:val="auto"/>
          <w:sz w:val="24"/>
          <w:szCs w:val="24"/>
          <w:lang w:val="en-US"/>
        </w:rPr>
        <w:t>Метод</w:t>
      </w:r>
      <w:proofErr w:type="spellEnd"/>
      <w:r w:rsidRPr="008A5EC2">
        <w:rPr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8A5EC2">
        <w:rPr>
          <w:b/>
          <w:color w:val="auto"/>
          <w:sz w:val="24"/>
          <w:szCs w:val="24"/>
          <w:lang w:val="en-US"/>
        </w:rPr>
        <w:t>расчета</w:t>
      </w:r>
      <w:proofErr w:type="spellEnd"/>
    </w:p>
    <w:p w:rsidR="002633F0" w:rsidRDefault="002633F0" w:rsidP="00116631">
      <m:oMathPara>
        <m:oMath>
          <m:r>
            <m:rPr>
              <m:sty m:val="p"/>
            </m:rPr>
            <w:rPr>
              <w:rFonts w:ascii="Cambria Math" w:hAnsi="Cambria Math"/>
            </w:rPr>
            <m:t>Реальный ВВП на одного занятого человека=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ВВП в постоянных ценах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Общая занятость</m:t>
              </m:r>
            </m:den>
          </m:f>
        </m:oMath>
      </m:oMathPara>
    </w:p>
    <w:p w:rsidR="00116631" w:rsidRDefault="00EC39E5" w:rsidP="00116631">
      <w:r w:rsidRPr="00EC39E5">
        <w:t xml:space="preserve">Числитель и знаменатель приведенного выше уравнения должны относиться к одному и тому же контрольному периоду, например, к одному и тому же календарному году. </w:t>
      </w:r>
    </w:p>
    <w:p w:rsidR="002633F0" w:rsidRDefault="00EC39E5" w:rsidP="00116631">
      <w:r w:rsidRPr="00EC39E5">
        <w:t xml:space="preserve">Если мы назовем реальный ВВП на одного занятого человека </w:t>
      </w:r>
      <w:r w:rsidR="006A631A">
        <w:t>«</w:t>
      </w:r>
      <w:proofErr w:type="spellStart"/>
      <w:r w:rsidRPr="00EC39E5">
        <w:t>LabProd</w:t>
      </w:r>
      <w:proofErr w:type="spellEnd"/>
      <w:r w:rsidR="006A631A">
        <w:t>»</w:t>
      </w:r>
      <w:r w:rsidRPr="00EC39E5">
        <w:t xml:space="preserve">, то годовой темп роста реального ВВП на одного занятого человека </w:t>
      </w:r>
      <w:r w:rsidR="00116631">
        <w:t xml:space="preserve">будет </w:t>
      </w:r>
      <w:r w:rsidRPr="00EC39E5">
        <w:t>рассчитыва</w:t>
      </w:r>
      <w:r w:rsidR="00116631">
        <w:t>ться</w:t>
      </w:r>
      <w:r w:rsidRPr="00EC39E5">
        <w:t xml:space="preserve"> следующим образом:</w:t>
      </w:r>
    </w:p>
    <w:p w:rsidR="00116631" w:rsidRPr="006A631A" w:rsidRDefault="00116631" w:rsidP="00116631">
      <w:pPr>
        <w:rPr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</w:rPr>
            <m:t>Годовой темп роста реального ВВП на одного занятого человека=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(LabProd в году n) –(LabProd в году </m:t>
              </m:r>
              <m:r>
                <w:rPr>
                  <w:rFonts w:ascii="Cambria Math" w:hAnsi="Cambria Math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-1)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(LabProd в году n-1)</m:t>
              </m:r>
            </m:den>
          </m:f>
          <m:r>
            <w:rPr>
              <w:rFonts w:ascii="Cambria Math" w:hAnsi="Cambria Math"/>
              <w:szCs w:val="24"/>
            </w:rPr>
            <m:t xml:space="preserve"> ×100</m:t>
          </m:r>
        </m:oMath>
      </m:oMathPara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116631" w:rsidRPr="00E008D9" w:rsidRDefault="00116631" w:rsidP="00116631">
      <w:r w:rsidRPr="00116631">
        <w:t>МОТ проводит ежегодные консультации с государствами-членами с помощью вопросника ILOSTAT и соответствующей системы статистической отчетности (</w:t>
      </w:r>
      <w:proofErr w:type="spellStart"/>
      <w:r w:rsidRPr="00116631">
        <w:t>StaRS</w:t>
      </w:r>
      <w:proofErr w:type="spellEnd"/>
      <w:r w:rsidRPr="00116631">
        <w:t>). Национальные поставщики данных получают ссылку на портал, где они могут просмотреть все национальные данные о ЦУР, доступные в ILOSTAT.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116631" w:rsidRPr="00E008D9" w:rsidRDefault="00116631" w:rsidP="00116631">
      <w:r w:rsidRPr="00116631">
        <w:t xml:space="preserve">В рамках инициативы МОТ по согласованию </w:t>
      </w:r>
      <w:proofErr w:type="spellStart"/>
      <w:r w:rsidRPr="00116631">
        <w:t>микроданных</w:t>
      </w:r>
      <w:proofErr w:type="spellEnd"/>
      <w:r w:rsidRPr="00116631">
        <w:t xml:space="preserve"> МОТ стремится создавать сопоставимые на международном уровне статистические данные о труде на основе </w:t>
      </w:r>
      <w:r w:rsidRPr="00116631">
        <w:lastRenderedPageBreak/>
        <w:t>концепций и определений показателей, принятых Международной конференцией статистиков труда.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704887" w:rsidRDefault="00704887" w:rsidP="00704887">
      <w:pPr>
        <w:pStyle w:val="ab"/>
        <w:numPr>
          <w:ilvl w:val="0"/>
          <w:numId w:val="5"/>
        </w:numPr>
        <w:rPr>
          <w:b/>
        </w:rPr>
      </w:pPr>
      <w:r>
        <w:rPr>
          <w:b/>
        </w:rPr>
        <w:t>На страновом уровне:</w:t>
      </w:r>
    </w:p>
    <w:p w:rsidR="002E15F9" w:rsidRPr="00BD29EC" w:rsidRDefault="00116631" w:rsidP="00116631">
      <w:r w:rsidRPr="00116631">
        <w:t xml:space="preserve">Методы многомерной регрессии используются для вменения недостающих значений занятости на уровне страны. Для получения дополнительной информации об оценках, пожалуйста, обратитесь к методологическому обзору смоделированных оценок МОТ, доступному по адресу </w:t>
      </w:r>
      <w:hyperlink r:id="rId9" w:history="1">
        <w:r w:rsidR="003D23FF" w:rsidRPr="00157226">
          <w:rPr>
            <w:rStyle w:val="ac"/>
          </w:rPr>
          <w:t>https://www.ilo.org/ilostat-files/Documents/TEM.pdf</w:t>
        </w:r>
      </w:hyperlink>
      <w:r w:rsidR="003D23FF">
        <w:t>.</w:t>
      </w:r>
    </w:p>
    <w:p w:rsidR="002E15F9" w:rsidRPr="00704887" w:rsidRDefault="00694160" w:rsidP="00704887">
      <w:pPr>
        <w:pStyle w:val="ab"/>
        <w:numPr>
          <w:ilvl w:val="0"/>
          <w:numId w:val="5"/>
        </w:numPr>
        <w:rPr>
          <w:b/>
        </w:rPr>
      </w:pPr>
      <w:r w:rsidRPr="00704887">
        <w:rPr>
          <w:b/>
        </w:rPr>
        <w:t>На региональном и глобальном уровнях</w:t>
      </w:r>
      <w:r w:rsidR="00704887">
        <w:rPr>
          <w:b/>
        </w:rPr>
        <w:t>:</w:t>
      </w:r>
    </w:p>
    <w:p w:rsidR="00694160" w:rsidRPr="00BD29EC" w:rsidRDefault="00116631" w:rsidP="00116631">
      <w:r w:rsidRPr="00116631">
        <w:t>Региональные и глобальные показатели представляют собой совокупные показатели на уровне стран, включая условные значения.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116631" w:rsidP="00116631">
      <w:r w:rsidRPr="00116631">
        <w:t xml:space="preserve">Для решения проблемы отсутствия данных МОТ разработала несколько эконометрических моделей, которые используются для получения оценок показателей рынка труда в странах и годах, по которым отсутствуют реальные данные. Данные о занятости, полученные на основе смоделированных МОТ оценок, используются для составления оценок производительности труда. В этих моделях используются методы многомерной регрессии для вычисления недостающих значений на страновом уровне, которые затем агрегируются для получения региональных и глобальных оценок. Для получения дополнительной информации об оценках, пожалуйста, обратитесь к методологическому обзору смоделированных оценок МОТ, доступному по адресу </w:t>
      </w:r>
      <w:hyperlink r:id="rId10" w:history="1">
        <w:r w:rsidR="003D23FF" w:rsidRPr="00157226">
          <w:rPr>
            <w:rStyle w:val="ac"/>
          </w:rPr>
          <w:t>https://www.ilo.org/ilostat-files/Documents/TEM.pdf</w:t>
        </w:r>
      </w:hyperlink>
      <w:r w:rsidRPr="00116631">
        <w:t>.</w:t>
      </w:r>
    </w:p>
    <w:p w:rsidR="002E15F9" w:rsidRPr="00E008D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116631" w:rsidRPr="007161D6" w:rsidRDefault="00116631" w:rsidP="00116631">
      <w:r>
        <w:t>См.</w:t>
      </w:r>
      <w:r w:rsidR="007161D6">
        <w:rPr>
          <w:lang w:val="en-US"/>
        </w:rPr>
        <w:t xml:space="preserve"> </w:t>
      </w:r>
      <w:r w:rsidR="007161D6">
        <w:t>раздел 7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5B46CD" w:rsidRPr="00BD29EC" w:rsidRDefault="005B46CD" w:rsidP="005B46CD">
      <w:r w:rsidRPr="005B46CD">
        <w:t>Процессы сбора, подготовки и публикации данных, включая контроль их качества, осуществляются в соответствии с методологической основой и стандартами, установленными Статистическим департаментом МОТ, в соответствии со стандартами МОТ в области информационных технологий и управления.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5B46CD" w:rsidRPr="00040034" w:rsidRDefault="005B46CD" w:rsidP="005B46CD">
      <w:r w:rsidRPr="005B46CD">
        <w:t>Регулярно проводятся проверки согласованности и качества данных для проверки достоверности данных перед их распространением в базе данных ILOSTAT. Эти проверки состоят из пересмотра данных и метаданных всех соответствующих исходных данных с применением протоколов для обеспечения международной сопоставимости и согласованности временных рядов. Для результирующих смоделированных оценок выполняются как статистические, так и субъективные оценки выходных данных.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5B46CD" w:rsidRPr="00BD29EC" w:rsidRDefault="005B46CD" w:rsidP="005B46CD">
      <w:r w:rsidRPr="005B46CD">
        <w:t>Окончательная оценка качества информации проводится Отделом подготовки и анализа данных Департамента МОТ. Если какие-либо возникшие проблемы не могут быть устранены, соответствующая информация не публикуется.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C9049D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C9049D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C9049D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5B46CD" w:rsidRDefault="005B46CD" w:rsidP="0075371E">
      <w:pPr>
        <w:pStyle w:val="MText"/>
        <w:rPr>
          <w:color w:val="auto"/>
          <w:sz w:val="24"/>
          <w:szCs w:val="24"/>
          <w:lang w:val="ru-RU"/>
        </w:rPr>
      </w:pPr>
      <w:r w:rsidRPr="005B46CD">
        <w:rPr>
          <w:color w:val="auto"/>
          <w:sz w:val="24"/>
          <w:szCs w:val="24"/>
          <w:lang w:val="ru-RU"/>
        </w:rPr>
        <w:t xml:space="preserve">Данные по этому показателю </w:t>
      </w:r>
      <w:r>
        <w:rPr>
          <w:color w:val="auto"/>
          <w:sz w:val="24"/>
          <w:szCs w:val="24"/>
          <w:lang w:val="ru-RU"/>
        </w:rPr>
        <w:t>доступны</w:t>
      </w:r>
      <w:r w:rsidRPr="005B46CD">
        <w:rPr>
          <w:color w:val="auto"/>
          <w:sz w:val="24"/>
          <w:szCs w:val="24"/>
          <w:lang w:val="ru-RU"/>
        </w:rPr>
        <w:t xml:space="preserve"> по 188 странам и территориям.</w:t>
      </w:r>
    </w:p>
    <w:p w:rsidR="005B46CD" w:rsidRPr="00BD29EC" w:rsidRDefault="005B46CD" w:rsidP="0075371E">
      <w:pPr>
        <w:pStyle w:val="MText"/>
        <w:rPr>
          <w:color w:val="auto"/>
          <w:sz w:val="24"/>
          <w:szCs w:val="24"/>
          <w:lang w:val="ru-RU"/>
        </w:rPr>
      </w:pPr>
    </w:p>
    <w:p w:rsidR="0075371E" w:rsidRPr="00C9049D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C9049D">
        <w:rPr>
          <w:b/>
          <w:color w:val="auto"/>
          <w:sz w:val="24"/>
          <w:szCs w:val="24"/>
          <w:lang w:val="ru-RU"/>
        </w:rPr>
        <w:t>Временные ряды:</w:t>
      </w:r>
    </w:p>
    <w:p w:rsidR="00F44F7B" w:rsidRDefault="00F44F7B" w:rsidP="0075371E">
      <w:pPr>
        <w:pStyle w:val="MText"/>
        <w:rPr>
          <w:color w:val="auto"/>
          <w:sz w:val="24"/>
          <w:szCs w:val="24"/>
          <w:lang w:val="ru-RU"/>
        </w:rPr>
      </w:pPr>
      <w:r w:rsidRPr="00F44F7B">
        <w:rPr>
          <w:color w:val="auto"/>
          <w:sz w:val="24"/>
          <w:szCs w:val="24"/>
          <w:lang w:val="ru-RU"/>
        </w:rPr>
        <w:t>Данные по этому показателю доступны по состоянию на 2000 год в Глобальной базе данных показателей ЦУР, но временные ряды, начиная с 1991 года и включая оценки до 202</w:t>
      </w:r>
      <w:r w:rsidR="007161D6">
        <w:rPr>
          <w:color w:val="auto"/>
          <w:sz w:val="24"/>
          <w:szCs w:val="24"/>
          <w:lang w:val="ru-RU"/>
        </w:rPr>
        <w:t>3</w:t>
      </w:r>
      <w:r w:rsidRPr="00F44F7B">
        <w:rPr>
          <w:color w:val="auto"/>
          <w:sz w:val="24"/>
          <w:szCs w:val="24"/>
          <w:lang w:val="ru-RU"/>
        </w:rPr>
        <w:t xml:space="preserve"> года, доступны в ILOSTAT.</w:t>
      </w:r>
    </w:p>
    <w:p w:rsidR="00F44F7B" w:rsidRPr="00BD29EC" w:rsidRDefault="00F44F7B" w:rsidP="0075371E">
      <w:pPr>
        <w:pStyle w:val="MText"/>
        <w:rPr>
          <w:color w:val="auto"/>
          <w:sz w:val="24"/>
          <w:szCs w:val="24"/>
          <w:lang w:val="ru-RU"/>
        </w:rPr>
      </w:pPr>
    </w:p>
    <w:p w:rsidR="0075371E" w:rsidRPr="00C9049D" w:rsidRDefault="00C9049D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C9049D">
        <w:rPr>
          <w:b/>
          <w:color w:val="auto"/>
          <w:sz w:val="24"/>
          <w:szCs w:val="24"/>
          <w:lang w:val="ru-RU"/>
        </w:rPr>
        <w:t>Дезагр</w:t>
      </w:r>
      <w:r>
        <w:rPr>
          <w:b/>
          <w:color w:val="auto"/>
          <w:sz w:val="24"/>
          <w:szCs w:val="24"/>
          <w:lang w:val="ru-RU"/>
        </w:rPr>
        <w:t>е</w:t>
      </w:r>
      <w:r w:rsidRPr="00C9049D">
        <w:rPr>
          <w:b/>
          <w:color w:val="auto"/>
          <w:sz w:val="24"/>
          <w:szCs w:val="24"/>
          <w:lang w:val="ru-RU"/>
        </w:rPr>
        <w:t>гация</w:t>
      </w:r>
      <w:r w:rsidR="0075371E" w:rsidRPr="00C9049D">
        <w:rPr>
          <w:b/>
          <w:color w:val="auto"/>
          <w:sz w:val="24"/>
          <w:szCs w:val="24"/>
          <w:lang w:val="ru-RU"/>
        </w:rPr>
        <w:t>:</w:t>
      </w:r>
    </w:p>
    <w:p w:rsidR="00F44F7B" w:rsidRDefault="00C9049D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Для этого показателя дезагрегация </w:t>
      </w:r>
      <w:r w:rsidR="00F44F7B" w:rsidRPr="00F44F7B">
        <w:rPr>
          <w:color w:val="auto"/>
          <w:sz w:val="24"/>
          <w:szCs w:val="24"/>
          <w:lang w:val="ru-RU"/>
        </w:rPr>
        <w:t>не требуется.</w:t>
      </w:r>
    </w:p>
    <w:p w:rsidR="00C9049D" w:rsidRPr="00BD29EC" w:rsidRDefault="00C9049D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351797" w:rsidRPr="00351797" w:rsidRDefault="00351797" w:rsidP="00351797">
      <w:pPr>
        <w:spacing w:after="120"/>
        <w:rPr>
          <w:b/>
          <w:lang w:eastAsia="en-GB"/>
        </w:rPr>
      </w:pPr>
      <w:r w:rsidRPr="00351797">
        <w:rPr>
          <w:b/>
          <w:lang w:eastAsia="en-GB"/>
        </w:rPr>
        <w:t>Источники расхождений:</w:t>
      </w:r>
    </w:p>
    <w:p w:rsidR="00F44F7B" w:rsidRDefault="00F44F7B" w:rsidP="00F44F7B">
      <w:pPr>
        <w:rPr>
          <w:lang w:eastAsia="en-GB"/>
        </w:rPr>
      </w:pPr>
      <w:r w:rsidRPr="00F44F7B">
        <w:rPr>
          <w:lang w:eastAsia="en-GB"/>
        </w:rPr>
        <w:t>Основные ограничения использования производительности труда в качестве глобального показателя возникают из-за проблем с международной сопоставимостью данных, в частности из-за методологических различий между странами. Несмотря на то, что показатели национального выпуска, в частности оценки ВВП, получены главным образом из национальных счетов, которые должны основываться на согл</w:t>
      </w:r>
      <w:bookmarkStart w:id="5" w:name="_GoBack"/>
      <w:bookmarkEnd w:id="5"/>
      <w:r w:rsidRPr="00F44F7B">
        <w:rPr>
          <w:lang w:eastAsia="en-GB"/>
        </w:rPr>
        <w:t xml:space="preserve">асованных на международном уровне принципах, закрепленных в СНС Организации Объединенных Наций, по-прежнему существуют значительные препятствия для международной согласованности оценок национальных счетов. Они варьируются от различий в учете объема производства в секторах услуг до корректировки с учетом изменений цен и различий в охвате неформальной деятельности и теневой экономики. </w:t>
      </w:r>
    </w:p>
    <w:p w:rsidR="00F44F7B" w:rsidRDefault="00F44F7B" w:rsidP="00F44F7B">
      <w:pPr>
        <w:rPr>
          <w:lang w:eastAsia="en-GB"/>
        </w:rPr>
      </w:pPr>
      <w:r w:rsidRPr="00F44F7B">
        <w:rPr>
          <w:lang w:eastAsia="en-GB"/>
        </w:rPr>
        <w:t xml:space="preserve">Показатели занятости или трудоемкости также страдают от проблем сопоставимости, особенно с точки зрения различий в возрастном охвате, определении занятости, географическом и институциональном охвате, отношении к особым группам и охвате неформальной занятости. </w:t>
      </w:r>
    </w:p>
    <w:p w:rsidR="00F44F7B" w:rsidRDefault="00F44F7B" w:rsidP="00F44F7B">
      <w:pPr>
        <w:rPr>
          <w:lang w:eastAsia="en-GB"/>
        </w:rPr>
      </w:pPr>
      <w:r w:rsidRPr="00F44F7B">
        <w:rPr>
          <w:lang w:eastAsia="en-GB"/>
        </w:rPr>
        <w:t>В случаях, когда ожидается, что вклад в ВВП других форм труда, помимо занятости, будет значительным, например, в случае производства товаров для собственного потребления (натуральное сельское хозяйство и рыболовство) или волонтерской работы, исключение участия и времени, затрачиваемого на эти производственные виды деятельности, может быть важным источником предвзятость в результирующих показателях.</w:t>
      </w:r>
    </w:p>
    <w:p w:rsidR="007161D6" w:rsidRDefault="007161D6" w:rsidP="00F44F7B">
      <w:pPr>
        <w:rPr>
          <w:lang w:eastAsia="en-GB"/>
        </w:rPr>
      </w:pP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F44F7B">
        <w:rPr>
          <w:rFonts w:eastAsia="Times New Roman" w:cs="Times New Roman"/>
          <w:b/>
          <w:szCs w:val="24"/>
          <w:lang w:eastAsia="en-GB"/>
        </w:rPr>
        <w:lastRenderedPageBreak/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F44F7B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F44F7B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351797" w:rsidRPr="00325637" w:rsidRDefault="00351797" w:rsidP="00325637">
      <w:pPr>
        <w:pStyle w:val="ab"/>
        <w:numPr>
          <w:ilvl w:val="0"/>
          <w:numId w:val="9"/>
        </w:numPr>
        <w:spacing w:after="0"/>
        <w:ind w:left="426" w:hanging="426"/>
        <w:rPr>
          <w:szCs w:val="24"/>
          <w:lang w:eastAsia="en-GB"/>
        </w:rPr>
      </w:pPr>
      <w:r w:rsidRPr="00325637">
        <w:rPr>
          <w:szCs w:val="24"/>
          <w:lang w:eastAsia="en-GB"/>
        </w:rPr>
        <w:t>Руководство МОТ – Достойный труд и цели устойчивого развития: Руков</w:t>
      </w:r>
      <w:r w:rsidR="00325637">
        <w:rPr>
          <w:szCs w:val="24"/>
          <w:lang w:eastAsia="en-GB"/>
        </w:rPr>
        <w:t>одство по показателям</w:t>
      </w:r>
      <w:r w:rsidR="00325637">
        <w:rPr>
          <w:szCs w:val="24"/>
          <w:lang w:val="en-US" w:eastAsia="en-GB"/>
        </w:rPr>
        <w:t> </w:t>
      </w:r>
      <w:r w:rsidR="00325637">
        <w:rPr>
          <w:szCs w:val="24"/>
          <w:lang w:eastAsia="en-GB"/>
        </w:rPr>
        <w:t>рынка</w:t>
      </w:r>
      <w:r w:rsidR="00325637">
        <w:rPr>
          <w:szCs w:val="24"/>
          <w:lang w:val="en-US" w:eastAsia="en-GB"/>
        </w:rPr>
        <w:t> </w:t>
      </w:r>
      <w:r w:rsidR="00325637">
        <w:rPr>
          <w:szCs w:val="24"/>
          <w:lang w:eastAsia="en-GB"/>
        </w:rPr>
        <w:t>труда</w:t>
      </w:r>
      <w:r w:rsidR="00325637">
        <w:rPr>
          <w:szCs w:val="24"/>
          <w:lang w:val="en-US" w:eastAsia="en-GB"/>
        </w:rPr>
        <w:t> </w:t>
      </w:r>
      <w:r w:rsidRPr="00325637">
        <w:rPr>
          <w:szCs w:val="24"/>
          <w:lang w:eastAsia="en-GB"/>
        </w:rPr>
        <w:t>ЦУР (</w:t>
      </w:r>
      <w:hyperlink r:id="rId11" w:history="1">
        <w:r w:rsidRPr="00325637">
          <w:rPr>
            <w:rStyle w:val="ac"/>
            <w:szCs w:val="24"/>
            <w:lang w:eastAsia="en-GB"/>
          </w:rPr>
          <w:t>https://www.ilo.org/stat/Publications/WCMS_647109/lang--</w:t>
        </w:r>
        <w:proofErr w:type="spellStart"/>
        <w:r w:rsidRPr="00325637">
          <w:rPr>
            <w:rStyle w:val="ac"/>
            <w:szCs w:val="24"/>
            <w:lang w:eastAsia="en-GB"/>
          </w:rPr>
          <w:t>en</w:t>
        </w:r>
        <w:proofErr w:type="spellEnd"/>
        <w:r w:rsidRPr="00325637">
          <w:rPr>
            <w:rStyle w:val="ac"/>
            <w:szCs w:val="24"/>
            <w:lang w:eastAsia="en-GB"/>
          </w:rPr>
          <w:t>/index.htm</w:t>
        </w:r>
      </w:hyperlink>
      <w:r w:rsidRPr="00325637">
        <w:rPr>
          <w:szCs w:val="24"/>
          <w:lang w:eastAsia="en-GB"/>
        </w:rPr>
        <w:t>)</w:t>
      </w:r>
    </w:p>
    <w:p w:rsidR="00351797" w:rsidRPr="00325637" w:rsidRDefault="00325637" w:rsidP="00325637">
      <w:pPr>
        <w:pStyle w:val="ab"/>
        <w:numPr>
          <w:ilvl w:val="0"/>
          <w:numId w:val="9"/>
        </w:numPr>
        <w:spacing w:after="0"/>
        <w:ind w:left="426" w:hanging="426"/>
        <w:rPr>
          <w:szCs w:val="24"/>
          <w:lang w:eastAsia="en-GB"/>
        </w:rPr>
      </w:pPr>
      <w:r>
        <w:rPr>
          <w:szCs w:val="24"/>
          <w:lang w:eastAsia="en-GB"/>
        </w:rPr>
        <w:t>Оценки</w:t>
      </w:r>
      <w:r>
        <w:rPr>
          <w:szCs w:val="24"/>
          <w:lang w:val="en-US" w:eastAsia="en-GB"/>
        </w:rPr>
        <w:t> </w:t>
      </w:r>
      <w:r>
        <w:rPr>
          <w:szCs w:val="24"/>
          <w:lang w:eastAsia="en-GB"/>
        </w:rPr>
        <w:t>и</w:t>
      </w:r>
      <w:r>
        <w:rPr>
          <w:szCs w:val="24"/>
          <w:lang w:val="en-US" w:eastAsia="en-GB"/>
        </w:rPr>
        <w:t> </w:t>
      </w:r>
      <w:r>
        <w:rPr>
          <w:szCs w:val="24"/>
          <w:lang w:eastAsia="en-GB"/>
        </w:rPr>
        <w:t>прогнозы</w:t>
      </w:r>
      <w:r>
        <w:rPr>
          <w:szCs w:val="24"/>
          <w:lang w:val="en-US" w:eastAsia="en-GB"/>
        </w:rPr>
        <w:t> </w:t>
      </w:r>
      <w:r>
        <w:rPr>
          <w:szCs w:val="24"/>
          <w:lang w:eastAsia="en-GB"/>
        </w:rPr>
        <w:t>показателей</w:t>
      </w:r>
      <w:r>
        <w:rPr>
          <w:szCs w:val="24"/>
          <w:lang w:val="en-US" w:eastAsia="en-GB"/>
        </w:rPr>
        <w:t> </w:t>
      </w:r>
      <w:r>
        <w:rPr>
          <w:szCs w:val="24"/>
          <w:lang w:eastAsia="en-GB"/>
        </w:rPr>
        <w:t>рынка</w:t>
      </w:r>
      <w:r>
        <w:rPr>
          <w:szCs w:val="24"/>
          <w:lang w:val="en-US" w:eastAsia="en-GB"/>
        </w:rPr>
        <w:t> </w:t>
      </w:r>
      <w:r w:rsidR="00351797" w:rsidRPr="00325637">
        <w:rPr>
          <w:szCs w:val="24"/>
          <w:lang w:eastAsia="en-GB"/>
        </w:rPr>
        <w:t>труда (</w:t>
      </w:r>
      <w:hyperlink r:id="rId12" w:history="1">
        <w:r w:rsidR="00351797" w:rsidRPr="00325637">
          <w:rPr>
            <w:rStyle w:val="ac"/>
            <w:szCs w:val="24"/>
            <w:lang w:eastAsia="en-GB"/>
          </w:rPr>
          <w:t>http://www.ilo.org/empelm/projects/WCMS_114246/lang--</w:t>
        </w:r>
        <w:proofErr w:type="spellStart"/>
        <w:r w:rsidR="00351797" w:rsidRPr="00325637">
          <w:rPr>
            <w:rStyle w:val="ac"/>
            <w:szCs w:val="24"/>
            <w:lang w:eastAsia="en-GB"/>
          </w:rPr>
          <w:t>en</w:t>
        </w:r>
        <w:proofErr w:type="spellEnd"/>
        <w:r w:rsidR="00351797" w:rsidRPr="00325637">
          <w:rPr>
            <w:rStyle w:val="ac"/>
            <w:szCs w:val="24"/>
            <w:lang w:eastAsia="en-GB"/>
          </w:rPr>
          <w:t>/index.htm</w:t>
        </w:r>
      </w:hyperlink>
      <w:r w:rsidR="00351797" w:rsidRPr="00325637">
        <w:rPr>
          <w:szCs w:val="24"/>
          <w:lang w:eastAsia="en-GB"/>
        </w:rPr>
        <w:t>)</w:t>
      </w:r>
    </w:p>
    <w:p w:rsidR="00351797" w:rsidRPr="00325637" w:rsidRDefault="00351797" w:rsidP="00325637">
      <w:pPr>
        <w:pStyle w:val="ab"/>
        <w:numPr>
          <w:ilvl w:val="0"/>
          <w:numId w:val="9"/>
        </w:numPr>
        <w:spacing w:after="0"/>
        <w:ind w:left="426" w:hanging="426"/>
        <w:rPr>
          <w:szCs w:val="24"/>
          <w:lang w:eastAsia="en-GB"/>
        </w:rPr>
      </w:pPr>
      <w:r w:rsidRPr="00325637">
        <w:rPr>
          <w:szCs w:val="24"/>
          <w:lang w:eastAsia="en-GB"/>
        </w:rPr>
        <w:t>Руководство МОТ – Показатели, концепции и определе</w:t>
      </w:r>
      <w:r w:rsidR="00325637">
        <w:rPr>
          <w:szCs w:val="24"/>
          <w:lang w:eastAsia="en-GB"/>
        </w:rPr>
        <w:t>ния достойного труда – Глава 1,</w:t>
      </w:r>
      <w:r w:rsidR="00325637">
        <w:rPr>
          <w:szCs w:val="24"/>
          <w:lang w:val="en-US" w:eastAsia="en-GB"/>
        </w:rPr>
        <w:t> </w:t>
      </w:r>
      <w:r w:rsidRPr="00325637">
        <w:rPr>
          <w:szCs w:val="24"/>
          <w:lang w:eastAsia="en-GB"/>
        </w:rPr>
        <w:t xml:space="preserve">Экономический и социальный контекст достойного труда </w:t>
      </w:r>
      <w:hyperlink r:id="rId13" w:history="1">
        <w:r w:rsidRPr="00325637">
          <w:rPr>
            <w:rStyle w:val="ac"/>
            <w:szCs w:val="24"/>
            <w:lang w:eastAsia="en-GB"/>
          </w:rPr>
          <w:t>http://www.ilo.org/integration/resources/pubs/WCMS_229374/lang--</w:t>
        </w:r>
        <w:proofErr w:type="spellStart"/>
        <w:r w:rsidRPr="00325637">
          <w:rPr>
            <w:rStyle w:val="ac"/>
            <w:szCs w:val="24"/>
            <w:lang w:eastAsia="en-GB"/>
          </w:rPr>
          <w:t>en</w:t>
        </w:r>
        <w:proofErr w:type="spellEnd"/>
        <w:r w:rsidRPr="00325637">
          <w:rPr>
            <w:rStyle w:val="ac"/>
            <w:szCs w:val="24"/>
            <w:lang w:eastAsia="en-GB"/>
          </w:rPr>
          <w:t>/index.htm</w:t>
        </w:r>
      </w:hyperlink>
      <w:r w:rsidRPr="00325637">
        <w:rPr>
          <w:szCs w:val="24"/>
          <w:lang w:eastAsia="en-GB"/>
        </w:rPr>
        <w:t xml:space="preserve"> (второй версия, стр. 2149)</w:t>
      </w:r>
    </w:p>
    <w:p w:rsidR="00351797" w:rsidRPr="00325637" w:rsidRDefault="00351797" w:rsidP="00325637">
      <w:pPr>
        <w:pStyle w:val="ab"/>
        <w:numPr>
          <w:ilvl w:val="0"/>
          <w:numId w:val="9"/>
        </w:numPr>
        <w:spacing w:after="0"/>
        <w:ind w:left="426" w:hanging="426"/>
        <w:rPr>
          <w:szCs w:val="24"/>
          <w:lang w:eastAsia="en-GB"/>
        </w:rPr>
      </w:pPr>
      <w:r w:rsidRPr="00325637">
        <w:rPr>
          <w:szCs w:val="24"/>
          <w:lang w:eastAsia="en-GB"/>
        </w:rPr>
        <w:t xml:space="preserve">Резолюция о статистике труда, занятости и недоиспользования рабочей силы </w:t>
      </w:r>
      <w:hyperlink r:id="rId14" w:history="1">
        <w:r w:rsidRPr="00325637">
          <w:rPr>
            <w:rStyle w:val="ac"/>
            <w:szCs w:val="24"/>
            <w:lang w:eastAsia="en-GB"/>
          </w:rPr>
          <w:t>http://www.ilo.ch/global/statistics-and-databases/standards-and-guidelines/solves-adopted-by-international-conferences-of-labour-statisticians /WCMS_230304/</w:t>
        </w:r>
        <w:proofErr w:type="spellStart"/>
        <w:r w:rsidRPr="00325637">
          <w:rPr>
            <w:rStyle w:val="ac"/>
            <w:szCs w:val="24"/>
            <w:lang w:eastAsia="en-GB"/>
          </w:rPr>
          <w:t>lang</w:t>
        </w:r>
        <w:proofErr w:type="spellEnd"/>
        <w:r w:rsidRPr="00325637">
          <w:rPr>
            <w:rStyle w:val="ac"/>
            <w:szCs w:val="24"/>
            <w:lang w:eastAsia="en-GB"/>
          </w:rPr>
          <w:t>--</w:t>
        </w:r>
        <w:proofErr w:type="spellStart"/>
        <w:r w:rsidRPr="00325637">
          <w:rPr>
            <w:rStyle w:val="ac"/>
            <w:szCs w:val="24"/>
            <w:lang w:eastAsia="en-GB"/>
          </w:rPr>
          <w:t>en</w:t>
        </w:r>
        <w:proofErr w:type="spellEnd"/>
        <w:r w:rsidRPr="00325637">
          <w:rPr>
            <w:rStyle w:val="ac"/>
            <w:szCs w:val="24"/>
            <w:lang w:eastAsia="en-GB"/>
          </w:rPr>
          <w:t>/index.htm</w:t>
        </w:r>
      </w:hyperlink>
    </w:p>
    <w:p w:rsidR="00351797" w:rsidRPr="00325637" w:rsidRDefault="00325637" w:rsidP="00325637">
      <w:pPr>
        <w:pStyle w:val="ab"/>
        <w:numPr>
          <w:ilvl w:val="0"/>
          <w:numId w:val="9"/>
        </w:numPr>
        <w:spacing w:after="0"/>
        <w:ind w:left="426" w:hanging="426"/>
        <w:rPr>
          <w:szCs w:val="24"/>
          <w:lang w:eastAsia="en-GB"/>
        </w:rPr>
      </w:pPr>
      <w:r>
        <w:rPr>
          <w:szCs w:val="24"/>
          <w:lang w:eastAsia="en-GB"/>
        </w:rPr>
        <w:t>Система</w:t>
      </w:r>
      <w:r>
        <w:rPr>
          <w:szCs w:val="24"/>
          <w:lang w:val="en-US" w:eastAsia="en-GB"/>
        </w:rPr>
        <w:t> </w:t>
      </w:r>
      <w:r w:rsidR="00351797" w:rsidRPr="00325637">
        <w:rPr>
          <w:szCs w:val="24"/>
          <w:lang w:eastAsia="en-GB"/>
        </w:rPr>
        <w:t>национальны</w:t>
      </w:r>
      <w:r>
        <w:rPr>
          <w:szCs w:val="24"/>
          <w:lang w:eastAsia="en-GB"/>
        </w:rPr>
        <w:t>х</w:t>
      </w:r>
      <w:r>
        <w:rPr>
          <w:szCs w:val="24"/>
          <w:lang w:val="en-US" w:eastAsia="en-GB"/>
        </w:rPr>
        <w:t> </w:t>
      </w:r>
      <w:r>
        <w:rPr>
          <w:szCs w:val="24"/>
          <w:lang w:eastAsia="en-GB"/>
        </w:rPr>
        <w:t>счетов</w:t>
      </w:r>
      <w:r>
        <w:rPr>
          <w:szCs w:val="24"/>
          <w:lang w:val="en-US" w:eastAsia="en-GB"/>
        </w:rPr>
        <w:t> </w:t>
      </w:r>
      <w:r>
        <w:rPr>
          <w:szCs w:val="24"/>
          <w:lang w:eastAsia="en-GB"/>
        </w:rPr>
        <w:t>2008</w:t>
      </w:r>
      <w:r>
        <w:rPr>
          <w:szCs w:val="24"/>
          <w:lang w:val="en-US" w:eastAsia="en-GB"/>
        </w:rPr>
        <w:t> </w:t>
      </w:r>
      <w:r w:rsidR="00351797" w:rsidRPr="00325637">
        <w:rPr>
          <w:szCs w:val="24"/>
          <w:lang w:eastAsia="en-GB"/>
        </w:rPr>
        <w:t xml:space="preserve">г. </w:t>
      </w:r>
      <w:hyperlink r:id="rId15" w:history="1">
        <w:r w:rsidR="00351797" w:rsidRPr="00325637">
          <w:rPr>
            <w:rStyle w:val="ac"/>
            <w:szCs w:val="24"/>
            <w:lang w:eastAsia="en-GB"/>
          </w:rPr>
          <w:t>http://unstats.un.org/unsd/nationalaccount/sna2008.asp</w:t>
        </w:r>
      </w:hyperlink>
    </w:p>
    <w:p w:rsidR="00351797" w:rsidRPr="00325637" w:rsidRDefault="00325637" w:rsidP="00325637">
      <w:pPr>
        <w:pStyle w:val="ab"/>
        <w:numPr>
          <w:ilvl w:val="0"/>
          <w:numId w:val="9"/>
        </w:numPr>
        <w:spacing w:after="0"/>
        <w:ind w:left="426" w:hanging="426"/>
        <w:rPr>
          <w:szCs w:val="24"/>
          <w:lang w:eastAsia="en-GB"/>
        </w:rPr>
      </w:pPr>
      <w:r>
        <w:rPr>
          <w:szCs w:val="24"/>
          <w:lang w:eastAsia="en-GB"/>
        </w:rPr>
        <w:t>Эконометрические</w:t>
      </w:r>
      <w:r>
        <w:rPr>
          <w:szCs w:val="24"/>
          <w:lang w:val="en-US" w:eastAsia="en-GB"/>
        </w:rPr>
        <w:t> </w:t>
      </w:r>
      <w:r>
        <w:rPr>
          <w:szCs w:val="24"/>
          <w:lang w:eastAsia="en-GB"/>
        </w:rPr>
        <w:t>модели</w:t>
      </w:r>
      <w:r>
        <w:rPr>
          <w:szCs w:val="24"/>
          <w:lang w:val="en-US" w:eastAsia="en-GB"/>
        </w:rPr>
        <w:t> </w:t>
      </w:r>
      <w:r>
        <w:rPr>
          <w:szCs w:val="24"/>
          <w:lang w:eastAsia="en-GB"/>
        </w:rPr>
        <w:t>тенденций:</w:t>
      </w:r>
      <w:r>
        <w:rPr>
          <w:szCs w:val="24"/>
          <w:lang w:val="en-US" w:eastAsia="en-GB"/>
        </w:rPr>
        <w:t> </w:t>
      </w:r>
      <w:r>
        <w:rPr>
          <w:szCs w:val="24"/>
          <w:lang w:eastAsia="en-GB"/>
        </w:rPr>
        <w:t>обзор</w:t>
      </w:r>
      <w:r>
        <w:rPr>
          <w:szCs w:val="24"/>
          <w:lang w:val="en-US" w:eastAsia="en-GB"/>
        </w:rPr>
        <w:t> </w:t>
      </w:r>
      <w:r w:rsidR="00351797" w:rsidRPr="00325637">
        <w:rPr>
          <w:szCs w:val="24"/>
          <w:lang w:eastAsia="en-GB"/>
        </w:rPr>
        <w:t xml:space="preserve">методологии </w:t>
      </w:r>
      <w:hyperlink r:id="rId16" w:history="1">
        <w:r w:rsidR="00351797" w:rsidRPr="00325637">
          <w:rPr>
            <w:rStyle w:val="ac"/>
            <w:szCs w:val="24"/>
            <w:lang w:eastAsia="en-GB"/>
          </w:rPr>
          <w:t>http://www.ilo.org/empelm/pubs/WCMS_120382/lang--</w:t>
        </w:r>
        <w:proofErr w:type="spellStart"/>
        <w:r w:rsidR="00351797" w:rsidRPr="00325637">
          <w:rPr>
            <w:rStyle w:val="ac"/>
            <w:szCs w:val="24"/>
            <w:lang w:eastAsia="en-GB"/>
          </w:rPr>
          <w:t>en</w:t>
        </w:r>
        <w:proofErr w:type="spellEnd"/>
        <w:r w:rsidR="00351797" w:rsidRPr="00325637">
          <w:rPr>
            <w:rStyle w:val="ac"/>
            <w:szCs w:val="24"/>
            <w:lang w:eastAsia="en-GB"/>
          </w:rPr>
          <w:t>/index.htm</w:t>
        </w:r>
      </w:hyperlink>
    </w:p>
    <w:p w:rsidR="00351797" w:rsidRPr="00325637" w:rsidRDefault="00351797" w:rsidP="00325637">
      <w:pPr>
        <w:pStyle w:val="ab"/>
        <w:numPr>
          <w:ilvl w:val="0"/>
          <w:numId w:val="9"/>
        </w:numPr>
        <w:spacing w:after="0"/>
        <w:ind w:left="426" w:hanging="426"/>
        <w:rPr>
          <w:szCs w:val="24"/>
          <w:lang w:eastAsia="en-GB"/>
        </w:rPr>
      </w:pPr>
      <w:r w:rsidRPr="00325637">
        <w:rPr>
          <w:szCs w:val="24"/>
          <w:lang w:eastAsia="en-GB"/>
        </w:rPr>
        <w:t>База данных ILOSTAT (</w:t>
      </w:r>
      <w:hyperlink r:id="rId17" w:history="1">
        <w:r w:rsidRPr="00325637">
          <w:rPr>
            <w:rStyle w:val="ac"/>
            <w:szCs w:val="24"/>
            <w:lang w:eastAsia="en-GB"/>
          </w:rPr>
          <w:t>https://ilostat.ilo.org/</w:t>
        </w:r>
      </w:hyperlink>
      <w:r w:rsidRPr="00325637">
        <w:rPr>
          <w:szCs w:val="24"/>
          <w:lang w:eastAsia="en-GB"/>
        </w:rPr>
        <w:t>)</w:t>
      </w:r>
    </w:p>
    <w:p w:rsidR="00351797" w:rsidRPr="00325637" w:rsidRDefault="00325637" w:rsidP="00325637">
      <w:pPr>
        <w:pStyle w:val="ab"/>
        <w:numPr>
          <w:ilvl w:val="0"/>
          <w:numId w:val="9"/>
        </w:numPr>
        <w:spacing w:after="0"/>
        <w:ind w:left="426" w:hanging="426"/>
        <w:rPr>
          <w:szCs w:val="24"/>
          <w:lang w:eastAsia="en-GB"/>
        </w:rPr>
      </w:pPr>
      <w:r>
        <w:rPr>
          <w:szCs w:val="24"/>
          <w:lang w:eastAsia="en-GB"/>
        </w:rPr>
        <w:t>База</w:t>
      </w:r>
      <w:r>
        <w:rPr>
          <w:szCs w:val="24"/>
          <w:lang w:val="en-US" w:eastAsia="en-GB"/>
        </w:rPr>
        <w:t> </w:t>
      </w:r>
      <w:r>
        <w:rPr>
          <w:szCs w:val="24"/>
          <w:lang w:eastAsia="en-GB"/>
        </w:rPr>
        <w:t>данных</w:t>
      </w:r>
      <w:r>
        <w:rPr>
          <w:szCs w:val="24"/>
          <w:lang w:val="en-US" w:eastAsia="en-GB"/>
        </w:rPr>
        <w:t> </w:t>
      </w:r>
      <w:r w:rsidR="00351797" w:rsidRPr="00325637">
        <w:rPr>
          <w:szCs w:val="24"/>
          <w:lang w:eastAsia="en-GB"/>
        </w:rPr>
        <w:t>ILOS</w:t>
      </w:r>
      <w:r>
        <w:rPr>
          <w:szCs w:val="24"/>
          <w:lang w:eastAsia="en-GB"/>
        </w:rPr>
        <w:t>TAT</w:t>
      </w:r>
      <w:r>
        <w:rPr>
          <w:szCs w:val="24"/>
          <w:lang w:val="en-US" w:eastAsia="en-GB"/>
        </w:rPr>
        <w:t> </w:t>
      </w:r>
      <w:r>
        <w:rPr>
          <w:szCs w:val="24"/>
          <w:lang w:eastAsia="en-GB"/>
        </w:rPr>
        <w:t>–</w:t>
      </w:r>
      <w:r>
        <w:rPr>
          <w:szCs w:val="24"/>
          <w:lang w:val="en-US" w:eastAsia="en-GB"/>
        </w:rPr>
        <w:t> </w:t>
      </w:r>
      <w:r>
        <w:rPr>
          <w:szCs w:val="24"/>
          <w:lang w:eastAsia="en-GB"/>
        </w:rPr>
        <w:t>Темы</w:t>
      </w:r>
      <w:r>
        <w:rPr>
          <w:szCs w:val="24"/>
          <w:lang w:val="en-US" w:eastAsia="en-GB"/>
        </w:rPr>
        <w:t> </w:t>
      </w:r>
      <w:r>
        <w:rPr>
          <w:szCs w:val="24"/>
          <w:lang w:eastAsia="en-GB"/>
        </w:rPr>
        <w:t>–</w:t>
      </w:r>
      <w:r>
        <w:rPr>
          <w:szCs w:val="24"/>
          <w:lang w:val="en-US" w:eastAsia="en-GB"/>
        </w:rPr>
        <w:t> </w:t>
      </w:r>
      <w:r>
        <w:rPr>
          <w:szCs w:val="24"/>
          <w:lang w:eastAsia="en-GB"/>
        </w:rPr>
        <w:t>Производительность</w:t>
      </w:r>
      <w:r>
        <w:rPr>
          <w:szCs w:val="24"/>
          <w:lang w:val="en-US" w:eastAsia="en-GB"/>
        </w:rPr>
        <w:t> </w:t>
      </w:r>
      <w:r w:rsidR="00351797" w:rsidRPr="00325637">
        <w:rPr>
          <w:szCs w:val="24"/>
          <w:lang w:eastAsia="en-GB"/>
        </w:rPr>
        <w:t>труда (</w:t>
      </w:r>
      <w:hyperlink r:id="rId18" w:history="1">
        <w:r w:rsidR="00351797" w:rsidRPr="00325637">
          <w:rPr>
            <w:rStyle w:val="ac"/>
            <w:szCs w:val="24"/>
            <w:lang w:eastAsia="en-GB"/>
          </w:rPr>
          <w:t>https://ilostat.ilo.org/topics/labour-productivity/</w:t>
        </w:r>
      </w:hyperlink>
      <w:r w:rsidR="00351797" w:rsidRPr="00325637">
        <w:rPr>
          <w:szCs w:val="24"/>
          <w:lang w:eastAsia="en-GB"/>
        </w:rPr>
        <w:t>).</w:t>
      </w:r>
    </w:p>
    <w:p w:rsidR="0011151A" w:rsidRPr="00325637" w:rsidRDefault="00351797" w:rsidP="00325637">
      <w:pPr>
        <w:pStyle w:val="ab"/>
        <w:numPr>
          <w:ilvl w:val="0"/>
          <w:numId w:val="9"/>
        </w:numPr>
        <w:spacing w:after="0"/>
        <w:ind w:left="426" w:hanging="426"/>
        <w:rPr>
          <w:szCs w:val="24"/>
          <w:lang w:eastAsia="en-GB"/>
        </w:rPr>
      </w:pPr>
      <w:r w:rsidRPr="00325637">
        <w:rPr>
          <w:szCs w:val="24"/>
          <w:lang w:eastAsia="en-GB"/>
        </w:rPr>
        <w:t>Краткое руководство по пониманию влияния новых ст</w:t>
      </w:r>
      <w:r w:rsidR="00325637">
        <w:rPr>
          <w:szCs w:val="24"/>
          <w:lang w:eastAsia="en-GB"/>
        </w:rPr>
        <w:t>атистических стандартов на базы</w:t>
      </w:r>
      <w:r w:rsidR="00325637">
        <w:rPr>
          <w:szCs w:val="24"/>
          <w:lang w:val="en-US" w:eastAsia="en-GB"/>
        </w:rPr>
        <w:t> </w:t>
      </w:r>
      <w:r w:rsidR="00325637">
        <w:rPr>
          <w:szCs w:val="24"/>
          <w:lang w:eastAsia="en-GB"/>
        </w:rPr>
        <w:t>данных</w:t>
      </w:r>
      <w:r w:rsidR="00325637">
        <w:rPr>
          <w:szCs w:val="24"/>
          <w:lang w:val="en-US" w:eastAsia="en-GB"/>
        </w:rPr>
        <w:t> </w:t>
      </w:r>
      <w:r w:rsidR="00325637">
        <w:rPr>
          <w:szCs w:val="24"/>
          <w:lang w:eastAsia="en-GB"/>
        </w:rPr>
        <w:t>ILOSTAT,</w:t>
      </w:r>
      <w:r w:rsidR="00325637">
        <w:rPr>
          <w:szCs w:val="24"/>
          <w:lang w:val="en-US" w:eastAsia="en-GB"/>
        </w:rPr>
        <w:t> </w:t>
      </w:r>
      <w:r w:rsidR="00325637">
        <w:rPr>
          <w:szCs w:val="24"/>
          <w:lang w:eastAsia="en-GB"/>
        </w:rPr>
        <w:t>доступное</w:t>
      </w:r>
      <w:r w:rsidR="00325637">
        <w:rPr>
          <w:szCs w:val="24"/>
          <w:lang w:val="en-US" w:eastAsia="en-GB"/>
        </w:rPr>
        <w:t> </w:t>
      </w:r>
      <w:r w:rsidR="00325637">
        <w:rPr>
          <w:szCs w:val="24"/>
          <w:lang w:eastAsia="en-GB"/>
        </w:rPr>
        <w:t>по</w:t>
      </w:r>
      <w:r w:rsidR="00325637">
        <w:rPr>
          <w:szCs w:val="24"/>
          <w:lang w:val="en-US" w:eastAsia="en-GB"/>
        </w:rPr>
        <w:t> </w:t>
      </w:r>
      <w:r w:rsidRPr="00325637">
        <w:rPr>
          <w:szCs w:val="24"/>
          <w:lang w:eastAsia="en-GB"/>
        </w:rPr>
        <w:t xml:space="preserve">адресу </w:t>
      </w:r>
      <w:hyperlink r:id="rId19" w:history="1">
        <w:r w:rsidRPr="00325637">
          <w:rPr>
            <w:rStyle w:val="ac"/>
            <w:szCs w:val="24"/>
            <w:lang w:eastAsia="en-GB"/>
          </w:rPr>
          <w:t>https://www.ilo.org/wcmsp5/groups/public/---</w:t>
        </w:r>
        <w:proofErr w:type="spellStart"/>
        <w:r w:rsidRPr="00325637">
          <w:rPr>
            <w:rStyle w:val="ac"/>
            <w:szCs w:val="24"/>
            <w:lang w:eastAsia="en-GB"/>
          </w:rPr>
          <w:t>dgreports</w:t>
        </w:r>
        <w:proofErr w:type="spellEnd"/>
        <w:r w:rsidRPr="00325637">
          <w:rPr>
            <w:rStyle w:val="ac"/>
            <w:szCs w:val="24"/>
            <w:lang w:eastAsia="en-GB"/>
          </w:rPr>
          <w:t>/---</w:t>
        </w:r>
        <w:proofErr w:type="spellStart"/>
        <w:r w:rsidRPr="00325637">
          <w:rPr>
            <w:rStyle w:val="ac"/>
            <w:szCs w:val="24"/>
            <w:lang w:eastAsia="en-GB"/>
          </w:rPr>
          <w:t>stat</w:t>
        </w:r>
        <w:proofErr w:type="spellEnd"/>
        <w:r w:rsidRPr="00325637">
          <w:rPr>
            <w:rStyle w:val="ac"/>
            <w:szCs w:val="24"/>
            <w:lang w:eastAsia="en-GB"/>
          </w:rPr>
          <w:t>/</w:t>
        </w:r>
        <w:proofErr w:type="spellStart"/>
        <w:r w:rsidRPr="00325637">
          <w:rPr>
            <w:rStyle w:val="ac"/>
            <w:szCs w:val="24"/>
            <w:lang w:eastAsia="en-GB"/>
          </w:rPr>
          <w:t>documents</w:t>
        </w:r>
        <w:proofErr w:type="spellEnd"/>
        <w:r w:rsidRPr="00325637">
          <w:rPr>
            <w:rStyle w:val="ac"/>
            <w:szCs w:val="24"/>
            <w:lang w:eastAsia="en-GB"/>
          </w:rPr>
          <w:t>/</w:t>
        </w:r>
        <w:proofErr w:type="spellStart"/>
        <w:r w:rsidRPr="00325637">
          <w:rPr>
            <w:rStyle w:val="ac"/>
            <w:szCs w:val="24"/>
            <w:lang w:eastAsia="en-GB"/>
          </w:rPr>
          <w:t>publication</w:t>
        </w:r>
        <w:proofErr w:type="spellEnd"/>
        <w:r w:rsidRPr="00325637">
          <w:rPr>
            <w:rStyle w:val="ac"/>
            <w:szCs w:val="24"/>
            <w:lang w:eastAsia="en-GB"/>
          </w:rPr>
          <w:t>/wcms_854830.</w:t>
        </w:r>
        <w:r w:rsidRPr="00325637">
          <w:rPr>
            <w:rStyle w:val="ac"/>
            <w:szCs w:val="24"/>
            <w:lang w:val="en-US" w:eastAsia="en-GB"/>
          </w:rPr>
          <w:t>pdf</w:t>
        </w:r>
      </w:hyperlink>
    </w:p>
    <w:sectPr w:rsidR="0011151A" w:rsidRPr="00325637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F0" w:rsidRDefault="00407AF0" w:rsidP="00F73DBC">
      <w:pPr>
        <w:spacing w:after="0" w:line="240" w:lineRule="auto"/>
      </w:pPr>
      <w:r>
        <w:separator/>
      </w:r>
    </w:p>
  </w:endnote>
  <w:endnote w:type="continuationSeparator" w:id="0">
    <w:p w:rsidR="00407AF0" w:rsidRDefault="00407AF0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F0" w:rsidRDefault="00407AF0" w:rsidP="00F73DBC">
      <w:pPr>
        <w:spacing w:after="0" w:line="240" w:lineRule="auto"/>
      </w:pPr>
      <w:r>
        <w:separator/>
      </w:r>
    </w:p>
  </w:footnote>
  <w:footnote w:type="continuationSeparator" w:id="0">
    <w:p w:rsidR="00407AF0" w:rsidRDefault="00407AF0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087B96" w:rsidRDefault="009508D1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8A5EC2">
      <w:rPr>
        <w:rFonts w:cs="Times New Roman"/>
      </w:rPr>
      <w:t>июль</w:t>
    </w:r>
    <w:r w:rsidR="00781DE7" w:rsidRPr="00087B96">
      <w:rPr>
        <w:rFonts w:cs="Times New Roman"/>
      </w:rPr>
      <w:t xml:space="preserve"> 202</w:t>
    </w:r>
    <w:r w:rsidR="008A5EC2">
      <w:rPr>
        <w:rFonts w:cs="Times New Roman"/>
      </w:rPr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701E3"/>
    <w:multiLevelType w:val="hybridMultilevel"/>
    <w:tmpl w:val="4190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F2511"/>
    <w:multiLevelType w:val="hybridMultilevel"/>
    <w:tmpl w:val="931E74C4"/>
    <w:lvl w:ilvl="0" w:tplc="9800D7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04AA6"/>
    <w:multiLevelType w:val="hybridMultilevel"/>
    <w:tmpl w:val="1814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C10F0"/>
    <w:multiLevelType w:val="hybridMultilevel"/>
    <w:tmpl w:val="E12A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D3787"/>
    <w:multiLevelType w:val="hybridMultilevel"/>
    <w:tmpl w:val="5F1293D8"/>
    <w:lvl w:ilvl="0" w:tplc="9800D7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40034"/>
    <w:rsid w:val="000476F9"/>
    <w:rsid w:val="00053D20"/>
    <w:rsid w:val="00087B96"/>
    <w:rsid w:val="000A210D"/>
    <w:rsid w:val="000A229E"/>
    <w:rsid w:val="000C5EF5"/>
    <w:rsid w:val="0011151A"/>
    <w:rsid w:val="00116248"/>
    <w:rsid w:val="00116631"/>
    <w:rsid w:val="001470A2"/>
    <w:rsid w:val="00165896"/>
    <w:rsid w:val="001A163A"/>
    <w:rsid w:val="001E2FC9"/>
    <w:rsid w:val="002064C4"/>
    <w:rsid w:val="002633F0"/>
    <w:rsid w:val="00291FA0"/>
    <w:rsid w:val="002E122C"/>
    <w:rsid w:val="002E15F9"/>
    <w:rsid w:val="002F63E5"/>
    <w:rsid w:val="00303D71"/>
    <w:rsid w:val="003143BC"/>
    <w:rsid w:val="00325637"/>
    <w:rsid w:val="00344608"/>
    <w:rsid w:val="00351797"/>
    <w:rsid w:val="003746BC"/>
    <w:rsid w:val="003859BD"/>
    <w:rsid w:val="003D23FF"/>
    <w:rsid w:val="003D58DC"/>
    <w:rsid w:val="00402362"/>
    <w:rsid w:val="00407AF0"/>
    <w:rsid w:val="00407E4E"/>
    <w:rsid w:val="004143B4"/>
    <w:rsid w:val="00421928"/>
    <w:rsid w:val="0043353F"/>
    <w:rsid w:val="004344AC"/>
    <w:rsid w:val="004E087E"/>
    <w:rsid w:val="00503B4A"/>
    <w:rsid w:val="00513693"/>
    <w:rsid w:val="0053210F"/>
    <w:rsid w:val="0053270B"/>
    <w:rsid w:val="00587D0B"/>
    <w:rsid w:val="005B46CD"/>
    <w:rsid w:val="005E47BD"/>
    <w:rsid w:val="005F2C0B"/>
    <w:rsid w:val="006704C2"/>
    <w:rsid w:val="00694160"/>
    <w:rsid w:val="006A631A"/>
    <w:rsid w:val="006B260E"/>
    <w:rsid w:val="006B3939"/>
    <w:rsid w:val="006D7049"/>
    <w:rsid w:val="00702333"/>
    <w:rsid w:val="00704887"/>
    <w:rsid w:val="00705161"/>
    <w:rsid w:val="007161D6"/>
    <w:rsid w:val="0075371E"/>
    <w:rsid w:val="00780F08"/>
    <w:rsid w:val="00781DE7"/>
    <w:rsid w:val="007B07B2"/>
    <w:rsid w:val="007B0CFD"/>
    <w:rsid w:val="007C27E0"/>
    <w:rsid w:val="007D1185"/>
    <w:rsid w:val="007F06DF"/>
    <w:rsid w:val="007F535F"/>
    <w:rsid w:val="00836F3E"/>
    <w:rsid w:val="00853C09"/>
    <w:rsid w:val="008A5EC2"/>
    <w:rsid w:val="009508D1"/>
    <w:rsid w:val="00957A62"/>
    <w:rsid w:val="009655B4"/>
    <w:rsid w:val="009737AE"/>
    <w:rsid w:val="00980F79"/>
    <w:rsid w:val="00982FE8"/>
    <w:rsid w:val="009C064B"/>
    <w:rsid w:val="009E1322"/>
    <w:rsid w:val="00A110F9"/>
    <w:rsid w:val="00A53D4B"/>
    <w:rsid w:val="00A618FC"/>
    <w:rsid w:val="00A71EC6"/>
    <w:rsid w:val="00A82CD3"/>
    <w:rsid w:val="00A91FDE"/>
    <w:rsid w:val="00AC1A97"/>
    <w:rsid w:val="00B0378B"/>
    <w:rsid w:val="00B0712E"/>
    <w:rsid w:val="00B60FAE"/>
    <w:rsid w:val="00B72F77"/>
    <w:rsid w:val="00BD29EC"/>
    <w:rsid w:val="00BE2C5D"/>
    <w:rsid w:val="00BE415C"/>
    <w:rsid w:val="00C47A4A"/>
    <w:rsid w:val="00C8596F"/>
    <w:rsid w:val="00C9049D"/>
    <w:rsid w:val="00C90708"/>
    <w:rsid w:val="00C95AB2"/>
    <w:rsid w:val="00CA1CB1"/>
    <w:rsid w:val="00D05466"/>
    <w:rsid w:val="00D2619D"/>
    <w:rsid w:val="00DA19D7"/>
    <w:rsid w:val="00DC18AA"/>
    <w:rsid w:val="00E008D9"/>
    <w:rsid w:val="00E123F7"/>
    <w:rsid w:val="00E21B43"/>
    <w:rsid w:val="00E27922"/>
    <w:rsid w:val="00E33CA8"/>
    <w:rsid w:val="00E90BD4"/>
    <w:rsid w:val="00EB362A"/>
    <w:rsid w:val="00EB389E"/>
    <w:rsid w:val="00EB7C78"/>
    <w:rsid w:val="00EC39E5"/>
    <w:rsid w:val="00EE0900"/>
    <w:rsid w:val="00F44F7B"/>
    <w:rsid w:val="00F6371F"/>
    <w:rsid w:val="00F73DBC"/>
    <w:rsid w:val="00F84FF1"/>
    <w:rsid w:val="00F92D6F"/>
    <w:rsid w:val="00FB66D9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7F53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7F53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lo.org/integration/resources/pubs/WCMS_229374/lang--en/index.htm" TargetMode="External"/><Relationship Id="rId18" Type="http://schemas.openxmlformats.org/officeDocument/2006/relationships/hyperlink" Target="https://ilostat.ilo.org/topics/labour-productivity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lo.org/empelm/projects/WCMS_114246/lang--en/index.htm" TargetMode="External"/><Relationship Id="rId17" Type="http://schemas.openxmlformats.org/officeDocument/2006/relationships/hyperlink" Target="https://ilostat.ilo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lo.org/empelm/pubs/WCMS_120382/lang--en/index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lo.org/stat/Publications/WCMS_647109/lang--en/index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nstats.un.org/unsd/nationalaccount/sna2008.asp" TargetMode="External"/><Relationship Id="rId10" Type="http://schemas.openxmlformats.org/officeDocument/2006/relationships/hyperlink" Target="https://www.ilo.org/ilostat-files/Documents/TEM.pdf" TargetMode="External"/><Relationship Id="rId19" Type="http://schemas.openxmlformats.org/officeDocument/2006/relationships/hyperlink" Target="https://www.ilo.org/wcmsp5/groups/public/---dgreports/---stat/documents/publication/wcms_85483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lo.org/ilostat-files/Documents/TEM.pdf" TargetMode="External"/><Relationship Id="rId14" Type="http://schemas.openxmlformats.org/officeDocument/2006/relationships/hyperlink" Target="http://www.ilo.ch/global/statistics-and-databases/standards-and-guidelines/solves-adopted-by-international-conferences-of-labour-statisticians%20/WCMS_230304/lang--en/index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3693-D1C6-49B1-B9F2-307E7DBF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19</cp:revision>
  <dcterms:created xsi:type="dcterms:W3CDTF">2022-04-21T14:02:00Z</dcterms:created>
  <dcterms:modified xsi:type="dcterms:W3CDTF">2024-07-12T07:26:00Z</dcterms:modified>
</cp:coreProperties>
</file>