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5515E" w14:textId="77777777" w:rsidR="00BD15A5" w:rsidRDefault="00BD15A5" w:rsidP="00BD15A5">
      <w:pPr>
        <w:pStyle w:val="NormalWeb"/>
        <w:shd w:val="clear" w:color="auto" w:fill="D6E2E6"/>
        <w:spacing w:before="0" w:beforeAutospacing="0" w:after="0" w:afterAutospacing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18 декабря 2014 г.</w:t>
      </w:r>
      <w:r>
        <w:rPr>
          <w:rFonts w:ascii="Arial" w:hAnsi="Arial" w:cs="Arial"/>
          <w:color w:val="000080"/>
          <w:sz w:val="20"/>
          <w:szCs w:val="20"/>
        </w:rPr>
        <w:t> в г. Ялте состоялось вручение премий журналистам, победившим в "Конкурсе на лучшее освещение в региональных СМИ информации о подготовке и проведении Переписи населения в Крымском федеральном округе".</w:t>
      </w:r>
    </w:p>
    <w:p w14:paraId="4F9F6514" w14:textId="77777777" w:rsidR="00BD15A5" w:rsidRDefault="00BD15A5" w:rsidP="00BD15A5">
      <w:pPr>
        <w:pStyle w:val="NormalWeb"/>
        <w:shd w:val="clear" w:color="auto" w:fill="D6E2E6"/>
        <w:spacing w:before="0" w:beforeAutospacing="0" w:after="0" w:afterAutospacing="0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 xml:space="preserve">Победителями Конкурса стали: </w:t>
      </w:r>
      <w:r>
        <w:rPr>
          <w:rFonts w:ascii="Arial" w:hAnsi="Arial" w:cs="Arial"/>
          <w:color w:val="000080"/>
          <w:sz w:val="20"/>
          <w:szCs w:val="20"/>
        </w:rPr>
        <w:br/>
        <w:t>1 премия – </w:t>
      </w:r>
      <w:r>
        <w:rPr>
          <w:rFonts w:ascii="Arial" w:hAnsi="Arial" w:cs="Arial"/>
          <w:b/>
          <w:bCs/>
          <w:color w:val="000080"/>
          <w:sz w:val="20"/>
          <w:szCs w:val="20"/>
        </w:rPr>
        <w:t>Кадченко Виталий Викторович</w:t>
      </w:r>
      <w:r>
        <w:rPr>
          <w:rFonts w:ascii="Arial" w:hAnsi="Arial" w:cs="Arial"/>
          <w:color w:val="000080"/>
          <w:sz w:val="20"/>
          <w:szCs w:val="20"/>
        </w:rPr>
        <w:t> – корреспондент Крымского бюро ОАО "Первый канал";</w:t>
      </w:r>
      <w:r>
        <w:rPr>
          <w:rFonts w:ascii="Arial" w:hAnsi="Arial" w:cs="Arial"/>
          <w:color w:val="000080"/>
          <w:sz w:val="20"/>
          <w:szCs w:val="20"/>
        </w:rPr>
        <w:br/>
        <w:t>2 премия – </w:t>
      </w:r>
      <w:r>
        <w:rPr>
          <w:rFonts w:ascii="Arial" w:hAnsi="Arial" w:cs="Arial"/>
          <w:b/>
          <w:bCs/>
          <w:color w:val="000080"/>
          <w:sz w:val="20"/>
          <w:szCs w:val="20"/>
        </w:rPr>
        <w:t>Вяткина Екатерина Юрьевна</w:t>
      </w:r>
      <w:r>
        <w:rPr>
          <w:rFonts w:ascii="Arial" w:hAnsi="Arial" w:cs="Arial"/>
          <w:color w:val="000080"/>
          <w:sz w:val="20"/>
          <w:szCs w:val="20"/>
        </w:rPr>
        <w:t> – журналист Городской телерадиокомпании "Севастополь".</w:t>
      </w:r>
      <w:r>
        <w:rPr>
          <w:rFonts w:ascii="Arial" w:hAnsi="Arial" w:cs="Arial"/>
          <w:color w:val="000080"/>
          <w:sz w:val="20"/>
          <w:szCs w:val="20"/>
        </w:rPr>
        <w:br/>
      </w:r>
      <w:r>
        <w:rPr>
          <w:rFonts w:ascii="Arial" w:hAnsi="Arial" w:cs="Arial"/>
          <w:color w:val="000080"/>
          <w:sz w:val="20"/>
          <w:szCs w:val="20"/>
        </w:rPr>
        <w:br/>
        <w:t>Благодарим всех участников конкурса за присланные материалы!</w:t>
      </w:r>
    </w:p>
    <w:p w14:paraId="36B0BFF6" w14:textId="77777777" w:rsidR="00C04D9D" w:rsidRPr="00BD15A5" w:rsidRDefault="00C04D9D" w:rsidP="00BD15A5">
      <w:bookmarkStart w:id="0" w:name="_GoBack"/>
      <w:bookmarkEnd w:id="0"/>
    </w:p>
    <w:sectPr w:rsidR="00C04D9D" w:rsidRPr="00BD1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9D"/>
    <w:rsid w:val="00BD15A5"/>
    <w:rsid w:val="00C0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36035-40AE-482B-9EFA-B8B45E72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1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Манин</dc:creator>
  <cp:keywords/>
  <dc:description/>
  <cp:lastModifiedBy>Александр Манин</cp:lastModifiedBy>
  <cp:revision>2</cp:revision>
  <dcterms:created xsi:type="dcterms:W3CDTF">2018-10-01T16:37:00Z</dcterms:created>
  <dcterms:modified xsi:type="dcterms:W3CDTF">2018-10-01T16:37:00Z</dcterms:modified>
</cp:coreProperties>
</file>