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628"/>
      </w:tblGrid>
      <w:tr w:rsidR="00C45A4A" w:rsidTr="009162FB">
        <w:tc>
          <w:tcPr>
            <w:tcW w:w="2628" w:type="dxa"/>
            <w:shd w:val="clear" w:color="auto" w:fill="FFFF99"/>
          </w:tcPr>
          <w:p w:rsidR="00C45A4A" w:rsidRPr="009162FB" w:rsidRDefault="00275451" w:rsidP="00275451">
            <w:pPr>
              <w:spacing w:before="100" w:beforeAutospacing="1" w:after="100" w:afterAutospacing="1" w:line="240" w:lineRule="auto"/>
              <w:jc w:val="both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Обновлено 03.04.2020</w:t>
            </w:r>
            <w:bookmarkStart w:id="0" w:name="_GoBack"/>
            <w:bookmarkEnd w:id="0"/>
          </w:p>
        </w:tc>
      </w:tr>
    </w:tbl>
    <w:p w:rsidR="00C45A4A" w:rsidRPr="001F7EAD" w:rsidRDefault="00275451" w:rsidP="001F7EA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7"/>
          <w:szCs w:val="27"/>
          <w:lang w:eastAsia="ru-RU"/>
        </w:rPr>
      </w:pPr>
      <w:hyperlink r:id="rId5" w:history="1">
        <w:r w:rsidR="00C45A4A" w:rsidRPr="001F7EAD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lang w:eastAsia="ru-RU"/>
          </w:rPr>
          <w:t>ДОЛЯ РАБОТНИКОВ ОРГАНИЗАЦИИ С НИЗКИМ УРОВНЕМ ЗАРАБОТНОЙ ПЛАТЫ</w:t>
        </w:r>
        <w:r w:rsidR="00C45A4A" w:rsidRPr="001F7EAD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lang w:eastAsia="ru-RU"/>
          </w:rPr>
          <w:br/>
          <w:t>(НИЖЕ 2/3 МЕДИАНЫ ПОЧАСОВОГО ЗАРАБОТКА)</w:t>
        </w:r>
      </w:hyperlink>
      <w:r w:rsidR="00C45A4A" w:rsidRPr="001F7EAD">
        <w:rPr>
          <w:rFonts w:ascii="Arial" w:hAnsi="Arial" w:cs="Arial"/>
          <w:b/>
          <w:bCs/>
          <w:color w:val="000000"/>
          <w:sz w:val="20"/>
          <w:szCs w:val="20"/>
          <w:vertAlign w:val="superscript"/>
          <w:lang w:eastAsia="ru-RU"/>
        </w:rPr>
        <w:t>1)</w:t>
      </w:r>
      <w:r w:rsidR="00C45A4A" w:rsidRPr="001F7EAD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ru-RU"/>
        </w:rPr>
        <w:t> </w:t>
      </w:r>
      <w:r w:rsidR="00C45A4A" w:rsidRPr="001F7EAD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ru-RU"/>
        </w:rPr>
        <w:br/>
      </w:r>
      <w:r w:rsidR="00C45A4A" w:rsidRPr="001F7EAD">
        <w:rPr>
          <w:rFonts w:ascii="Times New Roman" w:hAnsi="Times New Roman"/>
          <w:color w:val="000000"/>
          <w:sz w:val="20"/>
          <w:szCs w:val="20"/>
          <w:lang w:eastAsia="ru-RU"/>
        </w:rPr>
        <w:t>в процентах</w:t>
      </w:r>
    </w:p>
    <w:tbl>
      <w:tblPr>
        <w:tblW w:w="11191" w:type="dxa"/>
        <w:jc w:val="center"/>
        <w:tblCellSpacing w:w="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402"/>
        <w:gridCol w:w="1250"/>
        <w:gridCol w:w="1383"/>
        <w:gridCol w:w="1545"/>
        <w:gridCol w:w="1483"/>
        <w:gridCol w:w="1598"/>
        <w:gridCol w:w="1530"/>
      </w:tblGrid>
      <w:tr w:rsidR="00357DB9" w:rsidRPr="00C35357" w:rsidTr="00357DB9">
        <w:trPr>
          <w:trHeight w:val="20"/>
          <w:tblCellSpacing w:w="7" w:type="dxa"/>
          <w:jc w:val="center"/>
        </w:trPr>
        <w:tc>
          <w:tcPr>
            <w:tcW w:w="1071" w:type="pct"/>
            <w:shd w:val="clear" w:color="auto" w:fill="8DB3E2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56" w:type="pct"/>
            <w:shd w:val="clear" w:color="auto" w:fill="8DB3E2"/>
            <w:vAlign w:val="center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616" w:type="pct"/>
            <w:shd w:val="clear" w:color="auto" w:fill="8DB3E2"/>
            <w:vAlign w:val="center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688" w:type="pct"/>
            <w:shd w:val="clear" w:color="auto" w:fill="8DB3E2"/>
            <w:vAlign w:val="center"/>
          </w:tcPr>
          <w:p w:rsidR="00357DB9" w:rsidRPr="005D616B" w:rsidRDefault="00357DB9" w:rsidP="00EA60C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D616B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660" w:type="pct"/>
            <w:shd w:val="clear" w:color="auto" w:fill="8DB3E2"/>
            <w:vAlign w:val="center"/>
          </w:tcPr>
          <w:p w:rsidR="00357DB9" w:rsidRPr="005D616B" w:rsidRDefault="00357DB9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681" w:type="pct"/>
            <w:shd w:val="clear" w:color="auto" w:fill="8DB3E2"/>
          </w:tcPr>
          <w:p w:rsidR="00357DB9" w:rsidRDefault="00357DB9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678" w:type="pct"/>
            <w:shd w:val="clear" w:color="auto" w:fill="8DB3E2"/>
          </w:tcPr>
          <w:p w:rsidR="00357DB9" w:rsidRDefault="00357DB9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2019</w:t>
            </w:r>
          </w:p>
        </w:tc>
      </w:tr>
      <w:tr w:rsidR="00357DB9" w:rsidRPr="00C35357" w:rsidTr="00357DB9">
        <w:trPr>
          <w:trHeight w:val="20"/>
          <w:tblCellSpacing w:w="7" w:type="dxa"/>
          <w:jc w:val="center"/>
        </w:trPr>
        <w:tc>
          <w:tcPr>
            <w:tcW w:w="1071" w:type="pct"/>
            <w:shd w:val="clear" w:color="auto" w:fill="FFFFFF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6" w:type="pct"/>
            <w:shd w:val="clear" w:color="auto" w:fill="FFFFFF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616" w:type="pct"/>
            <w:shd w:val="clear" w:color="auto" w:fill="FFFFFF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688" w:type="pct"/>
            <w:shd w:val="clear" w:color="auto" w:fill="FFFFFF"/>
            <w:vAlign w:val="center"/>
          </w:tcPr>
          <w:p w:rsidR="00357DB9" w:rsidRPr="00F7323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660" w:type="pct"/>
            <w:shd w:val="clear" w:color="auto" w:fill="FFFFFF"/>
            <w:vAlign w:val="center"/>
          </w:tcPr>
          <w:p w:rsidR="00357DB9" w:rsidRPr="005D616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678" w:type="pct"/>
            <w:shd w:val="clear" w:color="auto" w:fill="FFFFFF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357DB9" w:rsidRPr="00C35357" w:rsidTr="00357DB9">
        <w:trPr>
          <w:trHeight w:val="20"/>
          <w:tblCellSpacing w:w="7" w:type="dxa"/>
          <w:jc w:val="center"/>
        </w:trPr>
        <w:tc>
          <w:tcPr>
            <w:tcW w:w="4303" w:type="pct"/>
            <w:gridSpan w:val="6"/>
            <w:shd w:val="clear" w:color="auto" w:fill="E3E3E3"/>
            <w:vAlign w:val="bottom"/>
          </w:tcPr>
          <w:p w:rsidR="00357DB9" w:rsidRPr="001F7EAD" w:rsidRDefault="00357DB9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по полу</w:t>
            </w:r>
          </w:p>
        </w:tc>
        <w:tc>
          <w:tcPr>
            <w:tcW w:w="678" w:type="pct"/>
            <w:shd w:val="clear" w:color="auto" w:fill="E3E3E3"/>
          </w:tcPr>
          <w:p w:rsidR="00357DB9" w:rsidRPr="001F7EAD" w:rsidRDefault="00357DB9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DB9" w:rsidRPr="00C35357" w:rsidTr="00357DB9">
        <w:trPr>
          <w:trHeight w:val="20"/>
          <w:tblCellSpacing w:w="7" w:type="dxa"/>
          <w:jc w:val="center"/>
        </w:trPr>
        <w:tc>
          <w:tcPr>
            <w:tcW w:w="1071" w:type="pct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55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61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688" w:type="pct"/>
            <w:vAlign w:val="center"/>
          </w:tcPr>
          <w:p w:rsidR="00357DB9" w:rsidRPr="00F7323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660" w:type="pct"/>
            <w:vAlign w:val="center"/>
          </w:tcPr>
          <w:p w:rsidR="00357DB9" w:rsidRPr="005D616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681" w:type="pct"/>
            <w:vAlign w:val="center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78" w:type="pct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357DB9" w:rsidRPr="00C35357" w:rsidTr="00357DB9">
        <w:trPr>
          <w:trHeight w:val="20"/>
          <w:tblCellSpacing w:w="7" w:type="dxa"/>
          <w:jc w:val="center"/>
        </w:trPr>
        <w:tc>
          <w:tcPr>
            <w:tcW w:w="1071" w:type="pct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55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61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688" w:type="pct"/>
            <w:vAlign w:val="center"/>
          </w:tcPr>
          <w:p w:rsidR="00357DB9" w:rsidRPr="00F7323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660" w:type="pct"/>
            <w:vAlign w:val="center"/>
          </w:tcPr>
          <w:p w:rsidR="00357DB9" w:rsidRPr="005D616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681" w:type="pct"/>
            <w:vAlign w:val="center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678" w:type="pct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357DB9" w:rsidRPr="00C35357" w:rsidTr="00357DB9">
        <w:trPr>
          <w:trHeight w:val="20"/>
          <w:tblCellSpacing w:w="7" w:type="dxa"/>
          <w:jc w:val="center"/>
        </w:trPr>
        <w:tc>
          <w:tcPr>
            <w:tcW w:w="4303" w:type="pct"/>
            <w:gridSpan w:val="6"/>
            <w:shd w:val="clear" w:color="auto" w:fill="E3E3E3"/>
            <w:vAlign w:val="bottom"/>
          </w:tcPr>
          <w:p w:rsidR="00357DB9" w:rsidRPr="001F7EAD" w:rsidRDefault="00357DB9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по уровню образования</w:t>
            </w:r>
          </w:p>
        </w:tc>
        <w:tc>
          <w:tcPr>
            <w:tcW w:w="678" w:type="pct"/>
            <w:shd w:val="clear" w:color="auto" w:fill="E3E3E3"/>
          </w:tcPr>
          <w:p w:rsidR="00357DB9" w:rsidRPr="001F7EAD" w:rsidRDefault="00357DB9" w:rsidP="00F7323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DB9" w:rsidRPr="00C35357" w:rsidTr="003D7FE5">
        <w:trPr>
          <w:trHeight w:val="20"/>
          <w:tblCellSpacing w:w="7" w:type="dxa"/>
          <w:jc w:val="center"/>
        </w:trPr>
        <w:tc>
          <w:tcPr>
            <w:tcW w:w="1071" w:type="pct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высшее профессиональное</w:t>
            </w:r>
          </w:p>
        </w:tc>
        <w:tc>
          <w:tcPr>
            <w:tcW w:w="55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61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688" w:type="pct"/>
            <w:vAlign w:val="center"/>
          </w:tcPr>
          <w:p w:rsidR="00357DB9" w:rsidRPr="00F7323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660" w:type="pct"/>
            <w:vAlign w:val="center"/>
          </w:tcPr>
          <w:p w:rsidR="00357DB9" w:rsidRPr="005D616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681" w:type="pct"/>
            <w:vAlign w:val="center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678" w:type="pct"/>
            <w:vAlign w:val="center"/>
          </w:tcPr>
          <w:p w:rsidR="00357DB9" w:rsidRDefault="00357DB9" w:rsidP="003D7FE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357DB9" w:rsidRPr="00C35357" w:rsidTr="003D7FE5">
        <w:trPr>
          <w:trHeight w:val="20"/>
          <w:tblCellSpacing w:w="7" w:type="dxa"/>
          <w:jc w:val="center"/>
        </w:trPr>
        <w:tc>
          <w:tcPr>
            <w:tcW w:w="1071" w:type="pct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среднее профессиональное</w:t>
            </w:r>
          </w:p>
        </w:tc>
        <w:tc>
          <w:tcPr>
            <w:tcW w:w="55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61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688" w:type="pct"/>
            <w:vAlign w:val="center"/>
          </w:tcPr>
          <w:p w:rsidR="00357DB9" w:rsidRPr="00F7323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660" w:type="pct"/>
            <w:vAlign w:val="center"/>
          </w:tcPr>
          <w:p w:rsidR="00357DB9" w:rsidRPr="005D616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681" w:type="pct"/>
            <w:vAlign w:val="center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678" w:type="pct"/>
            <w:vAlign w:val="center"/>
          </w:tcPr>
          <w:p w:rsidR="00357DB9" w:rsidRDefault="00357DB9" w:rsidP="003D7FE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357DB9" w:rsidRPr="00C35357" w:rsidTr="003D7FE5">
        <w:trPr>
          <w:trHeight w:val="20"/>
          <w:tblCellSpacing w:w="7" w:type="dxa"/>
          <w:jc w:val="center"/>
        </w:trPr>
        <w:tc>
          <w:tcPr>
            <w:tcW w:w="1071" w:type="pct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начальное профессиональное</w:t>
            </w:r>
          </w:p>
        </w:tc>
        <w:tc>
          <w:tcPr>
            <w:tcW w:w="55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61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688" w:type="pct"/>
            <w:vAlign w:val="center"/>
          </w:tcPr>
          <w:p w:rsidR="00357DB9" w:rsidRPr="00F7323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660" w:type="pct"/>
            <w:vAlign w:val="center"/>
          </w:tcPr>
          <w:p w:rsidR="00357DB9" w:rsidRPr="005D616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681" w:type="pct"/>
            <w:vAlign w:val="center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678" w:type="pct"/>
            <w:vAlign w:val="center"/>
          </w:tcPr>
          <w:p w:rsidR="00357DB9" w:rsidRDefault="00357DB9" w:rsidP="003D7FE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57DB9" w:rsidRPr="00C35357" w:rsidTr="003D7FE5">
        <w:trPr>
          <w:trHeight w:val="20"/>
          <w:tblCellSpacing w:w="7" w:type="dxa"/>
          <w:jc w:val="center"/>
        </w:trPr>
        <w:tc>
          <w:tcPr>
            <w:tcW w:w="1071" w:type="pct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среднее (полное) общее</w:t>
            </w:r>
          </w:p>
        </w:tc>
        <w:tc>
          <w:tcPr>
            <w:tcW w:w="55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61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688" w:type="pct"/>
            <w:vAlign w:val="center"/>
          </w:tcPr>
          <w:p w:rsidR="00357DB9" w:rsidRPr="00F7323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660" w:type="pct"/>
            <w:vAlign w:val="center"/>
          </w:tcPr>
          <w:p w:rsidR="00357DB9" w:rsidRPr="005D616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681" w:type="pct"/>
            <w:vAlign w:val="center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678" w:type="pct"/>
            <w:vAlign w:val="center"/>
          </w:tcPr>
          <w:p w:rsidR="00357DB9" w:rsidRDefault="00357DB9" w:rsidP="003D7FE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357DB9" w:rsidRPr="00C35357" w:rsidTr="00357DB9">
        <w:trPr>
          <w:trHeight w:val="20"/>
          <w:tblCellSpacing w:w="7" w:type="dxa"/>
          <w:jc w:val="center"/>
        </w:trPr>
        <w:tc>
          <w:tcPr>
            <w:tcW w:w="1071" w:type="pct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общее</w:t>
            </w:r>
          </w:p>
        </w:tc>
        <w:tc>
          <w:tcPr>
            <w:tcW w:w="55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61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688" w:type="pct"/>
            <w:vAlign w:val="center"/>
          </w:tcPr>
          <w:p w:rsidR="00357DB9" w:rsidRPr="00F7323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660" w:type="pct"/>
            <w:vAlign w:val="center"/>
          </w:tcPr>
          <w:p w:rsidR="00357DB9" w:rsidRPr="005D616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681" w:type="pct"/>
            <w:vAlign w:val="center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678" w:type="pct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357DB9" w:rsidRPr="00C35357" w:rsidTr="003D7FE5">
        <w:trPr>
          <w:trHeight w:val="20"/>
          <w:tblCellSpacing w:w="7" w:type="dxa"/>
          <w:jc w:val="center"/>
        </w:trPr>
        <w:tc>
          <w:tcPr>
            <w:tcW w:w="1071" w:type="pct"/>
            <w:vAlign w:val="bottom"/>
          </w:tcPr>
          <w:p w:rsidR="00357DB9" w:rsidRPr="001F7EAD" w:rsidRDefault="00357DB9" w:rsidP="001F7E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не имеют основного общего</w:t>
            </w:r>
          </w:p>
        </w:tc>
        <w:tc>
          <w:tcPr>
            <w:tcW w:w="55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616" w:type="pct"/>
            <w:vAlign w:val="center"/>
          </w:tcPr>
          <w:p w:rsidR="00357DB9" w:rsidRPr="001F7EAD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7EAD">
              <w:rPr>
                <w:rFonts w:ascii="Times New Roman" w:hAnsi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88" w:type="pct"/>
            <w:vAlign w:val="center"/>
          </w:tcPr>
          <w:p w:rsidR="00357DB9" w:rsidRPr="00F7323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323B">
              <w:rPr>
                <w:rFonts w:ascii="Times New Roman" w:hAnsi="Times New Roman"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660" w:type="pct"/>
            <w:vAlign w:val="center"/>
          </w:tcPr>
          <w:p w:rsidR="00357DB9" w:rsidRPr="005D616B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681" w:type="pct"/>
            <w:vAlign w:val="center"/>
          </w:tcPr>
          <w:p w:rsidR="00357DB9" w:rsidRDefault="00357DB9" w:rsidP="006B77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678" w:type="pct"/>
            <w:vAlign w:val="center"/>
          </w:tcPr>
          <w:p w:rsidR="00357DB9" w:rsidRDefault="00357DB9" w:rsidP="003D7FE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32,3</w:t>
            </w:r>
          </w:p>
        </w:tc>
      </w:tr>
    </w:tbl>
    <w:p w:rsidR="00C45A4A" w:rsidRDefault="00C45A4A" w:rsidP="00357DB9">
      <w:pPr>
        <w:spacing w:before="100" w:beforeAutospacing="1" w:after="100" w:afterAutospacing="1" w:line="240" w:lineRule="auto"/>
      </w:pPr>
      <w:r w:rsidRPr="001F7EAD">
        <w:rPr>
          <w:rFonts w:ascii="Times New Roman" w:hAnsi="Times New Roman"/>
          <w:i/>
          <w:iCs/>
          <w:color w:val="000000"/>
          <w:sz w:val="15"/>
          <w:szCs w:val="15"/>
          <w:lang w:eastAsia="ru-RU"/>
        </w:rPr>
        <w:t>Источник: данные выборочного обследования о заработной плате работников по профессиональным группам за октябрь.</w:t>
      </w:r>
      <w:r w:rsidRPr="001F7EAD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ru-RU"/>
        </w:rPr>
        <w:t> </w:t>
      </w:r>
      <w:r w:rsidRPr="001F7EAD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ru-RU"/>
        </w:rPr>
        <w:br/>
      </w:r>
      <w:r w:rsidRPr="001F7EAD">
        <w:rPr>
          <w:rFonts w:ascii="Times New Roman" w:hAnsi="Times New Roman"/>
          <w:color w:val="000000"/>
          <w:sz w:val="15"/>
          <w:szCs w:val="15"/>
          <w:vertAlign w:val="superscript"/>
          <w:lang w:eastAsia="ru-RU"/>
        </w:rPr>
        <w:t>1)</w:t>
      </w:r>
      <w:r w:rsidRPr="001F7EAD">
        <w:rPr>
          <w:rFonts w:ascii="Times New Roman" w:hAnsi="Times New Roman"/>
          <w:color w:val="000000"/>
          <w:sz w:val="15"/>
          <w:szCs w:val="15"/>
          <w:lang w:eastAsia="ru-RU"/>
        </w:rPr>
        <w:t> По организациям, не относящимся к субъектам малого предпринимательства. По работникам, полностью отработавшим октябрь, без единовременных выплат.</w:t>
      </w:r>
    </w:p>
    <w:sectPr w:rsidR="00C45A4A" w:rsidSect="00357D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5A"/>
    <w:rsid w:val="00047765"/>
    <w:rsid w:val="001F7EAD"/>
    <w:rsid w:val="00243960"/>
    <w:rsid w:val="0026317D"/>
    <w:rsid w:val="00275451"/>
    <w:rsid w:val="00357DB9"/>
    <w:rsid w:val="003657C7"/>
    <w:rsid w:val="00382CC7"/>
    <w:rsid w:val="003D7FE5"/>
    <w:rsid w:val="00407844"/>
    <w:rsid w:val="005D616B"/>
    <w:rsid w:val="005D665A"/>
    <w:rsid w:val="006B77DC"/>
    <w:rsid w:val="009162FB"/>
    <w:rsid w:val="00AF355D"/>
    <w:rsid w:val="00C35357"/>
    <w:rsid w:val="00C45A4A"/>
    <w:rsid w:val="00E1392A"/>
    <w:rsid w:val="00EA60C7"/>
    <w:rsid w:val="00F55BBB"/>
    <w:rsid w:val="00F7323B"/>
    <w:rsid w:val="00F8427B"/>
    <w:rsid w:val="00FA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84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F7E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1F7EA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F7EAD"/>
    <w:rPr>
      <w:rFonts w:cs="Times New Roman"/>
    </w:rPr>
  </w:style>
  <w:style w:type="table" w:styleId="a5">
    <w:name w:val="Table Grid"/>
    <w:basedOn w:val="a1"/>
    <w:uiPriority w:val="99"/>
    <w:locked/>
    <w:rsid w:val="009162FB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84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F7E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1F7EA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F7EAD"/>
    <w:rPr>
      <w:rFonts w:cs="Times New Roman"/>
    </w:rPr>
  </w:style>
  <w:style w:type="table" w:styleId="a5">
    <w:name w:val="Table Grid"/>
    <w:basedOn w:val="a1"/>
    <w:uiPriority w:val="99"/>
    <w:locked/>
    <w:rsid w:val="009162FB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4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ks.ru/free_doc/new_site/population/bednost/glos/gl50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868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Владимировна</dc:creator>
  <cp:lastModifiedBy>Кравчук Татьяна Георгиевна</cp:lastModifiedBy>
  <cp:revision>10</cp:revision>
  <cp:lastPrinted>2014-09-03T06:36:00Z</cp:lastPrinted>
  <dcterms:created xsi:type="dcterms:W3CDTF">2018-03-28T06:51:00Z</dcterms:created>
  <dcterms:modified xsi:type="dcterms:W3CDTF">2020-04-03T08:53:00Z</dcterms:modified>
</cp:coreProperties>
</file>