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6A0C5" w14:textId="77777777" w:rsidR="003D743B" w:rsidRDefault="003D743B" w:rsidP="003D743B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08D960B2" w14:textId="77777777" w:rsidR="003D743B" w:rsidRDefault="003D743B" w:rsidP="003D743B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14:paraId="732269F9" w14:textId="0185E61C" w:rsidR="003D743B" w:rsidRDefault="003D743B" w:rsidP="003D743B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обязанности руководителя</w:t>
      </w:r>
    </w:p>
    <w:p w14:paraId="0A486F72" w14:textId="77777777" w:rsidR="003D743B" w:rsidRDefault="003D743B" w:rsidP="003D743B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Федеральной службы</w:t>
      </w:r>
    </w:p>
    <w:p w14:paraId="17E810CE" w14:textId="77777777" w:rsidR="003D743B" w:rsidRDefault="003D743B" w:rsidP="003D743B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статистики</w:t>
      </w:r>
    </w:p>
    <w:p w14:paraId="3CD95EA4" w14:textId="77777777" w:rsidR="003D743B" w:rsidRDefault="003D743B" w:rsidP="003D743B">
      <w:pPr>
        <w:ind w:left="10206"/>
        <w:rPr>
          <w:sz w:val="28"/>
          <w:szCs w:val="28"/>
        </w:rPr>
      </w:pPr>
    </w:p>
    <w:p w14:paraId="7A108F11" w14:textId="77777777" w:rsidR="003D743B" w:rsidRDefault="003D743B" w:rsidP="003D743B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П.А. Смелов</w:t>
      </w:r>
    </w:p>
    <w:p w14:paraId="684D890B" w14:textId="77777777" w:rsidR="003D743B" w:rsidRDefault="003D743B" w:rsidP="003D743B">
      <w:pPr>
        <w:ind w:left="10206"/>
        <w:jc w:val="center"/>
        <w:rPr>
          <w:sz w:val="28"/>
          <w:szCs w:val="28"/>
        </w:rPr>
      </w:pPr>
    </w:p>
    <w:p w14:paraId="20FFDE84" w14:textId="018F4D3B" w:rsidR="002D2649" w:rsidRPr="000E3BA1" w:rsidRDefault="003D743B" w:rsidP="003D743B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«     » февраля 202</w:t>
      </w:r>
      <w:r w:rsidRPr="00F164D9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 w:rsidR="002D2649">
        <w:rPr>
          <w:sz w:val="28"/>
          <w:szCs w:val="28"/>
        </w:rPr>
        <w:br/>
      </w:r>
    </w:p>
    <w:p w14:paraId="74FC4ED6" w14:textId="7EBA88CA" w:rsidR="00257E80" w:rsidRDefault="00257E80" w:rsidP="003D743B">
      <w:pPr>
        <w:ind w:left="10206"/>
        <w:jc w:val="center"/>
        <w:rPr>
          <w:sz w:val="28"/>
          <w:szCs w:val="28"/>
        </w:rPr>
      </w:pPr>
    </w:p>
    <w:p w14:paraId="551EAE69" w14:textId="77777777" w:rsidR="003D743B" w:rsidRPr="003D743B" w:rsidRDefault="003D743B" w:rsidP="003D743B">
      <w:pPr>
        <w:ind w:left="10206"/>
        <w:jc w:val="center"/>
        <w:rPr>
          <w:sz w:val="28"/>
          <w:szCs w:val="28"/>
        </w:rPr>
      </w:pPr>
    </w:p>
    <w:p w14:paraId="0E6962A1" w14:textId="77777777" w:rsidR="00257E80" w:rsidRPr="006A205A" w:rsidRDefault="00483688" w:rsidP="00257E80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План деятельности </w:t>
      </w:r>
      <w:r w:rsidR="00257E80" w:rsidRPr="006A205A">
        <w:rPr>
          <w:b/>
          <w:sz w:val="28"/>
          <w:szCs w:val="28"/>
        </w:rPr>
        <w:t>Научно-методологического совета Росстата на 2021 год</w:t>
      </w:r>
    </w:p>
    <w:bookmarkEnd w:id="0"/>
    <w:p w14:paraId="7BF969C4" w14:textId="77777777" w:rsidR="0003108E" w:rsidRPr="00442649" w:rsidRDefault="0003108E" w:rsidP="002F01AC">
      <w:pPr>
        <w:rPr>
          <w:b/>
        </w:rPr>
      </w:pPr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7149"/>
        <w:gridCol w:w="1731"/>
        <w:gridCol w:w="6443"/>
      </w:tblGrid>
      <w:tr w:rsidR="00442649" w:rsidRPr="008E76FD" w14:paraId="75242451" w14:textId="77777777" w:rsidTr="006F60C1">
        <w:trPr>
          <w:trHeight w:val="803"/>
          <w:jc w:val="center"/>
        </w:trPr>
        <w:tc>
          <w:tcPr>
            <w:tcW w:w="549" w:type="dxa"/>
          </w:tcPr>
          <w:p w14:paraId="2A5B75A5" w14:textId="77777777" w:rsidR="002F01AC" w:rsidRPr="008E76FD" w:rsidRDefault="002F01AC" w:rsidP="00703C21">
            <w:pPr>
              <w:spacing w:before="120" w:after="120"/>
              <w:jc w:val="center"/>
              <w:rPr>
                <w:b/>
              </w:rPr>
            </w:pPr>
            <w:r w:rsidRPr="008E76FD">
              <w:t xml:space="preserve">№ </w:t>
            </w:r>
            <w:proofErr w:type="gramStart"/>
            <w:r w:rsidRPr="008E76FD">
              <w:t>п</w:t>
            </w:r>
            <w:proofErr w:type="gramEnd"/>
            <w:r w:rsidRPr="008E76FD">
              <w:t>/п</w:t>
            </w:r>
          </w:p>
        </w:tc>
        <w:tc>
          <w:tcPr>
            <w:tcW w:w="0" w:type="auto"/>
          </w:tcPr>
          <w:p w14:paraId="11BD1515" w14:textId="77777777" w:rsidR="002F01AC" w:rsidRPr="00854A4B" w:rsidRDefault="002F01AC" w:rsidP="00703C21">
            <w:pPr>
              <w:spacing w:before="120" w:after="120"/>
              <w:jc w:val="center"/>
              <w:rPr>
                <w:b/>
              </w:rPr>
            </w:pPr>
            <w:r w:rsidRPr="008E76FD">
              <w:t>Перечень вопросов, подлежащих рассмотрению на заседани</w:t>
            </w:r>
            <w:r>
              <w:t>и</w:t>
            </w:r>
          </w:p>
        </w:tc>
        <w:tc>
          <w:tcPr>
            <w:tcW w:w="0" w:type="auto"/>
          </w:tcPr>
          <w:p w14:paraId="1DDE8DD0" w14:textId="77777777" w:rsidR="002F01AC" w:rsidRPr="008E76FD" w:rsidRDefault="002F01AC" w:rsidP="00703C21">
            <w:pPr>
              <w:spacing w:before="120" w:after="120"/>
              <w:jc w:val="center"/>
              <w:rPr>
                <w:b/>
              </w:rPr>
            </w:pPr>
            <w:r w:rsidRPr="008E76FD">
              <w:t>Срок рассмотрения</w:t>
            </w:r>
          </w:p>
        </w:tc>
        <w:tc>
          <w:tcPr>
            <w:tcW w:w="6443" w:type="dxa"/>
          </w:tcPr>
          <w:p w14:paraId="7DF32D77" w14:textId="77777777" w:rsidR="002F01AC" w:rsidRPr="00733EFE" w:rsidRDefault="002F01AC" w:rsidP="00703C21">
            <w:pPr>
              <w:spacing w:before="120" w:after="120"/>
              <w:jc w:val="center"/>
            </w:pPr>
            <w:proofErr w:type="gramStart"/>
            <w:r w:rsidRPr="00733EFE">
              <w:t>Ответственный</w:t>
            </w:r>
            <w:proofErr w:type="gramEnd"/>
            <w:r w:rsidRPr="00733EFE">
              <w:t xml:space="preserve"> за подготовку </w:t>
            </w:r>
            <w:r w:rsidRPr="00733EFE">
              <w:br/>
            </w:r>
          </w:p>
        </w:tc>
      </w:tr>
      <w:tr w:rsidR="00442649" w:rsidRPr="008E76FD" w14:paraId="75C57D99" w14:textId="77777777" w:rsidTr="006F60C1">
        <w:trPr>
          <w:trHeight w:val="382"/>
          <w:jc w:val="center"/>
        </w:trPr>
        <w:tc>
          <w:tcPr>
            <w:tcW w:w="549" w:type="dxa"/>
          </w:tcPr>
          <w:p w14:paraId="06921B75" w14:textId="77777777" w:rsidR="00FF7B2C" w:rsidRPr="00B15754" w:rsidRDefault="00FF7B2C" w:rsidP="00FF7B2C">
            <w:pPr>
              <w:spacing w:before="120" w:after="120"/>
              <w:jc w:val="center"/>
            </w:pPr>
            <w:r w:rsidRPr="00B15754">
              <w:t>1</w:t>
            </w:r>
          </w:p>
        </w:tc>
        <w:tc>
          <w:tcPr>
            <w:tcW w:w="0" w:type="auto"/>
          </w:tcPr>
          <w:p w14:paraId="2E341DDD" w14:textId="77777777" w:rsidR="00FF7B2C" w:rsidRPr="00B15754" w:rsidRDefault="00FF7B2C" w:rsidP="00703C21">
            <w:pPr>
              <w:spacing w:before="120" w:after="120"/>
              <w:jc w:val="center"/>
            </w:pPr>
            <w:r w:rsidRPr="00B15754">
              <w:t>2</w:t>
            </w:r>
          </w:p>
        </w:tc>
        <w:tc>
          <w:tcPr>
            <w:tcW w:w="0" w:type="auto"/>
          </w:tcPr>
          <w:p w14:paraId="206A7044" w14:textId="77777777" w:rsidR="00FF7B2C" w:rsidRPr="00B15754" w:rsidRDefault="00FF7B2C" w:rsidP="00703C21">
            <w:pPr>
              <w:spacing w:before="120" w:after="120"/>
              <w:jc w:val="center"/>
            </w:pPr>
            <w:r w:rsidRPr="00B15754">
              <w:t>3</w:t>
            </w:r>
          </w:p>
        </w:tc>
        <w:tc>
          <w:tcPr>
            <w:tcW w:w="6443" w:type="dxa"/>
          </w:tcPr>
          <w:p w14:paraId="2E61B766" w14:textId="77777777" w:rsidR="00FF7B2C" w:rsidRPr="00B15754" w:rsidRDefault="00FF7B2C" w:rsidP="00703C21">
            <w:pPr>
              <w:spacing w:before="120" w:after="120"/>
              <w:jc w:val="center"/>
            </w:pPr>
            <w:r w:rsidRPr="00B15754">
              <w:t>4</w:t>
            </w:r>
          </w:p>
        </w:tc>
      </w:tr>
      <w:tr w:rsidR="00AA71C5" w:rsidRPr="008E76FD" w14:paraId="3C9F6E18" w14:textId="77777777" w:rsidTr="003668F5">
        <w:trPr>
          <w:trHeight w:val="382"/>
          <w:jc w:val="center"/>
        </w:trPr>
        <w:tc>
          <w:tcPr>
            <w:tcW w:w="15872" w:type="dxa"/>
            <w:gridSpan w:val="4"/>
          </w:tcPr>
          <w:p w14:paraId="5F0923B7" w14:textId="77777777" w:rsidR="00AA71C5" w:rsidRDefault="00AA71C5" w:rsidP="00AA71C5">
            <w:pPr>
              <w:tabs>
                <w:tab w:val="left" w:pos="5243"/>
              </w:tabs>
              <w:ind w:right="389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Заседание Научно-методологического совета Росстата</w:t>
            </w:r>
            <w:r w:rsidR="00597526">
              <w:rPr>
                <w:b/>
                <w:color w:val="000000"/>
              </w:rPr>
              <w:t xml:space="preserve"> № 3</w:t>
            </w:r>
            <w:r w:rsidR="00DD6422">
              <w:rPr>
                <w:b/>
                <w:color w:val="000000"/>
              </w:rPr>
              <w:t>4</w:t>
            </w:r>
          </w:p>
          <w:p w14:paraId="463D66D9" w14:textId="3F9C0218" w:rsidR="00F70DF5" w:rsidRDefault="00F70DF5" w:rsidP="00AA71C5">
            <w:pPr>
              <w:tabs>
                <w:tab w:val="left" w:pos="5243"/>
              </w:tabs>
              <w:ind w:right="389"/>
              <w:contextualSpacing/>
              <w:jc w:val="center"/>
            </w:pPr>
          </w:p>
        </w:tc>
      </w:tr>
      <w:tr w:rsidR="00AA71C5" w:rsidRPr="008E76FD" w14:paraId="3431A98A" w14:textId="77777777" w:rsidTr="006F60C1">
        <w:trPr>
          <w:trHeight w:val="382"/>
          <w:jc w:val="center"/>
        </w:trPr>
        <w:tc>
          <w:tcPr>
            <w:tcW w:w="549" w:type="dxa"/>
          </w:tcPr>
          <w:p w14:paraId="252C0CFC" w14:textId="3FBB3342" w:rsidR="00AA71C5" w:rsidRPr="00AA71C5" w:rsidRDefault="00AA71C5" w:rsidP="00FF7B2C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25FADE6A" w14:textId="25F7C7F3" w:rsidR="00AA71C5" w:rsidRPr="00F70DF5" w:rsidRDefault="00413CAC" w:rsidP="00413CAC">
            <w:pPr>
              <w:pStyle w:val="ac"/>
              <w:widowControl/>
              <w:suppressAutoHyphens/>
              <w:rPr>
                <w:rFonts w:cs="Times New Roman"/>
                <w:sz w:val="24"/>
                <w:szCs w:val="24"/>
              </w:rPr>
            </w:pPr>
            <w:r w:rsidRPr="00F70DF5">
              <w:rPr>
                <w:rFonts w:cs="Times New Roman"/>
                <w:sz w:val="24"/>
                <w:szCs w:val="24"/>
              </w:rPr>
              <w:t>Тема: Совершенствование системы показателей, характеризующих ход выполнения мероприятий, проводимых в рамках Десятилетия детства</w:t>
            </w:r>
          </w:p>
        </w:tc>
        <w:tc>
          <w:tcPr>
            <w:tcW w:w="0" w:type="auto"/>
          </w:tcPr>
          <w:p w14:paraId="18AD8F1B" w14:textId="39C188F5" w:rsidR="00AA71C5" w:rsidRPr="00F70DF5" w:rsidRDefault="00AA71C5" w:rsidP="00AA71C5">
            <w:pPr>
              <w:jc w:val="center"/>
            </w:pPr>
            <w:r w:rsidRPr="00F70DF5">
              <w:t>март</w:t>
            </w:r>
          </w:p>
          <w:p w14:paraId="24334B32" w14:textId="5557CA2F" w:rsidR="00AA71C5" w:rsidRPr="00F70DF5" w:rsidRDefault="00AA71C5" w:rsidP="00AA71C5">
            <w:pPr>
              <w:jc w:val="center"/>
            </w:pPr>
            <w:r w:rsidRPr="00F70DF5">
              <w:t>2021 г.</w:t>
            </w:r>
          </w:p>
        </w:tc>
        <w:tc>
          <w:tcPr>
            <w:tcW w:w="6443" w:type="dxa"/>
          </w:tcPr>
          <w:p w14:paraId="7BAA077C" w14:textId="77777777" w:rsidR="00026872" w:rsidRPr="00F70DF5" w:rsidRDefault="00413CAC" w:rsidP="00383D0C">
            <w:pPr>
              <w:tabs>
                <w:tab w:val="left" w:pos="5243"/>
              </w:tabs>
              <w:ind w:right="389"/>
              <w:contextualSpacing/>
            </w:pPr>
            <w:r w:rsidRPr="00F70DF5">
              <w:t>профессор кафедры народонаселения</w:t>
            </w:r>
          </w:p>
          <w:p w14:paraId="0E6301D5" w14:textId="7A97F430" w:rsidR="00413CAC" w:rsidRPr="00F70DF5" w:rsidRDefault="00413CAC" w:rsidP="00383D0C">
            <w:pPr>
              <w:tabs>
                <w:tab w:val="left" w:pos="5243"/>
              </w:tabs>
              <w:ind w:right="389"/>
              <w:contextualSpacing/>
            </w:pPr>
            <w:r w:rsidRPr="00F70DF5">
              <w:t>экономического факультета МГУ им.</w:t>
            </w:r>
            <w:r w:rsidR="00026872" w:rsidRPr="00F70DF5">
              <w:t xml:space="preserve"> </w:t>
            </w:r>
            <w:proofErr w:type="spellStart"/>
            <w:r w:rsidRPr="00F70DF5">
              <w:t>М.В.Ломоносова</w:t>
            </w:r>
            <w:proofErr w:type="spellEnd"/>
          </w:p>
          <w:p w14:paraId="5ED889F7" w14:textId="78D02584" w:rsidR="00AA71C5" w:rsidRPr="00F70DF5" w:rsidRDefault="00413CAC" w:rsidP="00383D0C">
            <w:pPr>
              <w:tabs>
                <w:tab w:val="left" w:pos="5243"/>
              </w:tabs>
              <w:ind w:right="389"/>
              <w:contextualSpacing/>
            </w:pPr>
            <w:r w:rsidRPr="00F70DF5">
              <w:t>(</w:t>
            </w:r>
            <w:proofErr w:type="spellStart"/>
            <w:r w:rsidR="0065586D" w:rsidRPr="00F70DF5">
              <w:t>Кучмаева</w:t>
            </w:r>
            <w:proofErr w:type="spellEnd"/>
            <w:r w:rsidR="0065586D" w:rsidRPr="00F70DF5">
              <w:t xml:space="preserve"> </w:t>
            </w:r>
            <w:r w:rsidRPr="00F70DF5">
              <w:t>О.В.)</w:t>
            </w:r>
          </w:p>
        </w:tc>
      </w:tr>
      <w:tr w:rsidR="00DD6422" w:rsidRPr="008E76FD" w14:paraId="7BFF3435" w14:textId="77777777" w:rsidTr="006F60C1">
        <w:trPr>
          <w:trHeight w:val="382"/>
          <w:jc w:val="center"/>
        </w:trPr>
        <w:tc>
          <w:tcPr>
            <w:tcW w:w="549" w:type="dxa"/>
          </w:tcPr>
          <w:p w14:paraId="7940D79C" w14:textId="0BAA2EA4" w:rsidR="00DD6422" w:rsidRPr="00AA71C5" w:rsidRDefault="00DD6422" w:rsidP="00DD6422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479C67B8" w14:textId="4CD2D4E9" w:rsidR="008C570F" w:rsidRPr="004F1547" w:rsidRDefault="00DD6422" w:rsidP="00FB259F">
            <w:pPr>
              <w:shd w:val="clear" w:color="auto" w:fill="FFFFFF" w:themeFill="background1"/>
              <w:rPr>
                <w:b/>
              </w:rPr>
            </w:pPr>
            <w:r w:rsidRPr="00F70DF5">
              <w:t xml:space="preserve">Тема: </w:t>
            </w:r>
            <w:r w:rsidR="00FB259F" w:rsidRPr="004F1547">
              <w:t xml:space="preserve">Предложения по совершенствованию информационного </w:t>
            </w:r>
            <w:proofErr w:type="gramStart"/>
            <w:r w:rsidR="00FB259F" w:rsidRPr="004F1547">
              <w:t>обеспечения расчета показателей уровня бедности</w:t>
            </w:r>
            <w:proofErr w:type="gramEnd"/>
            <w:r w:rsidR="00FB259F" w:rsidRPr="004F1547">
              <w:t xml:space="preserve"> на</w:t>
            </w:r>
            <w:r w:rsidR="004F1547">
              <w:t xml:space="preserve"> региональном уровне </w:t>
            </w:r>
          </w:p>
        </w:tc>
        <w:tc>
          <w:tcPr>
            <w:tcW w:w="0" w:type="auto"/>
          </w:tcPr>
          <w:p w14:paraId="75D01EE4" w14:textId="598B05B8" w:rsidR="00DD6422" w:rsidRPr="00F70DF5" w:rsidRDefault="00DD6422" w:rsidP="00DD6422">
            <w:pPr>
              <w:jc w:val="center"/>
            </w:pPr>
            <w:r w:rsidRPr="00F70DF5">
              <w:t>март</w:t>
            </w:r>
          </w:p>
          <w:p w14:paraId="5643D4FC" w14:textId="4C3DF9E1" w:rsidR="00DD6422" w:rsidRPr="00F70DF5" w:rsidRDefault="00DD6422" w:rsidP="00DD6422">
            <w:pPr>
              <w:jc w:val="center"/>
            </w:pPr>
            <w:r w:rsidRPr="00F70DF5">
              <w:t>2021 г.</w:t>
            </w:r>
          </w:p>
        </w:tc>
        <w:tc>
          <w:tcPr>
            <w:tcW w:w="6443" w:type="dxa"/>
          </w:tcPr>
          <w:p w14:paraId="00A7F9B2" w14:textId="77777777" w:rsidR="00DD6422" w:rsidRPr="00F70DF5" w:rsidRDefault="00DD6422" w:rsidP="00DD6422">
            <w:pPr>
              <w:tabs>
                <w:tab w:val="left" w:pos="5243"/>
              </w:tabs>
              <w:ind w:right="389"/>
              <w:contextualSpacing/>
            </w:pPr>
            <w:r w:rsidRPr="00F70DF5">
              <w:t xml:space="preserve">заместитель руководителя ПО №1 ГБУ Аналитический центр города Москвы </w:t>
            </w:r>
          </w:p>
          <w:p w14:paraId="034EAAE8" w14:textId="4722C3AE" w:rsidR="00DD6422" w:rsidRPr="00F70DF5" w:rsidRDefault="00DD6422" w:rsidP="00DD6422">
            <w:pPr>
              <w:tabs>
                <w:tab w:val="left" w:pos="5243"/>
              </w:tabs>
              <w:ind w:right="389"/>
              <w:contextualSpacing/>
            </w:pPr>
            <w:r w:rsidRPr="00F70DF5">
              <w:t>(</w:t>
            </w:r>
            <w:proofErr w:type="spellStart"/>
            <w:r w:rsidRPr="00F70DF5">
              <w:t>Зарова</w:t>
            </w:r>
            <w:proofErr w:type="spellEnd"/>
            <w:r w:rsidRPr="00F70DF5">
              <w:t xml:space="preserve"> Е.В.)</w:t>
            </w:r>
          </w:p>
        </w:tc>
      </w:tr>
      <w:tr w:rsidR="00DD6422" w:rsidRPr="008E76FD" w14:paraId="27F2792F" w14:textId="77777777" w:rsidTr="00F81645">
        <w:trPr>
          <w:trHeight w:val="261"/>
          <w:jc w:val="center"/>
        </w:trPr>
        <w:tc>
          <w:tcPr>
            <w:tcW w:w="15872" w:type="dxa"/>
            <w:gridSpan w:val="4"/>
            <w:tcBorders>
              <w:bottom w:val="single" w:sz="4" w:space="0" w:color="auto"/>
            </w:tcBorders>
          </w:tcPr>
          <w:p w14:paraId="6F2A4D0D" w14:textId="0FEB7DB4" w:rsidR="00DD6422" w:rsidRDefault="00DD6422" w:rsidP="00DD6422">
            <w:pPr>
              <w:jc w:val="center"/>
              <w:rPr>
                <w:b/>
                <w:bCs/>
              </w:rPr>
            </w:pPr>
            <w:r w:rsidRPr="00F70DF5">
              <w:rPr>
                <w:b/>
                <w:bCs/>
              </w:rPr>
              <w:t>Заседание Научно-методологического совета Росстата № 35</w:t>
            </w:r>
          </w:p>
          <w:p w14:paraId="4B7378EA" w14:textId="7CAC0AE1" w:rsidR="00F70DF5" w:rsidRPr="00F70DF5" w:rsidRDefault="00F70DF5" w:rsidP="00DD6422">
            <w:pPr>
              <w:jc w:val="center"/>
              <w:rPr>
                <w:b/>
                <w:bCs/>
              </w:rPr>
            </w:pPr>
          </w:p>
        </w:tc>
      </w:tr>
      <w:tr w:rsidR="00DD6422" w:rsidRPr="008E76FD" w14:paraId="2E5C910F" w14:textId="77777777" w:rsidTr="00AA71C5">
        <w:trPr>
          <w:trHeight w:val="632"/>
          <w:jc w:val="center"/>
        </w:trPr>
        <w:tc>
          <w:tcPr>
            <w:tcW w:w="549" w:type="dxa"/>
          </w:tcPr>
          <w:p w14:paraId="1C1FC130" w14:textId="77777777" w:rsidR="00DD6422" w:rsidRPr="006A4FB6" w:rsidRDefault="00DD6422" w:rsidP="00DD6422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0943225C" w14:textId="2C913B03" w:rsidR="00DD6422" w:rsidRPr="00F70DF5" w:rsidRDefault="00DD6422" w:rsidP="00DD6422">
            <w:r w:rsidRPr="00F70DF5">
              <w:t xml:space="preserve">Тема: Методика переоценки валового внутреннего продукта </w:t>
            </w:r>
            <w:r w:rsidR="00F70DF5">
              <w:br/>
            </w:r>
            <w:r w:rsidRPr="00F70DF5">
              <w:t>в постоянные цены</w:t>
            </w:r>
          </w:p>
        </w:tc>
        <w:tc>
          <w:tcPr>
            <w:tcW w:w="0" w:type="auto"/>
          </w:tcPr>
          <w:p w14:paraId="6F89E7AE" w14:textId="77777777" w:rsidR="00DD6422" w:rsidRPr="00F70DF5" w:rsidRDefault="00DD6422" w:rsidP="00DD6422">
            <w:pPr>
              <w:jc w:val="center"/>
            </w:pPr>
            <w:r w:rsidRPr="00F70DF5">
              <w:t>апрель</w:t>
            </w:r>
          </w:p>
          <w:p w14:paraId="1889EA43" w14:textId="77777777" w:rsidR="00DD6422" w:rsidRPr="00F70DF5" w:rsidRDefault="00DD6422" w:rsidP="00DD6422">
            <w:pPr>
              <w:jc w:val="center"/>
            </w:pPr>
            <w:r w:rsidRPr="00F70DF5">
              <w:t>2021 г.</w:t>
            </w:r>
          </w:p>
        </w:tc>
        <w:tc>
          <w:tcPr>
            <w:tcW w:w="6443" w:type="dxa"/>
          </w:tcPr>
          <w:p w14:paraId="7DECBD1D" w14:textId="77777777" w:rsidR="00DD6422" w:rsidRPr="00F70DF5" w:rsidRDefault="00DD6422" w:rsidP="00DD6422">
            <w:pPr>
              <w:tabs>
                <w:tab w:val="left" w:pos="5243"/>
              </w:tabs>
              <w:ind w:right="389"/>
              <w:contextualSpacing/>
            </w:pPr>
            <w:r w:rsidRPr="00F70DF5">
              <w:t xml:space="preserve">заместитель руководителя Росстата </w:t>
            </w:r>
          </w:p>
          <w:p w14:paraId="7E200B40" w14:textId="77777777" w:rsidR="00DD6422" w:rsidRPr="00F70DF5" w:rsidRDefault="00DD6422" w:rsidP="00DD6422">
            <w:pPr>
              <w:tabs>
                <w:tab w:val="left" w:pos="5243"/>
              </w:tabs>
              <w:ind w:right="389"/>
              <w:contextualSpacing/>
            </w:pPr>
            <w:r w:rsidRPr="00F70DF5">
              <w:t>(Кенчадзе Д.Д.)</w:t>
            </w:r>
          </w:p>
        </w:tc>
      </w:tr>
      <w:tr w:rsidR="00DD6422" w:rsidRPr="008E76FD" w14:paraId="19D126D5" w14:textId="77777777" w:rsidTr="00BA10BB">
        <w:trPr>
          <w:trHeight w:val="431"/>
          <w:jc w:val="center"/>
        </w:trPr>
        <w:tc>
          <w:tcPr>
            <w:tcW w:w="549" w:type="dxa"/>
          </w:tcPr>
          <w:p w14:paraId="7F11B8BB" w14:textId="09BE5227" w:rsidR="00DD6422" w:rsidRDefault="00DD6422" w:rsidP="00DD6422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65E8E507" w14:textId="7B5908C1" w:rsidR="00DD6422" w:rsidRPr="00F70DF5" w:rsidRDefault="00DD6422" w:rsidP="00DD6422">
            <w:r w:rsidRPr="00F70DF5">
              <w:t xml:space="preserve">Тема: О достоверности статистических данных </w:t>
            </w:r>
            <w:r w:rsidR="003B6A3D">
              <w:t>о</w:t>
            </w:r>
            <w:r w:rsidRPr="00F70DF5">
              <w:t xml:space="preserve"> числе зарегистрированных умерших с установленным диагнозом </w:t>
            </w:r>
            <w:proofErr w:type="spellStart"/>
            <w:r w:rsidRPr="00F70DF5">
              <w:t>коронавирусной</w:t>
            </w:r>
            <w:proofErr w:type="spellEnd"/>
            <w:r w:rsidRPr="00F70DF5">
              <w:t xml:space="preserve"> инфекции</w:t>
            </w:r>
          </w:p>
        </w:tc>
        <w:tc>
          <w:tcPr>
            <w:tcW w:w="0" w:type="auto"/>
          </w:tcPr>
          <w:p w14:paraId="5819693B" w14:textId="77777777" w:rsidR="00DD6422" w:rsidRPr="00F70DF5" w:rsidRDefault="00DD6422" w:rsidP="00DD6422">
            <w:pPr>
              <w:jc w:val="center"/>
            </w:pPr>
            <w:r w:rsidRPr="00F70DF5">
              <w:t>апрель</w:t>
            </w:r>
          </w:p>
          <w:p w14:paraId="32A72A91" w14:textId="61E6E99A" w:rsidR="00DD6422" w:rsidRPr="00F70DF5" w:rsidRDefault="00DD6422" w:rsidP="00DD6422">
            <w:pPr>
              <w:jc w:val="center"/>
            </w:pPr>
            <w:r w:rsidRPr="00F70DF5">
              <w:t>2021 г.</w:t>
            </w:r>
          </w:p>
        </w:tc>
        <w:tc>
          <w:tcPr>
            <w:tcW w:w="6443" w:type="dxa"/>
          </w:tcPr>
          <w:p w14:paraId="17DB54FF" w14:textId="358C40CE" w:rsidR="00DD6422" w:rsidRPr="00F70DF5" w:rsidRDefault="00DD6422" w:rsidP="00DD6422">
            <w:r w:rsidRPr="00F70DF5">
              <w:t xml:space="preserve">начальник Управления статистики населения </w:t>
            </w:r>
            <w:r w:rsidRPr="00F70DF5">
              <w:br/>
              <w:t>и здравоохранения Росстата</w:t>
            </w:r>
          </w:p>
          <w:p w14:paraId="6E5E364F" w14:textId="4A692ACE" w:rsidR="00DD6422" w:rsidRPr="00F70DF5" w:rsidRDefault="00DD6422" w:rsidP="00DD6422">
            <w:r w:rsidRPr="00F70DF5">
              <w:t>(Никитина С.Ю.)</w:t>
            </w:r>
          </w:p>
          <w:p w14:paraId="5218BB2A" w14:textId="5569798E" w:rsidR="00DD6422" w:rsidRPr="00F70DF5" w:rsidRDefault="00DD6422" w:rsidP="00DD6422"/>
        </w:tc>
      </w:tr>
      <w:tr w:rsidR="00DD6422" w:rsidRPr="008E76FD" w14:paraId="09B19A02" w14:textId="77777777" w:rsidTr="00597526">
        <w:trPr>
          <w:trHeight w:val="395"/>
          <w:jc w:val="center"/>
        </w:trPr>
        <w:tc>
          <w:tcPr>
            <w:tcW w:w="1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BA14" w14:textId="3D6928A2" w:rsidR="00DD6422" w:rsidRDefault="00DD6422" w:rsidP="00DD6422">
            <w:pPr>
              <w:jc w:val="center"/>
              <w:rPr>
                <w:b/>
                <w:bCs/>
              </w:rPr>
            </w:pPr>
            <w:r w:rsidRPr="00F70DF5">
              <w:rPr>
                <w:b/>
                <w:bCs/>
              </w:rPr>
              <w:lastRenderedPageBreak/>
              <w:t xml:space="preserve">Заседание Научно-методологического совета Росстата № </w:t>
            </w:r>
            <w:r w:rsidR="0039653F">
              <w:rPr>
                <w:b/>
                <w:bCs/>
              </w:rPr>
              <w:t>36</w:t>
            </w:r>
          </w:p>
          <w:p w14:paraId="042E925D" w14:textId="3CEBAC31" w:rsidR="00F70DF5" w:rsidRPr="00F70DF5" w:rsidRDefault="00F70DF5" w:rsidP="00DD6422">
            <w:pPr>
              <w:jc w:val="center"/>
              <w:rPr>
                <w:b/>
                <w:bCs/>
              </w:rPr>
            </w:pPr>
          </w:p>
        </w:tc>
      </w:tr>
      <w:tr w:rsidR="00DD6422" w:rsidRPr="008E76FD" w14:paraId="0A8BDAC4" w14:textId="77777777" w:rsidTr="006F60C1">
        <w:trPr>
          <w:trHeight w:val="54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4505" w14:textId="29A6ED62" w:rsidR="00DD6422" w:rsidRDefault="00DD6422" w:rsidP="00DD642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C5EE" w14:textId="740A37A7" w:rsidR="00DD6422" w:rsidRPr="00F70DF5" w:rsidRDefault="00DD6422" w:rsidP="00DD6422">
            <w:r w:rsidRPr="00F70DF5">
              <w:t>Тема: Оценка востребованности результатов работы Федерального плана статистических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0A243" w14:textId="0401867B" w:rsidR="00DD6422" w:rsidRPr="00F70DF5" w:rsidRDefault="00DD6422" w:rsidP="00DD6422">
            <w:pPr>
              <w:jc w:val="center"/>
            </w:pPr>
            <w:r w:rsidRPr="00F70DF5">
              <w:t xml:space="preserve">октябрь </w:t>
            </w:r>
          </w:p>
          <w:p w14:paraId="6D5411A0" w14:textId="52C882AC" w:rsidR="00DD6422" w:rsidRPr="00F70DF5" w:rsidRDefault="00DD6422" w:rsidP="00DD6422">
            <w:pPr>
              <w:jc w:val="center"/>
            </w:pPr>
            <w:r w:rsidRPr="00F70DF5">
              <w:t>2021 г.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522FB" w14:textId="17C115DF" w:rsidR="00F70DF5" w:rsidRPr="00F70DF5" w:rsidRDefault="0051208E" w:rsidP="00094131">
            <w:r w:rsidRPr="004F1547">
              <w:t>заместитель начальника Управления национальной системы управления данными государственной статистики Росстата</w:t>
            </w:r>
            <w:r w:rsidR="00194619" w:rsidRPr="004F1547">
              <w:t xml:space="preserve"> </w:t>
            </w:r>
            <w:r w:rsidRPr="004F1547">
              <w:t>(</w:t>
            </w:r>
            <w:proofErr w:type="gramStart"/>
            <w:r w:rsidRPr="004F1547">
              <w:t>Ломака</w:t>
            </w:r>
            <w:proofErr w:type="gramEnd"/>
            <w:r w:rsidRPr="004F1547">
              <w:t xml:space="preserve"> С.А.)</w:t>
            </w:r>
          </w:p>
        </w:tc>
      </w:tr>
      <w:tr w:rsidR="00DD6422" w:rsidRPr="008E76FD" w14:paraId="1862F8A9" w14:textId="77777777" w:rsidTr="006F60C1">
        <w:trPr>
          <w:trHeight w:val="54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D967" w14:textId="03ED9EFF" w:rsidR="00DD6422" w:rsidRDefault="00DD6422" w:rsidP="00DD642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FCEA" w14:textId="6C90BDF3" w:rsidR="00DD6422" w:rsidRPr="00F70DF5" w:rsidRDefault="00DD6422" w:rsidP="00DD6422">
            <w:r w:rsidRPr="00F70DF5">
              <w:t>Тема: Динамика цен, особенности расчета инфляции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B251A" w14:textId="6659C900" w:rsidR="00DD6422" w:rsidRPr="00F70DF5" w:rsidRDefault="00DD6422" w:rsidP="00DD6422">
            <w:pPr>
              <w:jc w:val="center"/>
            </w:pPr>
            <w:r w:rsidRPr="00F70DF5">
              <w:t xml:space="preserve">октябрь </w:t>
            </w:r>
          </w:p>
          <w:p w14:paraId="77517532" w14:textId="5FF846FF" w:rsidR="00DD6422" w:rsidRPr="00F70DF5" w:rsidRDefault="00DD6422" w:rsidP="00DD6422">
            <w:pPr>
              <w:jc w:val="center"/>
            </w:pPr>
            <w:r w:rsidRPr="00F70DF5">
              <w:t>2021 г.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1409A" w14:textId="6DE84C34" w:rsidR="00DD6422" w:rsidRPr="00F70DF5" w:rsidRDefault="00DD6422" w:rsidP="00DD6422">
            <w:r w:rsidRPr="00F70DF5">
              <w:t>начальник Управления статистики цен и финансов Росстата</w:t>
            </w:r>
          </w:p>
          <w:p w14:paraId="0B09F75A" w14:textId="1515C3E5" w:rsidR="00F70DF5" w:rsidRPr="00F70DF5" w:rsidRDefault="00DD6422" w:rsidP="00DD6422">
            <w:r w:rsidRPr="00F70DF5">
              <w:t>(Афонин М.М.)</w:t>
            </w:r>
          </w:p>
        </w:tc>
      </w:tr>
      <w:tr w:rsidR="00DD6422" w:rsidRPr="008E76FD" w14:paraId="45AA032D" w14:textId="77777777" w:rsidTr="00597526">
        <w:trPr>
          <w:trHeight w:val="402"/>
          <w:jc w:val="center"/>
        </w:trPr>
        <w:tc>
          <w:tcPr>
            <w:tcW w:w="1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A07D" w14:textId="2A125BC8" w:rsidR="00DD6422" w:rsidRDefault="00DD6422" w:rsidP="00DD6422">
            <w:pPr>
              <w:jc w:val="center"/>
              <w:rPr>
                <w:b/>
                <w:bCs/>
              </w:rPr>
            </w:pPr>
            <w:r w:rsidRPr="00F70DF5">
              <w:rPr>
                <w:b/>
                <w:bCs/>
              </w:rPr>
              <w:t xml:space="preserve">Заседание Научно-методологического совета Росстата № </w:t>
            </w:r>
            <w:r w:rsidR="00F70DF5" w:rsidRPr="00F70DF5">
              <w:rPr>
                <w:b/>
                <w:bCs/>
              </w:rPr>
              <w:t>3</w:t>
            </w:r>
            <w:r w:rsidR="0039653F">
              <w:rPr>
                <w:b/>
                <w:bCs/>
              </w:rPr>
              <w:t>7</w:t>
            </w:r>
          </w:p>
          <w:p w14:paraId="262A73D2" w14:textId="19A468C9" w:rsidR="00F70DF5" w:rsidRPr="00F70DF5" w:rsidRDefault="00F70DF5" w:rsidP="00DD6422">
            <w:pPr>
              <w:jc w:val="center"/>
              <w:rPr>
                <w:b/>
                <w:bCs/>
              </w:rPr>
            </w:pPr>
          </w:p>
        </w:tc>
      </w:tr>
      <w:tr w:rsidR="00DD6422" w:rsidRPr="008E76FD" w14:paraId="6CB22AA4" w14:textId="77777777" w:rsidTr="001E4515">
        <w:trPr>
          <w:trHeight w:val="43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9E8E" w14:textId="77777777" w:rsidR="00DD6422" w:rsidRDefault="00DD6422" w:rsidP="00DD642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B5D6" w14:textId="052CA46B" w:rsidR="00DD6422" w:rsidRPr="00F70DF5" w:rsidRDefault="00DD6422" w:rsidP="00DD6422">
            <w:r w:rsidRPr="00F70DF5">
              <w:t>Тема: Методологические рекомендации по оценке уровня бедности по муниципальным образованиям (картографировани</w:t>
            </w:r>
            <w:r w:rsidR="00942D6F">
              <w:t>е</w:t>
            </w:r>
            <w:r w:rsidRPr="00F70DF5">
              <w:t xml:space="preserve"> бедности) на основе данных переписи населения и выборочного наблюдения доходов населения и участия в социальных программах (включая апробацию)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89A86" w14:textId="77777777" w:rsidR="00DD6422" w:rsidRPr="00F70DF5" w:rsidRDefault="00DD6422" w:rsidP="00DD6422">
            <w:pPr>
              <w:jc w:val="center"/>
            </w:pPr>
            <w:r w:rsidRPr="00F70DF5">
              <w:t xml:space="preserve">ноябрь </w:t>
            </w:r>
          </w:p>
          <w:p w14:paraId="5EACE0F7" w14:textId="77777777" w:rsidR="00DD6422" w:rsidRPr="00F70DF5" w:rsidRDefault="00DD6422" w:rsidP="00DD6422">
            <w:pPr>
              <w:jc w:val="center"/>
            </w:pPr>
            <w:r w:rsidRPr="00F70DF5">
              <w:t>2021 г.</w:t>
            </w:r>
          </w:p>
          <w:p w14:paraId="293F5F37" w14:textId="77777777" w:rsidR="00DD6422" w:rsidRPr="00F70DF5" w:rsidRDefault="00DD6422" w:rsidP="00DD6422">
            <w:pPr>
              <w:jc w:val="center"/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481A4" w14:textId="609EEE2F" w:rsidR="00DD6422" w:rsidRPr="00F70DF5" w:rsidRDefault="00DD6422" w:rsidP="00DD6422">
            <w:r w:rsidRPr="00F70DF5">
              <w:t xml:space="preserve">начальник Управления статистики уровня жизни </w:t>
            </w:r>
            <w:r w:rsidRPr="00F70DF5">
              <w:br/>
              <w:t xml:space="preserve">и обследований домашних хозяйств Росстата </w:t>
            </w:r>
          </w:p>
          <w:p w14:paraId="3BD3E058" w14:textId="77777777" w:rsidR="00DD6422" w:rsidRDefault="00DD6422" w:rsidP="00DD6422">
            <w:r w:rsidRPr="00F70DF5">
              <w:t>(Фролова Е.Б.)</w:t>
            </w:r>
          </w:p>
          <w:p w14:paraId="55282D96" w14:textId="77777777" w:rsidR="00F70DF5" w:rsidRDefault="00F70DF5" w:rsidP="00DD6422"/>
          <w:p w14:paraId="1C5E676B" w14:textId="0169C862" w:rsidR="00F70DF5" w:rsidRPr="00F70DF5" w:rsidRDefault="00F70DF5" w:rsidP="00DD6422"/>
        </w:tc>
      </w:tr>
      <w:tr w:rsidR="00DD6422" w:rsidRPr="008E76FD" w14:paraId="59C12619" w14:textId="77777777" w:rsidTr="001E4515">
        <w:trPr>
          <w:trHeight w:val="56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C00C" w14:textId="3407CFAD" w:rsidR="00DD6422" w:rsidRPr="00F70DF5" w:rsidRDefault="00DD6422" w:rsidP="00DD6422">
            <w:pPr>
              <w:jc w:val="center"/>
              <w:rPr>
                <w:color w:val="FF0000"/>
              </w:rPr>
            </w:pPr>
            <w:r w:rsidRPr="00F70DF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45AF" w14:textId="05F8D513" w:rsidR="00DD6422" w:rsidRPr="00F70DF5" w:rsidRDefault="00DD6422" w:rsidP="00DD6422">
            <w:r w:rsidRPr="00F70DF5">
              <w:t>Тема: Показатели оплаты труда, рассчитанные на основе данных Пенсионного фонда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A172B" w14:textId="77777777" w:rsidR="00DD6422" w:rsidRPr="00F70DF5" w:rsidRDefault="00DD6422" w:rsidP="00DD6422">
            <w:pPr>
              <w:jc w:val="center"/>
            </w:pPr>
            <w:r w:rsidRPr="00F70DF5">
              <w:t xml:space="preserve">ноябрь </w:t>
            </w:r>
          </w:p>
          <w:p w14:paraId="2C86FC54" w14:textId="027D7FE9" w:rsidR="00DD6422" w:rsidRPr="00F70DF5" w:rsidRDefault="00DD6422" w:rsidP="00DD6422">
            <w:pPr>
              <w:jc w:val="center"/>
            </w:pPr>
            <w:r w:rsidRPr="00F70DF5">
              <w:t>2021 г.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0D56F" w14:textId="77777777" w:rsidR="00DD6422" w:rsidRPr="00F70DF5" w:rsidRDefault="00DD6422" w:rsidP="00DD6422">
            <w:r w:rsidRPr="00F70DF5">
              <w:t>начальник Управления статистики труда Росстата</w:t>
            </w:r>
          </w:p>
          <w:p w14:paraId="37CE01E1" w14:textId="737BB824" w:rsidR="00DD6422" w:rsidRDefault="00DD6422" w:rsidP="00DD6422">
            <w:r w:rsidRPr="00F70DF5">
              <w:t>(Зайнуллина З.Ж.)</w:t>
            </w:r>
          </w:p>
          <w:p w14:paraId="518AED5F" w14:textId="7DC98A5D" w:rsidR="00F70DF5" w:rsidRPr="00F70DF5" w:rsidRDefault="00F70DF5" w:rsidP="00DD6422"/>
        </w:tc>
      </w:tr>
      <w:tr w:rsidR="00DD6422" w:rsidRPr="008E76FD" w14:paraId="217CB5E7" w14:textId="77777777" w:rsidTr="00597526">
        <w:trPr>
          <w:trHeight w:val="425"/>
          <w:jc w:val="center"/>
        </w:trPr>
        <w:tc>
          <w:tcPr>
            <w:tcW w:w="15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B4D7" w14:textId="4A2E7376" w:rsidR="00DD6422" w:rsidRDefault="00DD6422" w:rsidP="00DD6422">
            <w:pPr>
              <w:jc w:val="center"/>
              <w:rPr>
                <w:b/>
                <w:bCs/>
              </w:rPr>
            </w:pPr>
            <w:r w:rsidRPr="00F70DF5">
              <w:rPr>
                <w:b/>
                <w:bCs/>
              </w:rPr>
              <w:t xml:space="preserve">Заседание Научно-методологического совета Росстата № </w:t>
            </w:r>
            <w:r w:rsidR="00F70DF5" w:rsidRPr="00F70DF5">
              <w:rPr>
                <w:b/>
                <w:bCs/>
              </w:rPr>
              <w:t>3</w:t>
            </w:r>
            <w:r w:rsidR="0039653F">
              <w:rPr>
                <w:b/>
                <w:bCs/>
              </w:rPr>
              <w:t>8</w:t>
            </w:r>
          </w:p>
          <w:p w14:paraId="1671A968" w14:textId="709DC176" w:rsidR="00F70DF5" w:rsidRPr="00F70DF5" w:rsidRDefault="00F70DF5" w:rsidP="00DD6422">
            <w:pPr>
              <w:jc w:val="center"/>
              <w:rPr>
                <w:b/>
                <w:bCs/>
              </w:rPr>
            </w:pPr>
          </w:p>
        </w:tc>
      </w:tr>
      <w:tr w:rsidR="00DD6422" w:rsidRPr="008E76FD" w14:paraId="4000EAC3" w14:textId="77777777" w:rsidTr="00B43405">
        <w:trPr>
          <w:trHeight w:val="15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68A3" w14:textId="36DE221E" w:rsidR="00DD6422" w:rsidRDefault="00DD6422" w:rsidP="00DD642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11EE" w14:textId="6E3F0FB8" w:rsidR="00DD6422" w:rsidRPr="00F70DF5" w:rsidRDefault="00DD6422" w:rsidP="00DD6422">
            <w:r w:rsidRPr="00F70DF5">
              <w:t>Тема: Совершенствование методологии обследования деловой активности организаций в промышленности</w:t>
            </w:r>
          </w:p>
          <w:p w14:paraId="69271C50" w14:textId="456B4384" w:rsidR="00DD6422" w:rsidRPr="00F70DF5" w:rsidRDefault="00DD6422" w:rsidP="00DD642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ADB21" w14:textId="77777777" w:rsidR="00DD6422" w:rsidRPr="00F70DF5" w:rsidRDefault="00DD6422" w:rsidP="00DD6422">
            <w:pPr>
              <w:jc w:val="center"/>
            </w:pPr>
            <w:r w:rsidRPr="00F70DF5">
              <w:t>декабрь</w:t>
            </w:r>
          </w:p>
          <w:p w14:paraId="1C7626DF" w14:textId="2D557A60" w:rsidR="00DD6422" w:rsidRPr="00F70DF5" w:rsidRDefault="00DD6422" w:rsidP="00DD6422">
            <w:pPr>
              <w:jc w:val="center"/>
            </w:pPr>
            <w:r w:rsidRPr="00F70DF5">
              <w:t>2021 г.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937C8" w14:textId="77777777" w:rsidR="00DD6422" w:rsidRPr="00F70DF5" w:rsidRDefault="00DD6422" w:rsidP="00DD642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F70DF5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директор центра конъюнктурных исследований </w:t>
            </w:r>
            <w:r w:rsidRPr="00F70DF5">
              <w:rPr>
                <w:b w:val="0"/>
                <w:bCs w:val="0"/>
                <w:sz w:val="24"/>
                <w:szCs w:val="24"/>
              </w:rPr>
              <w:t>Института статистических исследований и экономики знаний Национального исследовательского университета «Высшая школа экономики»</w:t>
            </w:r>
          </w:p>
          <w:p w14:paraId="7BBDEB83" w14:textId="2ACD4741" w:rsidR="00DD6422" w:rsidRPr="00F70DF5" w:rsidRDefault="00DD6422" w:rsidP="00DD642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F70DF5">
              <w:rPr>
                <w:b w:val="0"/>
                <w:bCs w:val="0"/>
                <w:sz w:val="24"/>
                <w:szCs w:val="24"/>
              </w:rPr>
              <w:t>(</w:t>
            </w:r>
            <w:proofErr w:type="spellStart"/>
            <w:r w:rsidRPr="00F70DF5">
              <w:rPr>
                <w:b w:val="0"/>
                <w:bCs w:val="0"/>
                <w:sz w:val="24"/>
                <w:szCs w:val="24"/>
              </w:rPr>
              <w:t>Остапкович</w:t>
            </w:r>
            <w:proofErr w:type="spellEnd"/>
            <w:r w:rsidRPr="00F70DF5">
              <w:rPr>
                <w:b w:val="0"/>
                <w:bCs w:val="0"/>
                <w:sz w:val="24"/>
                <w:szCs w:val="24"/>
              </w:rPr>
              <w:t xml:space="preserve"> Г.В.)</w:t>
            </w:r>
          </w:p>
        </w:tc>
      </w:tr>
      <w:tr w:rsidR="00DD6422" w:rsidRPr="008E76FD" w14:paraId="14C08EA2" w14:textId="77777777" w:rsidTr="001E4515">
        <w:trPr>
          <w:trHeight w:val="90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245C" w14:textId="33DF854C" w:rsidR="00DD6422" w:rsidRPr="00F70DF5" w:rsidRDefault="00DD6422" w:rsidP="00DD6422">
            <w:pPr>
              <w:jc w:val="center"/>
              <w:rPr>
                <w:color w:val="FF0000"/>
              </w:rPr>
            </w:pPr>
            <w:r w:rsidRPr="00F70DF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CDBE" w14:textId="1C567F91" w:rsidR="00DD6422" w:rsidRPr="00F70DF5" w:rsidRDefault="00DD6422" w:rsidP="00DD6422">
            <w:r w:rsidRPr="00F70DF5">
              <w:t>Тема: Предварительные итоги ВПН 2020 (2021)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3AFFA" w14:textId="2E6A0328" w:rsidR="00DD6422" w:rsidRPr="00F70DF5" w:rsidRDefault="00DD6422" w:rsidP="00DD6422">
            <w:pPr>
              <w:jc w:val="center"/>
            </w:pPr>
            <w:r w:rsidRPr="00F70DF5">
              <w:t>декабрь</w:t>
            </w:r>
          </w:p>
          <w:p w14:paraId="54A7B04A" w14:textId="6212F27E" w:rsidR="00DD6422" w:rsidRPr="00F70DF5" w:rsidRDefault="00DD6422" w:rsidP="00DD6422">
            <w:pPr>
              <w:jc w:val="center"/>
            </w:pPr>
            <w:r w:rsidRPr="00F70DF5">
              <w:t>2021 г.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DC277" w14:textId="4C2468A0" w:rsidR="00DD6422" w:rsidRPr="00F70DF5" w:rsidRDefault="00DD6422" w:rsidP="00DD6422">
            <w:r w:rsidRPr="00F70DF5">
              <w:t xml:space="preserve">начальник Управления статистики населения </w:t>
            </w:r>
            <w:r w:rsidRPr="00F70DF5">
              <w:br/>
              <w:t>и здравоохранения Росстата</w:t>
            </w:r>
          </w:p>
          <w:p w14:paraId="4022DE8D" w14:textId="29D39873" w:rsidR="00DD6422" w:rsidRPr="00F70DF5" w:rsidRDefault="00DD6422" w:rsidP="00DD6422">
            <w:r w:rsidRPr="00F70DF5">
              <w:t>(Никитина С.Ю.)</w:t>
            </w:r>
          </w:p>
        </w:tc>
      </w:tr>
      <w:tr w:rsidR="00DD6422" w:rsidRPr="008E76FD" w14:paraId="22D9DEB1" w14:textId="77777777" w:rsidTr="006F60C1">
        <w:trPr>
          <w:trHeight w:val="203"/>
          <w:jc w:val="center"/>
        </w:trPr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1ACD51" w14:textId="77777777" w:rsidR="00DD6422" w:rsidRPr="006A4FB6" w:rsidRDefault="00DD6422" w:rsidP="00DD642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35A18" w14:textId="77777777" w:rsidR="00DD6422" w:rsidRPr="006A4FB6" w:rsidRDefault="00DD6422" w:rsidP="00DD642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E41100" w14:textId="77777777" w:rsidR="00DD6422" w:rsidRPr="006A4FB6" w:rsidRDefault="00DD6422" w:rsidP="00DD6422">
            <w:pPr>
              <w:jc w:val="center"/>
            </w:pP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D155F" w14:textId="77777777" w:rsidR="00DD6422" w:rsidRPr="006A4FB6" w:rsidRDefault="00DD6422" w:rsidP="00DD6422">
            <w:pPr>
              <w:pStyle w:val="a3"/>
              <w:ind w:left="318"/>
            </w:pPr>
          </w:p>
        </w:tc>
      </w:tr>
    </w:tbl>
    <w:p w14:paraId="26BB3384" w14:textId="77777777" w:rsidR="001626AC" w:rsidRDefault="001626AC" w:rsidP="004603D8">
      <w:pPr>
        <w:jc w:val="center"/>
      </w:pPr>
    </w:p>
    <w:p w14:paraId="365A9AD0" w14:textId="74E59612" w:rsidR="004603D8" w:rsidRDefault="004603D8" w:rsidP="004603D8">
      <w:pPr>
        <w:jc w:val="center"/>
      </w:pPr>
      <w:r>
        <w:t>_______________________</w:t>
      </w:r>
    </w:p>
    <w:sectPr w:rsidR="004603D8" w:rsidSect="00F81645">
      <w:headerReference w:type="default" r:id="rId9"/>
      <w:pgSz w:w="16838" w:h="11906" w:orient="landscape"/>
      <w:pgMar w:top="56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A1BFF" w14:textId="77777777" w:rsidR="00336429" w:rsidRDefault="00336429" w:rsidP="0005748D">
      <w:r>
        <w:separator/>
      </w:r>
    </w:p>
  </w:endnote>
  <w:endnote w:type="continuationSeparator" w:id="0">
    <w:p w14:paraId="01A7EB2A" w14:textId="77777777" w:rsidR="00336429" w:rsidRDefault="00336429" w:rsidP="0005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E3A45" w14:textId="77777777" w:rsidR="00336429" w:rsidRDefault="00336429" w:rsidP="0005748D">
      <w:r>
        <w:separator/>
      </w:r>
    </w:p>
  </w:footnote>
  <w:footnote w:type="continuationSeparator" w:id="0">
    <w:p w14:paraId="1C999A5C" w14:textId="77777777" w:rsidR="00336429" w:rsidRDefault="00336429" w:rsidP="00057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40124"/>
      <w:docPartObj>
        <w:docPartGallery w:val="Page Numbers (Top of Page)"/>
        <w:docPartUnique/>
      </w:docPartObj>
    </w:sdtPr>
    <w:sdtEndPr/>
    <w:sdtContent>
      <w:p w14:paraId="58DA1C71" w14:textId="77777777" w:rsidR="00733EFE" w:rsidRDefault="00733EFE" w:rsidP="002F0E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670">
          <w:rPr>
            <w:noProof/>
          </w:rPr>
          <w:t>2</w:t>
        </w:r>
        <w:r>
          <w:fldChar w:fldCharType="end"/>
        </w:r>
      </w:p>
    </w:sdtContent>
  </w:sdt>
  <w:p w14:paraId="428209DF" w14:textId="77777777" w:rsidR="00733EFE" w:rsidRDefault="00733E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2D97"/>
    <w:multiLevelType w:val="hybridMultilevel"/>
    <w:tmpl w:val="B9AA2CDE"/>
    <w:lvl w:ilvl="0" w:tplc="F714480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86EEF"/>
    <w:multiLevelType w:val="hybridMultilevel"/>
    <w:tmpl w:val="13726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335E2"/>
    <w:multiLevelType w:val="hybridMultilevel"/>
    <w:tmpl w:val="28BC37B8"/>
    <w:lvl w:ilvl="0" w:tplc="6B24A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12D62"/>
    <w:multiLevelType w:val="hybridMultilevel"/>
    <w:tmpl w:val="A8147A50"/>
    <w:lvl w:ilvl="0" w:tplc="E7DC98EA">
      <w:start w:val="1"/>
      <w:numFmt w:val="decimal"/>
      <w:lvlText w:val="%1."/>
      <w:lvlJc w:val="left"/>
      <w:pPr>
        <w:ind w:left="720" w:hanging="360"/>
      </w:pPr>
    </w:lvl>
    <w:lvl w:ilvl="1" w:tplc="E592A92C" w:tentative="1">
      <w:start w:val="1"/>
      <w:numFmt w:val="lowerLetter"/>
      <w:lvlText w:val="%2."/>
      <w:lvlJc w:val="left"/>
      <w:pPr>
        <w:ind w:left="1440" w:hanging="360"/>
      </w:pPr>
    </w:lvl>
    <w:lvl w:ilvl="2" w:tplc="7FEA9BD6" w:tentative="1">
      <w:start w:val="1"/>
      <w:numFmt w:val="lowerRoman"/>
      <w:lvlText w:val="%3."/>
      <w:lvlJc w:val="right"/>
      <w:pPr>
        <w:ind w:left="2160" w:hanging="180"/>
      </w:pPr>
    </w:lvl>
    <w:lvl w:ilvl="3" w:tplc="0E3C50F2" w:tentative="1">
      <w:start w:val="1"/>
      <w:numFmt w:val="decimal"/>
      <w:lvlText w:val="%4."/>
      <w:lvlJc w:val="left"/>
      <w:pPr>
        <w:ind w:left="2880" w:hanging="360"/>
      </w:pPr>
    </w:lvl>
    <w:lvl w:ilvl="4" w:tplc="DA164128" w:tentative="1">
      <w:start w:val="1"/>
      <w:numFmt w:val="lowerLetter"/>
      <w:lvlText w:val="%5."/>
      <w:lvlJc w:val="left"/>
      <w:pPr>
        <w:ind w:left="3600" w:hanging="360"/>
      </w:pPr>
    </w:lvl>
    <w:lvl w:ilvl="5" w:tplc="0860A262" w:tentative="1">
      <w:start w:val="1"/>
      <w:numFmt w:val="lowerRoman"/>
      <w:lvlText w:val="%6."/>
      <w:lvlJc w:val="right"/>
      <w:pPr>
        <w:ind w:left="4320" w:hanging="180"/>
      </w:pPr>
    </w:lvl>
    <w:lvl w:ilvl="6" w:tplc="245C6940" w:tentative="1">
      <w:start w:val="1"/>
      <w:numFmt w:val="decimal"/>
      <w:lvlText w:val="%7."/>
      <w:lvlJc w:val="left"/>
      <w:pPr>
        <w:ind w:left="5040" w:hanging="360"/>
      </w:pPr>
    </w:lvl>
    <w:lvl w:ilvl="7" w:tplc="4F3AEADE" w:tentative="1">
      <w:start w:val="1"/>
      <w:numFmt w:val="lowerLetter"/>
      <w:lvlText w:val="%8."/>
      <w:lvlJc w:val="left"/>
      <w:pPr>
        <w:ind w:left="5760" w:hanging="360"/>
      </w:pPr>
    </w:lvl>
    <w:lvl w:ilvl="8" w:tplc="D622798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D3"/>
    <w:rsid w:val="00003099"/>
    <w:rsid w:val="00010C65"/>
    <w:rsid w:val="00015BDF"/>
    <w:rsid w:val="000171C0"/>
    <w:rsid w:val="000213E0"/>
    <w:rsid w:val="00025C73"/>
    <w:rsid w:val="00026872"/>
    <w:rsid w:val="00026A8F"/>
    <w:rsid w:val="0003108E"/>
    <w:rsid w:val="0003372D"/>
    <w:rsid w:val="00033D97"/>
    <w:rsid w:val="00033FCB"/>
    <w:rsid w:val="00050F00"/>
    <w:rsid w:val="0005748D"/>
    <w:rsid w:val="00071C3F"/>
    <w:rsid w:val="0007793C"/>
    <w:rsid w:val="00094131"/>
    <w:rsid w:val="000956DC"/>
    <w:rsid w:val="000A44FD"/>
    <w:rsid w:val="000C5891"/>
    <w:rsid w:val="000E7B23"/>
    <w:rsid w:val="00100F29"/>
    <w:rsid w:val="00102BAF"/>
    <w:rsid w:val="00103765"/>
    <w:rsid w:val="001048E2"/>
    <w:rsid w:val="001079CA"/>
    <w:rsid w:val="00110F78"/>
    <w:rsid w:val="0013199B"/>
    <w:rsid w:val="001341D4"/>
    <w:rsid w:val="00146BD5"/>
    <w:rsid w:val="001505C4"/>
    <w:rsid w:val="00151E00"/>
    <w:rsid w:val="00155B54"/>
    <w:rsid w:val="001626AC"/>
    <w:rsid w:val="00170FCF"/>
    <w:rsid w:val="001742B9"/>
    <w:rsid w:val="00186DEC"/>
    <w:rsid w:val="00194619"/>
    <w:rsid w:val="001A0056"/>
    <w:rsid w:val="001A39AC"/>
    <w:rsid w:val="001C5760"/>
    <w:rsid w:val="001D01C4"/>
    <w:rsid w:val="001E27EB"/>
    <w:rsid w:val="001E4515"/>
    <w:rsid w:val="002053C1"/>
    <w:rsid w:val="0021544F"/>
    <w:rsid w:val="00217200"/>
    <w:rsid w:val="00221E63"/>
    <w:rsid w:val="0024002E"/>
    <w:rsid w:val="002473D9"/>
    <w:rsid w:val="00257E80"/>
    <w:rsid w:val="00261956"/>
    <w:rsid w:val="00262405"/>
    <w:rsid w:val="00276C93"/>
    <w:rsid w:val="002A1398"/>
    <w:rsid w:val="002A7C58"/>
    <w:rsid w:val="002B6793"/>
    <w:rsid w:val="002D2649"/>
    <w:rsid w:val="002D658F"/>
    <w:rsid w:val="002E6E08"/>
    <w:rsid w:val="002F01AC"/>
    <w:rsid w:val="002F0E82"/>
    <w:rsid w:val="002F1CE9"/>
    <w:rsid w:val="003008BE"/>
    <w:rsid w:val="00301C8A"/>
    <w:rsid w:val="00307602"/>
    <w:rsid w:val="003106A0"/>
    <w:rsid w:val="003227D8"/>
    <w:rsid w:val="00322B81"/>
    <w:rsid w:val="00323EE0"/>
    <w:rsid w:val="00336429"/>
    <w:rsid w:val="00351854"/>
    <w:rsid w:val="00354BA8"/>
    <w:rsid w:val="003571DF"/>
    <w:rsid w:val="00365D37"/>
    <w:rsid w:val="003662BF"/>
    <w:rsid w:val="00375B16"/>
    <w:rsid w:val="003765A9"/>
    <w:rsid w:val="00376D41"/>
    <w:rsid w:val="003806DB"/>
    <w:rsid w:val="00383D0C"/>
    <w:rsid w:val="00394455"/>
    <w:rsid w:val="0039653F"/>
    <w:rsid w:val="003B18B4"/>
    <w:rsid w:val="003B3CE6"/>
    <w:rsid w:val="003B6A3D"/>
    <w:rsid w:val="003C1DB9"/>
    <w:rsid w:val="003D743B"/>
    <w:rsid w:val="003E3FB9"/>
    <w:rsid w:val="003F4B76"/>
    <w:rsid w:val="003F661E"/>
    <w:rsid w:val="0040651D"/>
    <w:rsid w:val="00413CAC"/>
    <w:rsid w:val="00420144"/>
    <w:rsid w:val="0042461B"/>
    <w:rsid w:val="00425B55"/>
    <w:rsid w:val="00425FDD"/>
    <w:rsid w:val="00427968"/>
    <w:rsid w:val="00442649"/>
    <w:rsid w:val="00444D8E"/>
    <w:rsid w:val="004539F9"/>
    <w:rsid w:val="004603D8"/>
    <w:rsid w:val="0046241A"/>
    <w:rsid w:val="004743A5"/>
    <w:rsid w:val="00480A9F"/>
    <w:rsid w:val="00480DC6"/>
    <w:rsid w:val="00483688"/>
    <w:rsid w:val="00495F02"/>
    <w:rsid w:val="004B0D07"/>
    <w:rsid w:val="004B7EA4"/>
    <w:rsid w:val="004D04CD"/>
    <w:rsid w:val="004D25D1"/>
    <w:rsid w:val="004E3201"/>
    <w:rsid w:val="004F1547"/>
    <w:rsid w:val="004F370E"/>
    <w:rsid w:val="004F5303"/>
    <w:rsid w:val="0051208E"/>
    <w:rsid w:val="005162A3"/>
    <w:rsid w:val="005210ED"/>
    <w:rsid w:val="00521800"/>
    <w:rsid w:val="00526B76"/>
    <w:rsid w:val="0055316C"/>
    <w:rsid w:val="00560DCC"/>
    <w:rsid w:val="005748F8"/>
    <w:rsid w:val="005815E3"/>
    <w:rsid w:val="00590356"/>
    <w:rsid w:val="00597526"/>
    <w:rsid w:val="005A2811"/>
    <w:rsid w:val="005A2B04"/>
    <w:rsid w:val="005B0C3A"/>
    <w:rsid w:val="005B4DA3"/>
    <w:rsid w:val="005B5D28"/>
    <w:rsid w:val="005C093F"/>
    <w:rsid w:val="005C5A6D"/>
    <w:rsid w:val="005F07D0"/>
    <w:rsid w:val="0060100A"/>
    <w:rsid w:val="00603F4F"/>
    <w:rsid w:val="00606024"/>
    <w:rsid w:val="00610EA4"/>
    <w:rsid w:val="00622582"/>
    <w:rsid w:val="0064324E"/>
    <w:rsid w:val="0065586D"/>
    <w:rsid w:val="00661B51"/>
    <w:rsid w:val="00672086"/>
    <w:rsid w:val="00673536"/>
    <w:rsid w:val="00683529"/>
    <w:rsid w:val="00693C74"/>
    <w:rsid w:val="0069797B"/>
    <w:rsid w:val="006A205A"/>
    <w:rsid w:val="006A4FB6"/>
    <w:rsid w:val="006B270A"/>
    <w:rsid w:val="006B4081"/>
    <w:rsid w:val="006C58D7"/>
    <w:rsid w:val="006D5B4D"/>
    <w:rsid w:val="006D6BA0"/>
    <w:rsid w:val="006E09FA"/>
    <w:rsid w:val="006E20EC"/>
    <w:rsid w:val="006E76B3"/>
    <w:rsid w:val="006F60C1"/>
    <w:rsid w:val="00700CBE"/>
    <w:rsid w:val="00702644"/>
    <w:rsid w:val="00706A57"/>
    <w:rsid w:val="00710A4F"/>
    <w:rsid w:val="00717E2D"/>
    <w:rsid w:val="00720BFF"/>
    <w:rsid w:val="0072282D"/>
    <w:rsid w:val="0072330F"/>
    <w:rsid w:val="00733803"/>
    <w:rsid w:val="00733EFE"/>
    <w:rsid w:val="00755132"/>
    <w:rsid w:val="00757896"/>
    <w:rsid w:val="00763054"/>
    <w:rsid w:val="0076634D"/>
    <w:rsid w:val="0076741A"/>
    <w:rsid w:val="00770F19"/>
    <w:rsid w:val="007932BF"/>
    <w:rsid w:val="00796786"/>
    <w:rsid w:val="007A1A28"/>
    <w:rsid w:val="007A5BDE"/>
    <w:rsid w:val="007D4826"/>
    <w:rsid w:val="007E41B7"/>
    <w:rsid w:val="007F4DB6"/>
    <w:rsid w:val="007F6428"/>
    <w:rsid w:val="007F79CD"/>
    <w:rsid w:val="00804C74"/>
    <w:rsid w:val="00805601"/>
    <w:rsid w:val="00805A64"/>
    <w:rsid w:val="00810907"/>
    <w:rsid w:val="0081215F"/>
    <w:rsid w:val="0084230F"/>
    <w:rsid w:val="00846D78"/>
    <w:rsid w:val="008516D6"/>
    <w:rsid w:val="00853BC1"/>
    <w:rsid w:val="008608E7"/>
    <w:rsid w:val="0086210B"/>
    <w:rsid w:val="008A0D52"/>
    <w:rsid w:val="008A3016"/>
    <w:rsid w:val="008B48B3"/>
    <w:rsid w:val="008B7FA1"/>
    <w:rsid w:val="008C570F"/>
    <w:rsid w:val="008D6B90"/>
    <w:rsid w:val="008F2AD5"/>
    <w:rsid w:val="00907CCA"/>
    <w:rsid w:val="00917C67"/>
    <w:rsid w:val="0092037A"/>
    <w:rsid w:val="00922E61"/>
    <w:rsid w:val="00942D6F"/>
    <w:rsid w:val="00945D1E"/>
    <w:rsid w:val="0094694F"/>
    <w:rsid w:val="00954D54"/>
    <w:rsid w:val="0096589F"/>
    <w:rsid w:val="009723E7"/>
    <w:rsid w:val="009765B0"/>
    <w:rsid w:val="0098473A"/>
    <w:rsid w:val="0099177E"/>
    <w:rsid w:val="00992785"/>
    <w:rsid w:val="00994E3D"/>
    <w:rsid w:val="009C551E"/>
    <w:rsid w:val="009E1286"/>
    <w:rsid w:val="009E798B"/>
    <w:rsid w:val="00A03859"/>
    <w:rsid w:val="00A0692B"/>
    <w:rsid w:val="00A07630"/>
    <w:rsid w:val="00A13A2B"/>
    <w:rsid w:val="00A15107"/>
    <w:rsid w:val="00A3388A"/>
    <w:rsid w:val="00A430FD"/>
    <w:rsid w:val="00A43164"/>
    <w:rsid w:val="00A446FE"/>
    <w:rsid w:val="00A555F2"/>
    <w:rsid w:val="00A62279"/>
    <w:rsid w:val="00A76D12"/>
    <w:rsid w:val="00A979DE"/>
    <w:rsid w:val="00AA539F"/>
    <w:rsid w:val="00AA649F"/>
    <w:rsid w:val="00AA71C5"/>
    <w:rsid w:val="00AB7473"/>
    <w:rsid w:val="00AC6BBF"/>
    <w:rsid w:val="00AC6BF0"/>
    <w:rsid w:val="00AE0670"/>
    <w:rsid w:val="00AE5911"/>
    <w:rsid w:val="00B0153B"/>
    <w:rsid w:val="00B02257"/>
    <w:rsid w:val="00B02377"/>
    <w:rsid w:val="00B03136"/>
    <w:rsid w:val="00B032C2"/>
    <w:rsid w:val="00B04F67"/>
    <w:rsid w:val="00B10403"/>
    <w:rsid w:val="00B12788"/>
    <w:rsid w:val="00B14214"/>
    <w:rsid w:val="00B15754"/>
    <w:rsid w:val="00B27CAC"/>
    <w:rsid w:val="00B30566"/>
    <w:rsid w:val="00B348D9"/>
    <w:rsid w:val="00B35715"/>
    <w:rsid w:val="00B40F5F"/>
    <w:rsid w:val="00B42235"/>
    <w:rsid w:val="00B43405"/>
    <w:rsid w:val="00B618B8"/>
    <w:rsid w:val="00B678A9"/>
    <w:rsid w:val="00B833FA"/>
    <w:rsid w:val="00B8453A"/>
    <w:rsid w:val="00B85146"/>
    <w:rsid w:val="00B85E08"/>
    <w:rsid w:val="00BA10BB"/>
    <w:rsid w:val="00BD125F"/>
    <w:rsid w:val="00BD2ED0"/>
    <w:rsid w:val="00BD732B"/>
    <w:rsid w:val="00BF126C"/>
    <w:rsid w:val="00BF1448"/>
    <w:rsid w:val="00BF674B"/>
    <w:rsid w:val="00C01927"/>
    <w:rsid w:val="00C01F38"/>
    <w:rsid w:val="00C05127"/>
    <w:rsid w:val="00C104BC"/>
    <w:rsid w:val="00C45C0C"/>
    <w:rsid w:val="00C60A8B"/>
    <w:rsid w:val="00C61CB2"/>
    <w:rsid w:val="00C70B69"/>
    <w:rsid w:val="00C72B9A"/>
    <w:rsid w:val="00C73380"/>
    <w:rsid w:val="00C738E5"/>
    <w:rsid w:val="00C76989"/>
    <w:rsid w:val="00CB11A2"/>
    <w:rsid w:val="00CB7ADF"/>
    <w:rsid w:val="00CC12D3"/>
    <w:rsid w:val="00CC2BE7"/>
    <w:rsid w:val="00CC6D46"/>
    <w:rsid w:val="00CD4647"/>
    <w:rsid w:val="00CD622E"/>
    <w:rsid w:val="00CE2D45"/>
    <w:rsid w:val="00CF34E8"/>
    <w:rsid w:val="00CF6736"/>
    <w:rsid w:val="00D106C3"/>
    <w:rsid w:val="00D144E7"/>
    <w:rsid w:val="00D30CB5"/>
    <w:rsid w:val="00D335D5"/>
    <w:rsid w:val="00D422FD"/>
    <w:rsid w:val="00D437A6"/>
    <w:rsid w:val="00D52E46"/>
    <w:rsid w:val="00D56D8C"/>
    <w:rsid w:val="00D678B1"/>
    <w:rsid w:val="00D7075F"/>
    <w:rsid w:val="00D73BE1"/>
    <w:rsid w:val="00D97D2A"/>
    <w:rsid w:val="00DB4AC0"/>
    <w:rsid w:val="00DB710A"/>
    <w:rsid w:val="00DC2C9E"/>
    <w:rsid w:val="00DC58E9"/>
    <w:rsid w:val="00DD6422"/>
    <w:rsid w:val="00DE0E1C"/>
    <w:rsid w:val="00DE2BE1"/>
    <w:rsid w:val="00DE5340"/>
    <w:rsid w:val="00DF206B"/>
    <w:rsid w:val="00DF6EEF"/>
    <w:rsid w:val="00E0144D"/>
    <w:rsid w:val="00E03A9B"/>
    <w:rsid w:val="00E0765F"/>
    <w:rsid w:val="00E45FE5"/>
    <w:rsid w:val="00E46E6E"/>
    <w:rsid w:val="00E51E47"/>
    <w:rsid w:val="00E74CB9"/>
    <w:rsid w:val="00E861DC"/>
    <w:rsid w:val="00E90FD3"/>
    <w:rsid w:val="00EA18CC"/>
    <w:rsid w:val="00EC5315"/>
    <w:rsid w:val="00ED00EC"/>
    <w:rsid w:val="00ED1A17"/>
    <w:rsid w:val="00ED261D"/>
    <w:rsid w:val="00ED58CA"/>
    <w:rsid w:val="00ED6FDC"/>
    <w:rsid w:val="00EE75F0"/>
    <w:rsid w:val="00EF010D"/>
    <w:rsid w:val="00EF1547"/>
    <w:rsid w:val="00EF674A"/>
    <w:rsid w:val="00F0035A"/>
    <w:rsid w:val="00F013D1"/>
    <w:rsid w:val="00F13174"/>
    <w:rsid w:val="00F1737C"/>
    <w:rsid w:val="00F47F01"/>
    <w:rsid w:val="00F512CA"/>
    <w:rsid w:val="00F52DDC"/>
    <w:rsid w:val="00F55249"/>
    <w:rsid w:val="00F55E86"/>
    <w:rsid w:val="00F65A24"/>
    <w:rsid w:val="00F70098"/>
    <w:rsid w:val="00F70DF5"/>
    <w:rsid w:val="00F7172D"/>
    <w:rsid w:val="00F71E97"/>
    <w:rsid w:val="00F74B66"/>
    <w:rsid w:val="00F81645"/>
    <w:rsid w:val="00F8637A"/>
    <w:rsid w:val="00FA24A0"/>
    <w:rsid w:val="00FA4F5D"/>
    <w:rsid w:val="00FB259F"/>
    <w:rsid w:val="00FB4B08"/>
    <w:rsid w:val="00FB4C80"/>
    <w:rsid w:val="00FC1CF7"/>
    <w:rsid w:val="00FC202E"/>
    <w:rsid w:val="00FD338C"/>
    <w:rsid w:val="00FF277B"/>
    <w:rsid w:val="00FF6FB2"/>
    <w:rsid w:val="00FF73F2"/>
    <w:rsid w:val="00FF747D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8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434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ED6FDC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F71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72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71E97"/>
    <w:pPr>
      <w:spacing w:after="0" w:line="240" w:lineRule="auto"/>
    </w:pPr>
    <w:rPr>
      <w:rFonts w:ascii="Times New Roman" w:hAnsi="Times New Roman"/>
      <w:sz w:val="28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4BACC6" w:themeFill="accent5"/>
      </w:tcPr>
    </w:tblStylePr>
    <w:tblStylePr w:type="band2Horz">
      <w:tblPr/>
      <w:tcPr>
        <w:shd w:val="clear" w:color="auto" w:fill="DAEEF3" w:themeFill="accent5" w:themeFillTint="33"/>
      </w:tcPr>
    </w:tblStylePr>
  </w:style>
  <w:style w:type="character" w:styleId="ab">
    <w:name w:val="Hyperlink"/>
    <w:basedOn w:val="a0"/>
    <w:uiPriority w:val="99"/>
    <w:semiHidden/>
    <w:unhideWhenUsed/>
    <w:rsid w:val="006E20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34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">
    <w:name w:val="Нормальный"/>
    <w:link w:val="ad"/>
    <w:rsid w:val="00413CAC"/>
    <w:pPr>
      <w:widowControl w:val="0"/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character" w:customStyle="1" w:styleId="ad">
    <w:name w:val="Нормальный Знак"/>
    <w:link w:val="ac"/>
    <w:locked/>
    <w:rsid w:val="00413CAC"/>
    <w:rPr>
      <w:rFonts w:ascii="Times New Roman" w:eastAsia="Times New Roman" w:hAnsi="Times New Roman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434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74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ED6FDC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F71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72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71E97"/>
    <w:pPr>
      <w:spacing w:after="0" w:line="240" w:lineRule="auto"/>
    </w:pPr>
    <w:rPr>
      <w:rFonts w:ascii="Times New Roman" w:hAnsi="Times New Roman"/>
      <w:sz w:val="28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4BACC6" w:themeFill="accent5"/>
      </w:tcPr>
    </w:tblStylePr>
    <w:tblStylePr w:type="band2Horz">
      <w:tblPr/>
      <w:tcPr>
        <w:shd w:val="clear" w:color="auto" w:fill="DAEEF3" w:themeFill="accent5" w:themeFillTint="33"/>
      </w:tcPr>
    </w:tblStylePr>
  </w:style>
  <w:style w:type="character" w:styleId="ab">
    <w:name w:val="Hyperlink"/>
    <w:basedOn w:val="a0"/>
    <w:uiPriority w:val="99"/>
    <w:semiHidden/>
    <w:unhideWhenUsed/>
    <w:rsid w:val="006E20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34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">
    <w:name w:val="Нормальный"/>
    <w:link w:val="ad"/>
    <w:rsid w:val="00413CAC"/>
    <w:pPr>
      <w:widowControl w:val="0"/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character" w:customStyle="1" w:styleId="ad">
    <w:name w:val="Нормальный Знак"/>
    <w:link w:val="ac"/>
    <w:locked/>
    <w:rsid w:val="00413CAC"/>
    <w:rPr>
      <w:rFonts w:ascii="Times New Roman" w:eastAsia="Times New Roman" w:hAnsi="Times New Roman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0BF3400-9292-417A-BF6F-2F743A85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Евгеньевич Сычев</dc:creator>
  <cp:lastModifiedBy>Коновалова Элеонора Владимировна</cp:lastModifiedBy>
  <cp:revision>2</cp:revision>
  <cp:lastPrinted>2021-01-19T12:11:00Z</cp:lastPrinted>
  <dcterms:created xsi:type="dcterms:W3CDTF">2021-03-03T09:34:00Z</dcterms:created>
  <dcterms:modified xsi:type="dcterms:W3CDTF">2021-03-03T09:34:00Z</dcterms:modified>
</cp:coreProperties>
</file>