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7E" w:rsidRPr="00D95370" w:rsidRDefault="00321E7E" w:rsidP="00321E7E">
      <w:pPr>
        <w:pageBreakBefore/>
        <w:suppressAutoHyphens/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5.7</w:t>
      </w:r>
      <w:r w:rsidRPr="00D95370">
        <w:rPr>
          <w:rFonts w:ascii="Arial" w:hAnsi="Arial" w:cs="Arial"/>
          <w:b/>
          <w:sz w:val="16"/>
          <w:szCs w:val="16"/>
        </w:rPr>
        <w:t>. СТРУКТУРА ПОТРЕБИТЕЛЬСКИХ РАСХОДОВ ДОМАШНИХ ХОЗЯЙСТВ</w:t>
      </w:r>
    </w:p>
    <w:p w:rsidR="00321E7E" w:rsidRPr="00D95370" w:rsidRDefault="00321E7E" w:rsidP="00321E7E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D95370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710"/>
        <w:gridCol w:w="711"/>
        <w:gridCol w:w="712"/>
        <w:gridCol w:w="712"/>
        <w:gridCol w:w="712"/>
        <w:gridCol w:w="718"/>
        <w:gridCol w:w="710"/>
      </w:tblGrid>
      <w:tr w:rsidR="00321E7E" w:rsidRPr="00D95370" w:rsidTr="00B242B8">
        <w:trPr>
          <w:trHeight w:val="20"/>
        </w:trPr>
        <w:tc>
          <w:tcPr>
            <w:tcW w:w="1207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D95370" w:rsidRDefault="00321E7E" w:rsidP="00B242B8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D95370" w:rsidRDefault="00321E7E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D95370" w:rsidRDefault="00321E7E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D95370" w:rsidRDefault="00321E7E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95370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21E7E" w:rsidRPr="006E6149" w:rsidRDefault="00321E7E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E7E" w:rsidRPr="006E6149" w:rsidRDefault="00321E7E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14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6E6149" w:rsidRDefault="00321E7E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21E7E" w:rsidRPr="006E6149" w:rsidRDefault="00321E7E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D95370" w:rsidRDefault="00321E7E" w:rsidP="00B242B8">
            <w:pPr>
              <w:spacing w:before="6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3" w:type="pct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1E7E" w:rsidRPr="00D95370" w:rsidRDefault="00321E7E" w:rsidP="00B242B8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95370">
              <w:rPr>
                <w:rFonts w:ascii="Arial" w:hAnsi="Arial" w:cs="Arial"/>
                <w:b/>
                <w:bCs/>
                <w:sz w:val="14"/>
                <w:szCs w:val="14"/>
              </w:rPr>
              <w:t>Беларусь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Потребительские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расходы – всего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tabs>
                <w:tab w:val="center" w:pos="7655"/>
              </w:tabs>
              <w:spacing w:before="240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питание</w:t>
            </w:r>
            <w:proofErr w:type="gramStart"/>
            <w:r w:rsidRPr="00377E9F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377E9F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540" w:type="pct"/>
            <w:tcBorders>
              <w:lef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  <w:highlight w:val="red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покупку алкогольных напитков, табачных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540" w:type="pct"/>
            <w:tcBorders>
              <w:lef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покупку непродовол</w:t>
            </w:r>
            <w:r w:rsidRPr="00377E9F">
              <w:rPr>
                <w:rFonts w:ascii="Arial" w:hAnsi="Arial" w:cs="Arial"/>
                <w:sz w:val="14"/>
                <w:szCs w:val="14"/>
              </w:rPr>
              <w:t>ь</w:t>
            </w:r>
            <w:r w:rsidRPr="00377E9F">
              <w:rPr>
                <w:rFonts w:ascii="Arial" w:hAnsi="Arial" w:cs="Arial"/>
                <w:sz w:val="14"/>
                <w:szCs w:val="14"/>
              </w:rPr>
              <w:t>ственных товаров</w:t>
            </w:r>
          </w:p>
        </w:tc>
        <w:tc>
          <w:tcPr>
            <w:tcW w:w="540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  <w:tc>
          <w:tcPr>
            <w:tcW w:w="54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36,0</w:t>
            </w: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42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33,9</w:t>
            </w:r>
          </w:p>
        </w:tc>
        <w:tc>
          <w:tcPr>
            <w:tcW w:w="540" w:type="pct"/>
            <w:tcBorders>
              <w:lef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33,6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оплату услуг</w:t>
            </w:r>
          </w:p>
        </w:tc>
        <w:tc>
          <w:tcPr>
            <w:tcW w:w="540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541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542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542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542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540" w:type="pct"/>
            <w:tcBorders>
              <w:left w:val="single" w:sz="6" w:space="0" w:color="auto"/>
              <w:bottom w:val="nil"/>
            </w:tcBorders>
            <w:vAlign w:val="bottom"/>
          </w:tcPr>
          <w:p w:rsidR="00321E7E" w:rsidRPr="00377E9F" w:rsidRDefault="00321E7E" w:rsidP="00B242B8">
            <w:pPr>
              <w:spacing w:before="2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60" w:after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3" w:type="pct"/>
            <w:gridSpan w:val="7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7E9F">
              <w:rPr>
                <w:rFonts w:ascii="Arial" w:hAnsi="Arial" w:cs="Arial"/>
                <w:b/>
                <w:bCs/>
                <w:sz w:val="14"/>
                <w:szCs w:val="14"/>
              </w:rPr>
              <w:t>Россия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Потребительские </w:t>
            </w:r>
            <w:r w:rsidRPr="00377E9F">
              <w:rPr>
                <w:rFonts w:ascii="Arial" w:hAnsi="Arial" w:cs="Arial"/>
                <w:sz w:val="14"/>
                <w:szCs w:val="14"/>
              </w:rPr>
              <w:br/>
              <w:t>расходы – всего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tabs>
                <w:tab w:val="center" w:pos="7655"/>
              </w:tabs>
              <w:spacing w:before="240" w:line="20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pct"/>
            <w:tcBorders>
              <w:lef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питание</w:t>
            </w:r>
            <w:proofErr w:type="gramStart"/>
            <w:r w:rsidRPr="00377E9F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377E9F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33,5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540" w:type="pct"/>
            <w:tcBorders>
              <w:lef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left="113"/>
              <w:rPr>
                <w:rFonts w:ascii="Arial" w:hAnsi="Arial" w:cs="Arial"/>
                <w:sz w:val="14"/>
                <w:szCs w:val="14"/>
                <w:highlight w:val="red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покупку алкогольных напитков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54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540" w:type="pct"/>
            <w:tcBorders>
              <w:lef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покупку непродовол</w:t>
            </w:r>
            <w:r w:rsidRPr="00377E9F">
              <w:rPr>
                <w:rFonts w:ascii="Arial" w:hAnsi="Arial" w:cs="Arial"/>
                <w:sz w:val="14"/>
                <w:szCs w:val="14"/>
              </w:rPr>
              <w:t>ь</w:t>
            </w:r>
            <w:r w:rsidRPr="00377E9F">
              <w:rPr>
                <w:rFonts w:ascii="Arial" w:hAnsi="Arial" w:cs="Arial"/>
                <w:sz w:val="14"/>
                <w:szCs w:val="14"/>
              </w:rPr>
              <w:t>ственных товаров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38,5</w:t>
            </w: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36,3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37,0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36,8</w:t>
            </w:r>
          </w:p>
        </w:tc>
        <w:tc>
          <w:tcPr>
            <w:tcW w:w="546" w:type="pc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37,1</w:t>
            </w:r>
          </w:p>
        </w:tc>
        <w:tc>
          <w:tcPr>
            <w:tcW w:w="540" w:type="pct"/>
            <w:tcBorders>
              <w:left w:val="single" w:sz="6" w:space="0" w:color="auto"/>
              <w:bottom w:val="nil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36,1</w:t>
            </w:r>
          </w:p>
        </w:tc>
      </w:tr>
      <w:tr w:rsidR="00321E7E" w:rsidRPr="00D95370" w:rsidTr="00B242B8">
        <w:trPr>
          <w:trHeight w:val="20"/>
        </w:trPr>
        <w:tc>
          <w:tcPr>
            <w:tcW w:w="1207" w:type="pct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оплату услуг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26,6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54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54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540" w:type="pct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321E7E" w:rsidRPr="00377E9F" w:rsidRDefault="00321E7E" w:rsidP="00B242B8">
            <w:pPr>
              <w:spacing w:before="24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</w:tr>
    </w:tbl>
    <w:p w:rsidR="00321E7E" w:rsidRPr="00D95370" w:rsidRDefault="00321E7E" w:rsidP="00321E7E">
      <w:pPr>
        <w:spacing w:before="60"/>
        <w:rPr>
          <w:rFonts w:ascii="Arial" w:hAnsi="Arial" w:cs="Arial"/>
          <w:sz w:val="12"/>
          <w:szCs w:val="12"/>
        </w:rPr>
      </w:pPr>
      <w:r w:rsidRPr="00D95370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D95370">
        <w:rPr>
          <w:rFonts w:ascii="Arial" w:hAnsi="Arial" w:cs="Arial"/>
          <w:sz w:val="12"/>
          <w:szCs w:val="12"/>
        </w:rPr>
        <w:t xml:space="preserve">Включая </w:t>
      </w:r>
      <w:r>
        <w:rPr>
          <w:rFonts w:ascii="Arial" w:hAnsi="Arial" w:cs="Arial"/>
          <w:sz w:val="12"/>
          <w:szCs w:val="12"/>
        </w:rPr>
        <w:t xml:space="preserve">общественное </w:t>
      </w:r>
      <w:r w:rsidRPr="00D95370">
        <w:rPr>
          <w:rFonts w:ascii="Arial" w:hAnsi="Arial" w:cs="Arial"/>
          <w:sz w:val="12"/>
          <w:szCs w:val="12"/>
        </w:rPr>
        <w:t>питание.</w:t>
      </w:r>
    </w:p>
    <w:p w:rsidR="007C03A1" w:rsidRPr="00B702F5" w:rsidRDefault="007C03A1" w:rsidP="0089663A">
      <w:pPr>
        <w:pStyle w:val="ZAGG"/>
        <w:spacing w:after="60"/>
      </w:pPr>
      <w:bookmarkStart w:id="0" w:name="_GoBack"/>
      <w:bookmarkEnd w:id="0"/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321E7E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321E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3760-1FF4-428C-B6AB-8777D3C1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33</cp:revision>
  <cp:lastPrinted>2022-12-12T12:48:00Z</cp:lastPrinted>
  <dcterms:created xsi:type="dcterms:W3CDTF">2022-12-13T07:44:00Z</dcterms:created>
  <dcterms:modified xsi:type="dcterms:W3CDTF">2022-12-13T11:31:00Z</dcterms:modified>
</cp:coreProperties>
</file>