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BF" w:rsidRPr="00224E0E" w:rsidRDefault="006C72BF" w:rsidP="006C72BF">
      <w:pPr>
        <w:pStyle w:val="ZAGG"/>
        <w:pageBreakBefore/>
        <w:rPr>
          <w:color w:val="auto"/>
        </w:rPr>
      </w:pPr>
      <w:r w:rsidRPr="00224E0E">
        <w:rPr>
          <w:color w:val="auto"/>
        </w:rPr>
        <w:t xml:space="preserve">6.4. </w:t>
      </w:r>
      <w:r w:rsidRPr="00C174AF">
        <w:rPr>
          <w:color w:val="auto"/>
        </w:rPr>
        <w:t xml:space="preserve">ЧИСЛЕННОСТЬ ОБУЧАЮЩИХСЯ, СТУДЕНТОВ </w:t>
      </w:r>
      <w:r>
        <w:rPr>
          <w:color w:val="auto"/>
        </w:rPr>
        <w:br/>
      </w:r>
      <w:r w:rsidRPr="00C174AF">
        <w:rPr>
          <w:color w:val="auto"/>
        </w:rPr>
        <w:t>частных организаций, осуществляющих образовательную деятельность, по уровням образования</w:t>
      </w:r>
    </w:p>
    <w:p w:rsidR="006C72BF" w:rsidRPr="00F81AC2" w:rsidRDefault="006C72BF" w:rsidP="006C72BF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224E0E">
        <w:rPr>
          <w:rFonts w:ascii="Arial" w:hAnsi="Arial" w:cs="Arial"/>
          <w:sz w:val="14"/>
          <w:szCs w:val="14"/>
        </w:rPr>
        <w:t xml:space="preserve">(на начало </w:t>
      </w:r>
      <w:r w:rsidRPr="00F81AC2">
        <w:rPr>
          <w:rFonts w:ascii="Arial" w:hAnsi="Arial" w:cs="Arial"/>
          <w:sz w:val="14"/>
          <w:szCs w:val="14"/>
        </w:rPr>
        <w:t>учебного года; человек)</w:t>
      </w:r>
    </w:p>
    <w:tbl>
      <w:tblPr>
        <w:tblW w:w="5001" w:type="pct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8"/>
        <w:gridCol w:w="816"/>
        <w:gridCol w:w="816"/>
        <w:gridCol w:w="816"/>
        <w:gridCol w:w="816"/>
      </w:tblGrid>
      <w:tr w:rsidR="006C72BF" w:rsidRPr="00C174AF" w:rsidTr="003031FC">
        <w:trPr>
          <w:trHeight w:val="60"/>
        </w:trPr>
        <w:tc>
          <w:tcPr>
            <w:tcW w:w="2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BF" w:rsidRPr="00C174AF" w:rsidRDefault="006C72BF" w:rsidP="003031FC">
            <w:pPr>
              <w:pStyle w:val="Noparagraphstyle"/>
              <w:spacing w:before="60" w:after="60" w:line="240" w:lineRule="auto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BF" w:rsidRPr="00C174AF" w:rsidRDefault="006C72BF" w:rsidP="003031FC">
            <w:pPr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C174AF">
              <w:rPr>
                <w:rFonts w:ascii="Arial" w:hAnsi="Arial" w:cs="Arial"/>
                <w:spacing w:val="-2"/>
                <w:sz w:val="14"/>
                <w:szCs w:val="14"/>
              </w:rPr>
              <w:t>2018/19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BF" w:rsidRPr="00C174AF" w:rsidRDefault="006C72BF" w:rsidP="003031FC">
            <w:pPr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C174AF">
              <w:rPr>
                <w:rFonts w:ascii="Arial" w:hAnsi="Arial" w:cs="Arial"/>
                <w:spacing w:val="-2"/>
                <w:sz w:val="14"/>
                <w:szCs w:val="14"/>
              </w:rPr>
              <w:t>2019/20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BF" w:rsidRPr="00C174AF" w:rsidRDefault="006C72BF" w:rsidP="003031FC">
            <w:pPr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2020/21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72BF" w:rsidRPr="00C174AF" w:rsidRDefault="006C72BF" w:rsidP="003031FC">
            <w:pPr>
              <w:spacing w:before="60" w:after="60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2021/22</w:t>
            </w:r>
          </w:p>
        </w:tc>
      </w:tr>
      <w:tr w:rsidR="006C72BF" w:rsidRPr="00E82AD3" w:rsidTr="003031FC">
        <w:trPr>
          <w:trHeight w:val="60"/>
        </w:trPr>
        <w:tc>
          <w:tcPr>
            <w:tcW w:w="2516" w:type="pct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72BF" w:rsidRPr="00E82AD3" w:rsidRDefault="006C72BF" w:rsidP="003031FC">
            <w:pPr>
              <w:spacing w:before="12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Численность </w:t>
            </w:r>
            <w:proofErr w:type="gramStart"/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обучающихся</w:t>
            </w:r>
            <w:proofErr w:type="gramEnd"/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по образовательным программам начального, основного и среднего общего образования</w:t>
            </w:r>
          </w:p>
        </w:tc>
        <w:tc>
          <w:tcPr>
            <w:tcW w:w="621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72BF" w:rsidRPr="00E82AD3" w:rsidRDefault="006C72BF" w:rsidP="003031FC">
            <w:pPr>
              <w:spacing w:before="120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21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72BF" w:rsidRPr="00E82AD3" w:rsidRDefault="006C72BF" w:rsidP="003031FC">
            <w:pPr>
              <w:spacing w:before="120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72BF" w:rsidRPr="00E82AD3" w:rsidRDefault="006C72BF" w:rsidP="003031FC">
            <w:pPr>
              <w:spacing w:before="120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C72BF" w:rsidRPr="00E82AD3" w:rsidRDefault="006C72BF" w:rsidP="003031FC">
            <w:pPr>
              <w:spacing w:before="120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6C72BF" w:rsidRPr="00E82AD3" w:rsidTr="003031FC">
        <w:trPr>
          <w:trHeight w:val="60"/>
        </w:trPr>
        <w:tc>
          <w:tcPr>
            <w:tcW w:w="2516" w:type="pct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72BF" w:rsidRPr="00E82AD3" w:rsidRDefault="006C72BF" w:rsidP="003031FC">
            <w:pPr>
              <w:spacing w:before="120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Беларусь</w:t>
            </w:r>
          </w:p>
        </w:tc>
        <w:tc>
          <w:tcPr>
            <w:tcW w:w="621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C72BF" w:rsidRPr="00E82AD3" w:rsidRDefault="006C72BF" w:rsidP="003031FC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1 031</w:t>
            </w:r>
          </w:p>
        </w:tc>
        <w:tc>
          <w:tcPr>
            <w:tcW w:w="621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C72BF" w:rsidRPr="00E82AD3" w:rsidRDefault="006C72BF" w:rsidP="003031FC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1 353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72BF" w:rsidRPr="00E82AD3" w:rsidRDefault="006C72BF" w:rsidP="003031FC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2 157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72BF" w:rsidRPr="00E82AD3" w:rsidRDefault="006C72BF" w:rsidP="003031FC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2 535</w:t>
            </w:r>
          </w:p>
        </w:tc>
      </w:tr>
      <w:tr w:rsidR="006C72BF" w:rsidRPr="00E82AD3" w:rsidTr="003031FC">
        <w:trPr>
          <w:trHeight w:val="60"/>
        </w:trPr>
        <w:tc>
          <w:tcPr>
            <w:tcW w:w="2516" w:type="pct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72BF" w:rsidRPr="00E82AD3" w:rsidRDefault="006C72BF" w:rsidP="003031FC">
            <w:pPr>
              <w:spacing w:before="120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621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C72BF" w:rsidRPr="00E82AD3" w:rsidRDefault="006C72BF" w:rsidP="003031FC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123 717</w:t>
            </w:r>
          </w:p>
        </w:tc>
        <w:tc>
          <w:tcPr>
            <w:tcW w:w="621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C72BF" w:rsidRPr="00E82AD3" w:rsidRDefault="006C72BF" w:rsidP="003031FC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130 449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72BF" w:rsidRPr="00E82AD3" w:rsidRDefault="006C72BF" w:rsidP="003031FC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130 949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72BF" w:rsidRPr="00E82AD3" w:rsidRDefault="006C72BF" w:rsidP="003031FC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157 463</w:t>
            </w:r>
          </w:p>
        </w:tc>
      </w:tr>
      <w:tr w:rsidR="006C72BF" w:rsidRPr="00E82AD3" w:rsidTr="003031FC">
        <w:trPr>
          <w:trHeight w:val="60"/>
        </w:trPr>
        <w:tc>
          <w:tcPr>
            <w:tcW w:w="2516" w:type="pct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72BF" w:rsidRPr="00E82AD3" w:rsidRDefault="006C72BF" w:rsidP="003031FC">
            <w:pPr>
              <w:spacing w:before="12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Численность студентов, обучающихся по пр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о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граммам подготовки специалистов среднего 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звена</w:t>
            </w:r>
          </w:p>
        </w:tc>
        <w:tc>
          <w:tcPr>
            <w:tcW w:w="621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C72BF" w:rsidRPr="00E82AD3" w:rsidRDefault="006C72BF" w:rsidP="003031FC">
            <w:pPr>
              <w:spacing w:before="120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21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C72BF" w:rsidRPr="00E82AD3" w:rsidRDefault="006C72BF" w:rsidP="003031FC">
            <w:pPr>
              <w:spacing w:before="120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72BF" w:rsidRPr="00E82AD3" w:rsidRDefault="006C72BF" w:rsidP="003031FC">
            <w:pPr>
              <w:spacing w:before="120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72BF" w:rsidRPr="00E82AD3" w:rsidRDefault="006C72BF" w:rsidP="003031FC">
            <w:pPr>
              <w:spacing w:before="120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6C72BF" w:rsidRPr="00E82AD3" w:rsidTr="003031FC">
        <w:trPr>
          <w:trHeight w:val="60"/>
        </w:trPr>
        <w:tc>
          <w:tcPr>
            <w:tcW w:w="2516" w:type="pct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72BF" w:rsidRPr="00E82AD3" w:rsidRDefault="006C72BF" w:rsidP="003031FC">
            <w:pPr>
              <w:spacing w:before="120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Беларусь</w:t>
            </w:r>
          </w:p>
        </w:tc>
        <w:tc>
          <w:tcPr>
            <w:tcW w:w="621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C72BF" w:rsidRPr="00E82AD3" w:rsidRDefault="006C72BF" w:rsidP="003031FC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10 259</w:t>
            </w:r>
          </w:p>
        </w:tc>
        <w:tc>
          <w:tcPr>
            <w:tcW w:w="621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C72BF" w:rsidRPr="00E82AD3" w:rsidRDefault="006C72BF" w:rsidP="003031FC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9 868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72BF" w:rsidRPr="00E82AD3" w:rsidRDefault="006C72BF" w:rsidP="003031FC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9 121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72BF" w:rsidRPr="00E82AD3" w:rsidRDefault="006C72BF" w:rsidP="003031FC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8 705</w:t>
            </w:r>
          </w:p>
        </w:tc>
      </w:tr>
      <w:tr w:rsidR="006C72BF" w:rsidRPr="00E82AD3" w:rsidTr="003031FC">
        <w:trPr>
          <w:trHeight w:val="60"/>
        </w:trPr>
        <w:tc>
          <w:tcPr>
            <w:tcW w:w="2516" w:type="pct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72BF" w:rsidRPr="00E82AD3" w:rsidRDefault="006C72BF" w:rsidP="003031FC">
            <w:pPr>
              <w:spacing w:before="120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621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C72BF" w:rsidRPr="00E82AD3" w:rsidRDefault="006C72BF" w:rsidP="003031FC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198 887</w:t>
            </w:r>
          </w:p>
        </w:tc>
        <w:tc>
          <w:tcPr>
            <w:tcW w:w="621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C72BF" w:rsidRPr="00E82AD3" w:rsidRDefault="006C72BF" w:rsidP="003031FC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232 653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72BF" w:rsidRPr="00E82AD3" w:rsidRDefault="006C72BF" w:rsidP="003031FC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289 779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72BF" w:rsidRPr="00E82AD3" w:rsidRDefault="006C72BF" w:rsidP="003031FC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338 620</w:t>
            </w:r>
          </w:p>
        </w:tc>
      </w:tr>
      <w:tr w:rsidR="006C72BF" w:rsidRPr="00E82AD3" w:rsidTr="003031FC">
        <w:trPr>
          <w:trHeight w:val="60"/>
        </w:trPr>
        <w:tc>
          <w:tcPr>
            <w:tcW w:w="2516" w:type="pct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72BF" w:rsidRPr="00E82AD3" w:rsidRDefault="006C72BF" w:rsidP="003031FC">
            <w:pPr>
              <w:spacing w:before="12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Численность студентов, обучающихся по пр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о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граммам </w:t>
            </w:r>
            <w:proofErr w:type="spellStart"/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бакалавриата</w:t>
            </w:r>
            <w:proofErr w:type="spellEnd"/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, </w:t>
            </w:r>
            <w:proofErr w:type="spellStart"/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специалитета</w:t>
            </w:r>
            <w:proofErr w:type="spellEnd"/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, 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магистратуры</w:t>
            </w:r>
          </w:p>
        </w:tc>
        <w:tc>
          <w:tcPr>
            <w:tcW w:w="621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C72BF" w:rsidRPr="00E82AD3" w:rsidRDefault="006C72BF" w:rsidP="003031FC">
            <w:pPr>
              <w:spacing w:before="120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21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C72BF" w:rsidRPr="00E82AD3" w:rsidRDefault="006C72BF" w:rsidP="003031FC">
            <w:pPr>
              <w:spacing w:before="120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72BF" w:rsidRPr="00E82AD3" w:rsidRDefault="006C72BF" w:rsidP="003031FC">
            <w:pPr>
              <w:spacing w:before="120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72BF" w:rsidRPr="00E82AD3" w:rsidRDefault="006C72BF" w:rsidP="003031FC">
            <w:pPr>
              <w:spacing w:before="120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6C72BF" w:rsidRPr="00E82AD3" w:rsidTr="003031FC">
        <w:trPr>
          <w:trHeight w:val="60"/>
        </w:trPr>
        <w:tc>
          <w:tcPr>
            <w:tcW w:w="2516" w:type="pct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72BF" w:rsidRPr="00E82AD3" w:rsidRDefault="006C72BF" w:rsidP="003031FC">
            <w:pPr>
              <w:spacing w:before="120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Беларусь</w:t>
            </w:r>
          </w:p>
        </w:tc>
        <w:tc>
          <w:tcPr>
            <w:tcW w:w="621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C72BF" w:rsidRPr="00E82AD3" w:rsidRDefault="006C72BF" w:rsidP="003031FC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18 673</w:t>
            </w:r>
          </w:p>
        </w:tc>
        <w:tc>
          <w:tcPr>
            <w:tcW w:w="621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C72BF" w:rsidRPr="00E82AD3" w:rsidRDefault="006C72BF" w:rsidP="003031FC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17 429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72BF" w:rsidRPr="00E82AD3" w:rsidRDefault="006C72BF" w:rsidP="003031FC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15 650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72BF" w:rsidRPr="00E82AD3" w:rsidRDefault="006C72BF" w:rsidP="003031FC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14 561</w:t>
            </w:r>
          </w:p>
        </w:tc>
      </w:tr>
      <w:tr w:rsidR="006C72BF" w:rsidRPr="00E82AD3" w:rsidTr="003031FC">
        <w:trPr>
          <w:trHeight w:val="60"/>
        </w:trPr>
        <w:tc>
          <w:tcPr>
            <w:tcW w:w="2516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72BF" w:rsidRPr="00E82AD3" w:rsidRDefault="006C72BF" w:rsidP="003031FC">
            <w:pPr>
              <w:spacing w:before="120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621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2BF" w:rsidRPr="00E82AD3" w:rsidRDefault="006C72BF" w:rsidP="003031FC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379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133</w:t>
            </w:r>
          </w:p>
        </w:tc>
        <w:tc>
          <w:tcPr>
            <w:tcW w:w="621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2BF" w:rsidRPr="00E82AD3" w:rsidRDefault="006C72BF" w:rsidP="003031FC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331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984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2BF" w:rsidRPr="00E82AD3" w:rsidRDefault="006C72BF" w:rsidP="003031FC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334 247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C72BF" w:rsidRPr="00E82AD3" w:rsidRDefault="006C72BF" w:rsidP="003031FC">
            <w:pPr>
              <w:pStyle w:val="Noparagraphstyle"/>
              <w:autoSpaceDE/>
              <w:autoSpaceDN/>
              <w:adjustRightInd/>
              <w:spacing w:before="1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354 074</w:t>
            </w:r>
          </w:p>
        </w:tc>
      </w:tr>
    </w:tbl>
    <w:p w:rsidR="007C03A1" w:rsidRPr="00FA094D" w:rsidRDefault="007C03A1" w:rsidP="00FA094D">
      <w:bookmarkStart w:id="0" w:name="_GoBack"/>
      <w:bookmarkEnd w:id="0"/>
    </w:p>
    <w:sectPr w:rsidR="007C03A1" w:rsidRPr="00FA094D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6C72BF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6C72B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12641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2683"/>
    <w:rsid w:val="001D67B7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626F"/>
    <w:rsid w:val="00427A25"/>
    <w:rsid w:val="00430F8B"/>
    <w:rsid w:val="00431234"/>
    <w:rsid w:val="004313D3"/>
    <w:rsid w:val="00435682"/>
    <w:rsid w:val="00435885"/>
    <w:rsid w:val="00436397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CD1"/>
    <w:rsid w:val="00C84E9E"/>
    <w:rsid w:val="00C8667B"/>
    <w:rsid w:val="00C878BB"/>
    <w:rsid w:val="00C901DA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49F4"/>
    <w:rsid w:val="00E64B75"/>
    <w:rsid w:val="00E64CB0"/>
    <w:rsid w:val="00E66567"/>
    <w:rsid w:val="00E6747B"/>
    <w:rsid w:val="00E7019E"/>
    <w:rsid w:val="00E703FB"/>
    <w:rsid w:val="00E704C7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94D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F6022-6DE2-4FF6-9CB3-FA6E48E14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48</cp:revision>
  <cp:lastPrinted>2022-12-12T12:48:00Z</cp:lastPrinted>
  <dcterms:created xsi:type="dcterms:W3CDTF">2022-12-13T07:44:00Z</dcterms:created>
  <dcterms:modified xsi:type="dcterms:W3CDTF">2022-12-13T12:24:00Z</dcterms:modified>
</cp:coreProperties>
</file>