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77" w:rsidRPr="006D5096" w:rsidRDefault="00965177" w:rsidP="00965177">
      <w:pPr>
        <w:pStyle w:val="ZAGG"/>
        <w:spacing w:after="60"/>
        <w:rPr>
          <w:color w:val="auto"/>
        </w:rPr>
      </w:pPr>
      <w:bookmarkStart w:id="0" w:name="_GoBack"/>
      <w:bookmarkEnd w:id="0"/>
      <w:r w:rsidRPr="006D5096">
        <w:rPr>
          <w:color w:val="auto"/>
        </w:rPr>
        <w:t>11.6. Расход основных видов топлива потребителями</w:t>
      </w:r>
      <w:proofErr w:type="gramStart"/>
      <w:r w:rsidRPr="006D5096">
        <w:rPr>
          <w:b w:val="0"/>
          <w:color w:val="auto"/>
          <w:vertAlign w:val="superscript"/>
        </w:rPr>
        <w:t>1</w:t>
      </w:r>
      <w:proofErr w:type="gramEnd"/>
      <w:r w:rsidRPr="006D5096">
        <w:rPr>
          <w:b w:val="0"/>
          <w:color w:val="auto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5"/>
        <w:gridCol w:w="684"/>
        <w:gridCol w:w="683"/>
        <w:gridCol w:w="683"/>
        <w:gridCol w:w="616"/>
      </w:tblGrid>
      <w:tr w:rsidR="00965177" w:rsidRPr="006D5096" w:rsidTr="0064201E">
        <w:trPr>
          <w:trHeight w:val="60"/>
          <w:jc w:val="center"/>
        </w:trPr>
        <w:tc>
          <w:tcPr>
            <w:tcW w:w="2971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6" w:space="0" w:color="000000"/>
            </w:tcBorders>
          </w:tcPr>
          <w:p w:rsidR="00965177" w:rsidRPr="006D5096" w:rsidRDefault="009651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20" w:type="pct"/>
            <w:tcBorders>
              <w:bottom w:val="single" w:sz="6" w:space="0" w:color="000000"/>
            </w:tcBorders>
          </w:tcPr>
          <w:p w:rsidR="00965177" w:rsidRPr="006D5096" w:rsidRDefault="009651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20" w:type="pct"/>
            <w:tcBorders>
              <w:bottom w:val="single" w:sz="6" w:space="0" w:color="000000"/>
            </w:tcBorders>
          </w:tcPr>
          <w:p w:rsidR="00965177" w:rsidRPr="006D5096" w:rsidRDefault="009651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70" w:type="pct"/>
            <w:tcBorders>
              <w:bottom w:val="single" w:sz="6" w:space="0" w:color="000000"/>
            </w:tcBorders>
          </w:tcPr>
          <w:p w:rsidR="00965177" w:rsidRPr="006D5096" w:rsidRDefault="00965177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Уголь каменный и бурый,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520" w:type="pct"/>
            <w:tcBorders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181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177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168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171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Газ природный и попутный,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</w:t>
            </w: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,6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20,4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18,9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470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493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478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522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Бензин автомобильный,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1,1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27,2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27,0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24,7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24,2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Топливо дизельное,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3,0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3,0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2,8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34,0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34,7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34,3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461FE3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36,9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Мазут топочный,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spacing w:before="1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965177" w:rsidRPr="006D5096" w:rsidTr="0064201E">
        <w:trPr>
          <w:trHeight w:val="20"/>
          <w:jc w:val="center"/>
        </w:trPr>
        <w:tc>
          <w:tcPr>
            <w:tcW w:w="297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177" w:rsidRPr="006D5096" w:rsidRDefault="00965177" w:rsidP="0064201E">
            <w:pPr>
              <w:spacing w:before="140"/>
              <w:ind w:left="559" w:firstLine="42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20" w:type="pct"/>
            <w:tcBorders>
              <w:top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6,4</w:t>
            </w:r>
          </w:p>
        </w:tc>
        <w:tc>
          <w:tcPr>
            <w:tcW w:w="520" w:type="pct"/>
            <w:tcBorders>
              <w:top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6,3</w:t>
            </w:r>
          </w:p>
        </w:tc>
        <w:tc>
          <w:tcPr>
            <w:tcW w:w="520" w:type="pct"/>
            <w:tcBorders>
              <w:top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6,0</w:t>
            </w:r>
          </w:p>
        </w:tc>
        <w:tc>
          <w:tcPr>
            <w:tcW w:w="470" w:type="pct"/>
            <w:tcBorders>
              <w:top w:val="nil"/>
            </w:tcBorders>
            <w:vAlign w:val="bottom"/>
          </w:tcPr>
          <w:p w:rsidR="00965177" w:rsidRPr="006D5096" w:rsidRDefault="00965177" w:rsidP="0064201E">
            <w:pPr>
              <w:pStyle w:val="Noparagraphstyle"/>
              <w:autoSpaceDE/>
              <w:autoSpaceDN/>
              <w:adjustRightInd/>
              <w:spacing w:before="1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5,7</w:t>
            </w:r>
          </w:p>
        </w:tc>
      </w:tr>
    </w:tbl>
    <w:p w:rsidR="00965177" w:rsidRDefault="00965177" w:rsidP="00965177">
      <w:pPr>
        <w:spacing w:before="60"/>
        <w:ind w:left="142" w:hanging="142"/>
        <w:jc w:val="both"/>
        <w:rPr>
          <w:rFonts w:ascii="Arial" w:hAnsi="Arial" w:cs="Arial"/>
          <w:sz w:val="12"/>
          <w:szCs w:val="12"/>
        </w:rPr>
      </w:pPr>
      <w:r w:rsidRPr="00B15370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B15370">
        <w:rPr>
          <w:rFonts w:ascii="Arial" w:hAnsi="Arial" w:cs="Arial"/>
          <w:sz w:val="12"/>
          <w:szCs w:val="12"/>
        </w:rPr>
        <w:t xml:space="preserve">По России приведены данные по организациям (без субъектов малого предпринимательства) и по населению </w:t>
      </w:r>
      <w:r>
        <w:rPr>
          <w:rFonts w:ascii="Arial" w:hAnsi="Arial" w:cs="Arial"/>
          <w:sz w:val="12"/>
          <w:szCs w:val="12"/>
        </w:rPr>
        <w:br/>
      </w:r>
      <w:r w:rsidRPr="00B15370">
        <w:rPr>
          <w:rFonts w:ascii="Arial" w:hAnsi="Arial" w:cs="Arial"/>
          <w:sz w:val="12"/>
          <w:szCs w:val="12"/>
        </w:rPr>
        <w:t>в части продажи ему топлива.</w:t>
      </w:r>
    </w:p>
    <w:p w:rsidR="007C03A1" w:rsidRPr="00FE472F" w:rsidRDefault="007C03A1" w:rsidP="00FE472F"/>
    <w:sectPr w:rsidR="007C03A1" w:rsidRPr="00FE472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965177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9651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04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3678-9BA3-43FC-8672-FCAEBE23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86</cp:revision>
  <cp:lastPrinted>2022-12-12T12:48:00Z</cp:lastPrinted>
  <dcterms:created xsi:type="dcterms:W3CDTF">2022-12-13T07:44:00Z</dcterms:created>
  <dcterms:modified xsi:type="dcterms:W3CDTF">2022-12-14T07:14:00Z</dcterms:modified>
</cp:coreProperties>
</file>