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E0" w:rsidRPr="00601109" w:rsidRDefault="00BD4CE0" w:rsidP="00BD4CE0">
      <w:pPr>
        <w:tabs>
          <w:tab w:val="center" w:pos="7655"/>
        </w:tabs>
        <w:suppressAutoHyphens/>
        <w:autoSpaceDE w:val="0"/>
        <w:autoSpaceDN w:val="0"/>
        <w:adjustRightInd w:val="0"/>
        <w:ind w:left="11"/>
        <w:jc w:val="center"/>
        <w:textAlignment w:val="center"/>
        <w:rPr>
          <w:rFonts w:ascii="Arial" w:hAnsi="Arial" w:cs="Arial"/>
          <w:b/>
          <w:bCs/>
          <w:caps/>
          <w:sz w:val="16"/>
          <w:szCs w:val="16"/>
        </w:rPr>
      </w:pPr>
      <w:bookmarkStart w:id="0" w:name="_GoBack"/>
      <w:bookmarkEnd w:id="0"/>
      <w:r w:rsidRPr="00CE1601">
        <w:rPr>
          <w:rFonts w:ascii="Arial" w:hAnsi="Arial" w:cs="Arial"/>
          <w:b/>
          <w:bCs/>
          <w:caps/>
          <w:sz w:val="16"/>
          <w:szCs w:val="16"/>
        </w:rPr>
        <w:t>15.10. ПОКАЗАТЕЛИ</w:t>
      </w:r>
      <w:r w:rsidRPr="00601109">
        <w:rPr>
          <w:rFonts w:ascii="Arial" w:hAnsi="Arial" w:cs="Arial"/>
          <w:b/>
          <w:bCs/>
          <w:caps/>
          <w:sz w:val="16"/>
          <w:szCs w:val="16"/>
        </w:rPr>
        <w:t xml:space="preserve"> СТАЦИОНАРНОЙ ТЕЛЕФОННОЙ СВЯЗИ</w:t>
      </w:r>
    </w:p>
    <w:p w:rsidR="00BD4CE0" w:rsidRPr="00601109" w:rsidRDefault="00BD4CE0" w:rsidP="00BD4CE0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601109">
        <w:rPr>
          <w:rFonts w:ascii="Arial" w:hAnsi="Arial" w:cs="Arial"/>
          <w:sz w:val="14"/>
          <w:szCs w:val="14"/>
        </w:rPr>
        <w:t>(на конец года)</w:t>
      </w:r>
    </w:p>
    <w:tbl>
      <w:tblPr>
        <w:tblW w:w="6563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6"/>
        <w:gridCol w:w="679"/>
        <w:gridCol w:w="680"/>
        <w:gridCol w:w="679"/>
        <w:gridCol w:w="680"/>
        <w:gridCol w:w="679"/>
        <w:gridCol w:w="680"/>
      </w:tblGrid>
      <w:tr w:rsidR="00BD4CE0" w:rsidRPr="00601109" w:rsidTr="0064201E">
        <w:trPr>
          <w:trHeight w:val="113"/>
        </w:trPr>
        <w:tc>
          <w:tcPr>
            <w:tcW w:w="248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D4CE0" w:rsidRPr="00601109" w:rsidRDefault="00BD4CE0" w:rsidP="0064201E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CE0" w:rsidRPr="00601109" w:rsidRDefault="00BD4CE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0110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CE0" w:rsidRPr="00F85F44" w:rsidRDefault="00BD4CE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5F44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CE0" w:rsidRPr="003E7F8B" w:rsidRDefault="00BD4CE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7F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CE0" w:rsidRPr="003E7F8B" w:rsidRDefault="00BD4CE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7F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CE0" w:rsidRPr="003E7F8B" w:rsidRDefault="00BD4CE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D4CE0" w:rsidRPr="003E7F8B" w:rsidRDefault="00BD4CE0" w:rsidP="0064201E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BD4CE0" w:rsidRPr="00601109" w:rsidTr="0064201E">
        <w:trPr>
          <w:trHeight w:val="60"/>
        </w:trPr>
        <w:tc>
          <w:tcPr>
            <w:tcW w:w="248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Предоставлено исходящих телефо</w:t>
            </w:r>
            <w:r w:rsidRPr="007A53B2">
              <w:rPr>
                <w:rFonts w:ascii="Arial" w:hAnsi="Arial" w:cs="Arial"/>
                <w:sz w:val="14"/>
                <w:szCs w:val="14"/>
              </w:rPr>
              <w:t>н</w:t>
            </w:r>
            <w:r w:rsidRPr="007A53B2">
              <w:rPr>
                <w:rFonts w:ascii="Arial" w:hAnsi="Arial" w:cs="Arial"/>
                <w:sz w:val="14"/>
                <w:szCs w:val="14"/>
              </w:rPr>
              <w:t xml:space="preserve">ных соединений междугородной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  <w:t xml:space="preserve">и международной связи на одного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  <w:t>жителя, часов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auto"/>
              <w:bottom w:val="nil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BD4CE0" w:rsidRPr="00601109" w:rsidTr="0064201E">
        <w:trPr>
          <w:trHeight w:val="113"/>
        </w:trPr>
        <w:tc>
          <w:tcPr>
            <w:tcW w:w="248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spacing w:before="12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6,0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4,3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3,3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2,9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2,9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2,6</w:t>
            </w:r>
          </w:p>
        </w:tc>
      </w:tr>
      <w:tr w:rsidR="00BD4CE0" w:rsidRPr="00601109" w:rsidTr="0064201E">
        <w:trPr>
          <w:trHeight w:val="60"/>
        </w:trPr>
        <w:tc>
          <w:tcPr>
            <w:tcW w:w="248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spacing w:before="12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CE0" w:rsidRPr="007A53B2" w:rsidRDefault="00BD4CE0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D4CE0" w:rsidRPr="007A53B2" w:rsidRDefault="00BD4CE0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BD4CE0" w:rsidRPr="00601109" w:rsidTr="0064201E">
        <w:trPr>
          <w:trHeight w:val="60"/>
        </w:trPr>
        <w:tc>
          <w:tcPr>
            <w:tcW w:w="248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 xml:space="preserve">Обеспеченность населения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  <w:t xml:space="preserve">квартирными телефонными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  <w:t xml:space="preserve">аппаратами, подключенными к сети электросвязи общего пользования,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  <w:t>на 1000 человек населения, шт.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BD4CE0" w:rsidRPr="00601109" w:rsidTr="0064201E">
        <w:trPr>
          <w:trHeight w:val="60"/>
        </w:trPr>
        <w:tc>
          <w:tcPr>
            <w:tcW w:w="2486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spacing w:before="12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363,0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tabs>
                <w:tab w:val="left" w:pos="195"/>
              </w:tabs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393,7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tabs>
                <w:tab w:val="left" w:pos="195"/>
              </w:tabs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391,2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tabs>
                <w:tab w:val="left" w:pos="195"/>
              </w:tabs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388,8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tabs>
                <w:tab w:val="left" w:pos="195"/>
              </w:tabs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387,1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tabs>
                <w:tab w:val="left" w:pos="195"/>
              </w:tabs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383,5</w:t>
            </w:r>
          </w:p>
        </w:tc>
      </w:tr>
      <w:tr w:rsidR="00BD4CE0" w:rsidRPr="00601109" w:rsidTr="0064201E">
        <w:trPr>
          <w:trHeight w:val="60"/>
        </w:trPr>
        <w:tc>
          <w:tcPr>
            <w:tcW w:w="2486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spacing w:before="12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232,5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tabs>
                <w:tab w:val="left" w:pos="195"/>
              </w:tabs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170,3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tabs>
                <w:tab w:val="left" w:pos="195"/>
              </w:tabs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133,1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tabs>
                <w:tab w:val="left" w:pos="195"/>
              </w:tabs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119,2</w:t>
            </w: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tabs>
                <w:tab w:val="left" w:pos="195"/>
              </w:tabs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108,5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bottom"/>
          </w:tcPr>
          <w:p w:rsidR="00BD4CE0" w:rsidRPr="007A53B2" w:rsidRDefault="00BD4CE0" w:rsidP="0064201E">
            <w:pPr>
              <w:pStyle w:val="Noparagraphstyle"/>
              <w:widowControl w:val="0"/>
              <w:tabs>
                <w:tab w:val="left" w:pos="195"/>
              </w:tabs>
              <w:autoSpaceDE/>
              <w:autoSpaceDN/>
              <w:adjustRightInd/>
              <w:spacing w:before="120" w:line="240" w:lineRule="auto"/>
              <w:ind w:right="113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97,4</w:t>
            </w:r>
          </w:p>
        </w:tc>
      </w:tr>
    </w:tbl>
    <w:p w:rsidR="007C03A1" w:rsidRPr="0028366C" w:rsidRDefault="007C03A1" w:rsidP="0028366C"/>
    <w:sectPr w:rsidR="007C03A1" w:rsidRPr="0028366C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BD4CE0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BD4C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7033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4CE0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CDAB-AAF0-44EB-BF4B-39F103F1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70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125</cp:revision>
  <cp:lastPrinted>2022-12-12T12:48:00Z</cp:lastPrinted>
  <dcterms:created xsi:type="dcterms:W3CDTF">2022-12-13T07:44:00Z</dcterms:created>
  <dcterms:modified xsi:type="dcterms:W3CDTF">2022-12-14T08:00:00Z</dcterms:modified>
</cp:coreProperties>
</file>