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52" w:rsidRPr="00DA3B52" w:rsidRDefault="00DA3B52" w:rsidP="00DA3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52">
        <w:rPr>
          <w:rFonts w:ascii="Times New Roman" w:hAnsi="Times New Roman" w:cs="Times New Roman"/>
          <w:b/>
          <w:sz w:val="28"/>
          <w:szCs w:val="28"/>
        </w:rPr>
        <w:t>Сроки службы и возраст основных фондов</w:t>
      </w:r>
    </w:p>
    <w:p w:rsidR="00DA3B52" w:rsidRPr="00DA3B52" w:rsidRDefault="00DA3B52" w:rsidP="00DA3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DA3B52">
        <w:rPr>
          <w:rFonts w:ascii="Times New Roman" w:hAnsi="Times New Roman" w:cs="Times New Roman"/>
          <w:sz w:val="28"/>
          <w:szCs w:val="28"/>
        </w:rPr>
        <w:t xml:space="preserve"> </w:t>
      </w:r>
      <w:r w:rsidRPr="00DA3B52">
        <w:rPr>
          <w:rFonts w:ascii="Times New Roman" w:hAnsi="Times New Roman" w:cs="Times New Roman"/>
          <w:b/>
          <w:sz w:val="28"/>
          <w:szCs w:val="28"/>
        </w:rPr>
        <w:t>средних сроков службы и возраста основных фондов</w:t>
      </w:r>
      <w:r w:rsidRPr="00DA3B52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3B52">
        <w:rPr>
          <w:rFonts w:ascii="Times New Roman" w:hAnsi="Times New Roman" w:cs="Times New Roman"/>
          <w:sz w:val="28"/>
          <w:szCs w:val="28"/>
        </w:rPr>
        <w:t xml:space="preserve"> по данным единовременного выборочного обследования, проведенного в 2009 году по форме №11-ФСС "Сведения о сроках службы, возрасте объектов основных фондов", по итогам за 2008 год. Аналогичное обследование предполагается проводить раз в 10 лет.</w:t>
      </w:r>
    </w:p>
    <w:p w:rsidR="00DA3B52" w:rsidRPr="00DA3B52" w:rsidRDefault="00DA3B52" w:rsidP="00DA3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52">
        <w:rPr>
          <w:rFonts w:ascii="Times New Roman" w:hAnsi="Times New Roman" w:cs="Times New Roman"/>
          <w:b/>
          <w:sz w:val="28"/>
          <w:szCs w:val="28"/>
        </w:rPr>
        <w:t>Ожидаемый срок службы объектов основных фондов</w:t>
      </w:r>
      <w:r w:rsidRPr="00DA3B52">
        <w:rPr>
          <w:rFonts w:ascii="Times New Roman" w:hAnsi="Times New Roman" w:cs="Times New Roman"/>
          <w:sz w:val="28"/>
          <w:szCs w:val="28"/>
        </w:rPr>
        <w:t xml:space="preserve"> определялся как сумма их возраста и определяемой </w:t>
      </w:r>
      <w:proofErr w:type="spellStart"/>
      <w:r w:rsidRPr="00DA3B5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DA3B52">
        <w:rPr>
          <w:rFonts w:ascii="Times New Roman" w:hAnsi="Times New Roman" w:cs="Times New Roman"/>
          <w:sz w:val="28"/>
          <w:szCs w:val="28"/>
        </w:rPr>
        <w:t xml:space="preserve"> оценки предполагаемого  оставшегося срока их службы до момента ликвидации, с учетом состояния и перспектив эффективного </w:t>
      </w:r>
      <w:proofErr w:type="gramStart"/>
      <w:r w:rsidRPr="00DA3B5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A3B52">
        <w:rPr>
          <w:rFonts w:ascii="Times New Roman" w:hAnsi="Times New Roman" w:cs="Times New Roman"/>
          <w:sz w:val="28"/>
          <w:szCs w:val="28"/>
        </w:rPr>
        <w:t xml:space="preserve"> обследуемых объектов и возраста ранее ликвидированных аналогичных объектов. В качестве среднего срок службы объектов не должен был учитываться нормативный срок их службы, применяемый для начисления амортизации.</w:t>
      </w:r>
    </w:p>
    <w:p w:rsidR="00DA3B52" w:rsidRPr="00DA3B52" w:rsidRDefault="00DA3B52" w:rsidP="00DA3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52">
        <w:rPr>
          <w:rFonts w:ascii="Times New Roman" w:hAnsi="Times New Roman" w:cs="Times New Roman"/>
          <w:sz w:val="28"/>
          <w:szCs w:val="28"/>
        </w:rPr>
        <w:t>Показатель используется для расчетов текущей рыночной стоимости и потребления основного капитала.</w:t>
      </w:r>
    </w:p>
    <w:p w:rsidR="00AE767F" w:rsidRPr="00AE767F" w:rsidRDefault="00DA3B52" w:rsidP="00AE7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5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B52">
        <w:rPr>
          <w:rFonts w:ascii="Times New Roman" w:hAnsi="Times New Roman" w:cs="Times New Roman"/>
          <w:sz w:val="28"/>
          <w:szCs w:val="28"/>
        </w:rPr>
        <w:t xml:space="preserve"> </w:t>
      </w:r>
      <w:r w:rsidRPr="00DA3B52">
        <w:rPr>
          <w:rFonts w:ascii="Times New Roman" w:hAnsi="Times New Roman" w:cs="Times New Roman"/>
          <w:b/>
          <w:sz w:val="28"/>
          <w:szCs w:val="28"/>
        </w:rPr>
        <w:t>средних фактических сроков службы основных фондов</w:t>
      </w:r>
      <w:r w:rsidRPr="00DA3B52">
        <w:rPr>
          <w:rFonts w:ascii="Times New Roman" w:hAnsi="Times New Roman" w:cs="Times New Roman"/>
          <w:sz w:val="28"/>
          <w:szCs w:val="28"/>
        </w:rPr>
        <w:t xml:space="preserve"> получен по данным единовременного выборочного обследования, проведенного в 2019 году по форме </w:t>
      </w:r>
      <w:r w:rsidR="00AE767F" w:rsidRPr="00AE767F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 №11-ФСС "Сведения о сроках службы объектов основных фондов", утвержденной приказом Росстата от 19.07.2018 г.№ 449, по итогам за 2018 год.</w:t>
      </w:r>
    </w:p>
    <w:p w:rsidR="00AE767F" w:rsidRPr="00AE767F" w:rsidRDefault="00AE767F" w:rsidP="00AE7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67F">
        <w:rPr>
          <w:rFonts w:ascii="Times New Roman" w:hAnsi="Times New Roman" w:cs="Times New Roman"/>
          <w:sz w:val="28"/>
          <w:szCs w:val="28"/>
        </w:rPr>
        <w:t xml:space="preserve">Отчеты по форме № 11-ФСС предоставляли юридические лица (кроме малых, в том числе </w:t>
      </w:r>
      <w:proofErr w:type="spellStart"/>
      <w:r w:rsidRPr="00AE767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AE767F">
        <w:rPr>
          <w:rFonts w:ascii="Times New Roman" w:hAnsi="Times New Roman" w:cs="Times New Roman"/>
          <w:sz w:val="28"/>
          <w:szCs w:val="28"/>
        </w:rPr>
        <w:t>) всех видов экономической деятельности, фактически осуществившие за последние 3 года или планирующие ликвидацию объектов основных фондов.</w:t>
      </w:r>
      <w:proofErr w:type="gramEnd"/>
    </w:p>
    <w:p w:rsidR="00DA3B52" w:rsidRPr="00DA3B52" w:rsidRDefault="00AE767F" w:rsidP="00AE7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67F">
        <w:rPr>
          <w:rFonts w:ascii="Times New Roman" w:hAnsi="Times New Roman" w:cs="Times New Roman"/>
          <w:sz w:val="28"/>
          <w:szCs w:val="28"/>
        </w:rPr>
        <w:t xml:space="preserve">В обследовании приняли участие 76,1 тысяч организаций всех видов экономической деятельности. По состоянию </w:t>
      </w:r>
      <w:proofErr w:type="gramStart"/>
      <w:r w:rsidRPr="00AE767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E767F">
        <w:rPr>
          <w:rFonts w:ascii="Times New Roman" w:hAnsi="Times New Roman" w:cs="Times New Roman"/>
          <w:sz w:val="28"/>
          <w:szCs w:val="28"/>
        </w:rPr>
        <w:t xml:space="preserve"> 2018 года обследовано почти 1,7 миллионов объектов основных фондов.</w:t>
      </w:r>
      <w:r w:rsidRPr="00AE767F">
        <w:rPr>
          <w:rFonts w:ascii="Times New Roman" w:hAnsi="Times New Roman" w:cs="Times New Roman"/>
          <w:sz w:val="28"/>
          <w:szCs w:val="28"/>
        </w:rPr>
        <w:t xml:space="preserve"> </w:t>
      </w:r>
      <w:r w:rsidR="00DA3B52" w:rsidRPr="00DA3B52">
        <w:rPr>
          <w:rFonts w:ascii="Times New Roman" w:hAnsi="Times New Roman" w:cs="Times New Roman"/>
          <w:sz w:val="28"/>
          <w:szCs w:val="28"/>
        </w:rPr>
        <w:t>Аналогичное обследование предполагается проводить раз в 10 лет. Показатель используется для расчетов текущей рыночной стоимости и потребления основного капитала.</w:t>
      </w:r>
    </w:p>
    <w:p w:rsidR="00ED08D3" w:rsidRPr="00AE767F" w:rsidRDefault="00ED08D3">
      <w:pPr>
        <w:rPr>
          <w:lang w:val="en-US"/>
        </w:rPr>
      </w:pPr>
      <w:bookmarkStart w:id="0" w:name="_GoBack"/>
      <w:bookmarkEnd w:id="0"/>
    </w:p>
    <w:sectPr w:rsidR="00ED08D3" w:rsidRPr="00AE767F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52"/>
    <w:rsid w:val="0011176B"/>
    <w:rsid w:val="00AE767F"/>
    <w:rsid w:val="00DA3B52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1546</Characters>
  <Application>Microsoft Office Word</Application>
  <DocSecurity>0</DocSecurity>
  <Lines>12</Lines>
  <Paragraphs>3</Paragraphs>
  <ScaleCrop>false</ScaleCrop>
  <Company>Rosstat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2</cp:revision>
  <dcterms:created xsi:type="dcterms:W3CDTF">2021-09-27T14:42:00Z</dcterms:created>
  <dcterms:modified xsi:type="dcterms:W3CDTF">2021-09-29T07:03:00Z</dcterms:modified>
</cp:coreProperties>
</file>