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E" w:rsidRDefault="008E1BBE" w:rsidP="008E1BBE">
      <w:pPr>
        <w:pStyle w:val="32"/>
        <w:keepNext w:val="0"/>
        <w:pageBreakBefore/>
        <w:widowControl/>
        <w:spacing w:before="0" w:after="60"/>
        <w:rPr>
          <w:rFonts w:ascii="Arial" w:hAnsi="Arial" w:cs="Arial"/>
          <w:b w:val="0"/>
          <w:sz w:val="14"/>
        </w:rPr>
      </w:pPr>
      <w:r>
        <w:rPr>
          <w:rFonts w:ascii="Arial" w:hAnsi="Arial" w:cs="Arial"/>
        </w:rPr>
        <w:t>4.7</w:t>
      </w:r>
      <w:r w:rsidRPr="001A73AF">
        <w:rPr>
          <w:rFonts w:ascii="Arial" w:hAnsi="Arial" w:cs="Arial"/>
        </w:rPr>
        <w:t>. ИНДЕКСЫ ФИЗИЧЕСКОГО ОБЪЕМА ИНВЕСТИЦИЙ В ОСНОВНОЙ КАПИТАЛ</w:t>
      </w:r>
      <w:r w:rsidRPr="001A73AF">
        <w:rPr>
          <w:rFonts w:ascii="Arial" w:hAnsi="Arial" w:cs="Arial"/>
        </w:rPr>
        <w:br/>
        <w:t>П</w:t>
      </w:r>
      <w:r w:rsidRPr="001A73AF">
        <w:rPr>
          <w:rFonts w:ascii="Arial" w:hAnsi="Arial" w:cs="Arial"/>
          <w:bCs/>
        </w:rPr>
        <w:t xml:space="preserve">О </w:t>
      </w:r>
      <w:r w:rsidRPr="001A73AF">
        <w:rPr>
          <w:rFonts w:ascii="Arial" w:hAnsi="Arial" w:cs="Arial"/>
          <w:caps/>
        </w:rPr>
        <w:t>видам экономической деятельности</w:t>
      </w:r>
      <w:r w:rsidRPr="001A73AF">
        <w:rPr>
          <w:rFonts w:ascii="Arial" w:hAnsi="Arial" w:cs="Arial"/>
          <w:caps/>
          <w:vertAlign w:val="superscript"/>
        </w:rPr>
        <w:br/>
      </w:r>
      <w:r w:rsidRPr="001A73AF">
        <w:rPr>
          <w:rFonts w:ascii="Arial" w:hAnsi="Arial" w:cs="Arial"/>
          <w:b w:val="0"/>
          <w:sz w:val="14"/>
        </w:rPr>
        <w:t xml:space="preserve">(в </w:t>
      </w:r>
      <w:r>
        <w:rPr>
          <w:rFonts w:ascii="Arial" w:hAnsi="Arial" w:cs="Arial"/>
          <w:b w:val="0"/>
          <w:sz w:val="14"/>
        </w:rPr>
        <w:t>со</w:t>
      </w:r>
      <w:r w:rsidRPr="001A73AF">
        <w:rPr>
          <w:rFonts w:ascii="Arial" w:hAnsi="Arial" w:cs="Arial"/>
          <w:b w:val="0"/>
          <w:sz w:val="14"/>
        </w:rPr>
        <w:t>пост</w:t>
      </w:r>
      <w:r>
        <w:rPr>
          <w:rFonts w:ascii="Arial" w:hAnsi="Arial" w:cs="Arial"/>
          <w:b w:val="0"/>
          <w:sz w:val="14"/>
        </w:rPr>
        <w:t>авим</w:t>
      </w:r>
      <w:r w:rsidRPr="001A73AF">
        <w:rPr>
          <w:rFonts w:ascii="Arial" w:hAnsi="Arial" w:cs="Arial"/>
          <w:b w:val="0"/>
          <w:sz w:val="14"/>
        </w:rPr>
        <w:t>ых ценах; в процентах к предыдущему году)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991"/>
        <w:gridCol w:w="991"/>
        <w:gridCol w:w="991"/>
        <w:gridCol w:w="991"/>
      </w:tblGrid>
      <w:tr w:rsidR="008E1BBE" w:rsidRPr="00B367B8" w:rsidTr="00253D35">
        <w:trPr>
          <w:trHeight w:val="240"/>
          <w:jc w:val="center"/>
        </w:trPr>
        <w:tc>
          <w:tcPr>
            <w:tcW w:w="2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BBE" w:rsidRPr="00F326C9" w:rsidRDefault="008E1BBE" w:rsidP="00253D35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107,7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</w:t>
            </w:r>
            <w:r w:rsidRPr="00F326C9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том числе по видам деятельности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сельское, лесное хозяйство, охота,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106,1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140,5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129,3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124,9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нефти и природного газа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137,0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добыча прочих полезных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ископаемых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118,7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119,6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120,4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121,1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181,2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98,2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кожи и изделий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из кожи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обработка древесины и произво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изделий из соломки и материалов для плетения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117,3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бумаги и бумажных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копирование носителей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165,4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184,8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производство кокса и нефтепродуктов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химических веществ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химических продуктов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108,6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лекарственных средств и материалов, применя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мых в медицинских целях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пластмассовых 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127,1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прочей неметаллич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ской минеральной продукции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130,7</w:t>
            </w:r>
          </w:p>
        </w:tc>
      </w:tr>
      <w:tr w:rsidR="008E1BBE" w:rsidRPr="00FD5979" w:rsidTr="00253D35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металлургическое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8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</w:tr>
    </w:tbl>
    <w:p w:rsidR="008E1BBE" w:rsidRPr="00B367B8" w:rsidRDefault="008E1BBE" w:rsidP="008E1BBE">
      <w:pPr>
        <w:pageBreakBefore/>
        <w:spacing w:after="60"/>
        <w:jc w:val="right"/>
        <w:rPr>
          <w:rFonts w:ascii="Arial" w:hAnsi="Arial" w:cs="Arial"/>
        </w:rPr>
      </w:pPr>
      <w:r w:rsidRPr="00B367B8">
        <w:rPr>
          <w:rFonts w:ascii="Arial" w:hAnsi="Arial" w:cs="Arial"/>
          <w:sz w:val="14"/>
          <w:szCs w:val="14"/>
        </w:rPr>
        <w:lastRenderedPageBreak/>
        <w:t>Продолжение табл. 4.</w:t>
      </w:r>
      <w:r>
        <w:rPr>
          <w:rFonts w:ascii="Arial" w:hAnsi="Arial" w:cs="Arial"/>
          <w:sz w:val="14"/>
          <w:szCs w:val="14"/>
        </w:rPr>
        <w:t>7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83"/>
        <w:gridCol w:w="984"/>
        <w:gridCol w:w="984"/>
        <w:gridCol w:w="984"/>
      </w:tblGrid>
      <w:tr w:rsidR="008E1BBE" w:rsidRPr="00B367B8" w:rsidTr="00253D35">
        <w:trPr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BBE" w:rsidRPr="00F326C9" w:rsidRDefault="008E1BBE" w:rsidP="00253D35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F326C9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готовых металлич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ских изделий, кроме машин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108,9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121,0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компьютеров,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электронных и оптических изделий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91,7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86,9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150,1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электрического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101,1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119,2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машин и оборудов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ния, не включенных в другие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группировки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97,0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126,5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124,1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145,2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прочих транспортных средств и оборудования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114,9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111,0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118,8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готовых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106,2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167,8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155,8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обеспечение электрической энергией,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газом и паром; кондиционирование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воздуха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102,2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организация сбора и утилизации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отходов, деятельность по ликвидации загрязнений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103,7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126,6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120,1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ремонт автотранспортных средств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 мотоциклов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115,4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131,3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pStyle w:val="af3"/>
              <w:spacing w:before="60" w:line="140" w:lineRule="exact"/>
              <w:ind w:right="284" w:firstLine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автотранспортными средствами 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мотоциклами и их ремонт 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149,0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158,8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оптовая, кроме оптовой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торговли автотранспортными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124,0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136,2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розничная, кроме торговли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автотранспортными средствами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103,1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109,3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предприятий общественного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питания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136,6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информации и связи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125,3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113,9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pStyle w:val="af3"/>
              <w:spacing w:before="60" w:line="140" w:lineRule="exact"/>
              <w:ind w:right="284" w:firstLine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132,3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173,3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158,3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сфере телеко</w:t>
            </w:r>
            <w:proofErr w:type="gramStart"/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муникаций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115,2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информационных технологий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163,8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139,6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деятельность финансовая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 страховая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111,3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123,3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119,9</w:t>
            </w:r>
          </w:p>
        </w:tc>
      </w:tr>
    </w:tbl>
    <w:p w:rsidR="008E1BBE" w:rsidRPr="00B367B8" w:rsidRDefault="008E1BBE" w:rsidP="008E1BBE">
      <w:pPr>
        <w:pageBreakBefore/>
        <w:spacing w:after="60"/>
        <w:jc w:val="right"/>
        <w:rPr>
          <w:rFonts w:ascii="Arial" w:hAnsi="Arial" w:cs="Arial"/>
        </w:rPr>
      </w:pPr>
      <w:r w:rsidRPr="00B367B8">
        <w:rPr>
          <w:rFonts w:ascii="Arial" w:hAnsi="Arial" w:cs="Arial"/>
          <w:sz w:val="14"/>
          <w:szCs w:val="14"/>
        </w:rPr>
        <w:lastRenderedPageBreak/>
        <w:t>Продолжение табл. 4.</w:t>
      </w:r>
      <w:r>
        <w:rPr>
          <w:rFonts w:ascii="Arial" w:hAnsi="Arial" w:cs="Arial"/>
          <w:sz w:val="14"/>
          <w:szCs w:val="14"/>
        </w:rPr>
        <w:t>7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83"/>
        <w:gridCol w:w="984"/>
        <w:gridCol w:w="984"/>
        <w:gridCol w:w="984"/>
      </w:tblGrid>
      <w:tr w:rsidR="008E1BBE" w:rsidRPr="00B367B8" w:rsidTr="00253D35">
        <w:trPr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BBE" w:rsidRPr="00F326C9" w:rsidRDefault="008E1BBE" w:rsidP="00253D35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BBE" w:rsidRPr="00967BF4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967BF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967BF4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967BF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967BF4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967BF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BBE" w:rsidRPr="00967BF4" w:rsidRDefault="008E1BBE" w:rsidP="00253D35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967BF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с недвижимым имуществом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научная и техническая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106,0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142,4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pStyle w:val="af3"/>
              <w:spacing w:before="40" w:line="140" w:lineRule="exact"/>
              <w:ind w:right="284" w:firstLine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научные исследования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 разработки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100,8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административная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144,5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146,9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130,9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обеспечение военной безопасности;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социальное обеспечение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90,2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118,7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113,9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131,3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здравоохр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>нения и социальных услуг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107,7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154,3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</w:tr>
      <w:tr w:rsidR="008E1BBE" w:rsidRPr="00B367B8" w:rsidTr="00253D35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F326C9" w:rsidRDefault="008E1BBE" w:rsidP="00253D35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BBE" w:rsidRPr="00F326C9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F326C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87,5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Pr="00D402F0" w:rsidRDefault="008E1BBE" w:rsidP="00253D3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1BBE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Абзац"/>
    <w:basedOn w:val="a"/>
    <w:rsid w:val="008E1BBE"/>
    <w:pPr>
      <w:spacing w:before="120"/>
      <w:ind w:firstLine="1276"/>
      <w:jc w:val="both"/>
    </w:pPr>
    <w:rPr>
      <w:sz w:val="16"/>
    </w:rPr>
  </w:style>
  <w:style w:type="paragraph" w:customStyle="1" w:styleId="32">
    <w:name w:val="çàãîëîâîê 3"/>
    <w:basedOn w:val="a"/>
    <w:next w:val="a"/>
    <w:rsid w:val="008E1BB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Абзац"/>
    <w:basedOn w:val="a"/>
    <w:rsid w:val="008E1BBE"/>
    <w:pPr>
      <w:spacing w:before="120"/>
      <w:ind w:firstLine="1276"/>
      <w:jc w:val="both"/>
    </w:pPr>
    <w:rPr>
      <w:sz w:val="16"/>
    </w:rPr>
  </w:style>
  <w:style w:type="paragraph" w:customStyle="1" w:styleId="32">
    <w:name w:val="çàãîëîâîê 3"/>
    <w:basedOn w:val="a"/>
    <w:next w:val="a"/>
    <w:rsid w:val="008E1BB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574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2023-02-16T07:01:00Z</dcterms:modified>
</cp:coreProperties>
</file>