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D9" w:rsidRDefault="00A923D9" w:rsidP="00A923D9">
      <w:pPr>
        <w:spacing w:after="120" w:line="240" w:lineRule="auto"/>
        <w:jc w:val="center"/>
      </w:pPr>
      <w:r w:rsidRPr="0022297A">
        <w:rPr>
          <w:rFonts w:ascii="Times New Roman" w:hAnsi="Times New Roman" w:cs="Times New Roman"/>
          <w:b/>
          <w:bCs/>
          <w:sz w:val="28"/>
          <w:szCs w:val="28"/>
        </w:rPr>
        <w:t>Сведения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экспорте </w:t>
      </w:r>
      <w:r w:rsidRPr="0022297A">
        <w:rPr>
          <w:rFonts w:ascii="Times New Roman" w:hAnsi="Times New Roman" w:cs="Times New Roman"/>
          <w:b/>
          <w:bCs/>
          <w:sz w:val="28"/>
          <w:szCs w:val="28"/>
        </w:rPr>
        <w:t>технологи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22297A">
        <w:rPr>
          <w:rFonts w:ascii="Times New Roman" w:hAnsi="Times New Roman" w:cs="Times New Roman"/>
          <w:b/>
          <w:bCs/>
          <w:sz w:val="28"/>
          <w:szCs w:val="28"/>
        </w:rPr>
        <w:t xml:space="preserve"> регионам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222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Федерацией</w:t>
      </w:r>
      <w:r w:rsidRPr="00222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за 2019-2020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2"/>
        <w:gridCol w:w="948"/>
        <w:gridCol w:w="827"/>
        <w:gridCol w:w="1095"/>
        <w:gridCol w:w="1291"/>
        <w:gridCol w:w="1372"/>
        <w:gridCol w:w="1476"/>
      </w:tblGrid>
      <w:tr w:rsidR="0022297A" w:rsidRPr="0022297A" w:rsidTr="00A923D9">
        <w:trPr>
          <w:trHeight w:val="675"/>
          <w:tblHeader/>
        </w:trPr>
        <w:tc>
          <w:tcPr>
            <w:tcW w:w="2562" w:type="dxa"/>
            <w:noWrap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соглашений</w:t>
            </w:r>
            <w:r w:rsidR="000B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D6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2386" w:type="dxa"/>
            <w:gridSpan w:val="2"/>
            <w:hideMark/>
          </w:tcPr>
          <w:p w:rsidR="0022297A" w:rsidRPr="005D63C0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Стоимость предмета соглашений </w:t>
            </w:r>
            <w:r w:rsidR="000B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5D63C0" w:rsidRPr="005D6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Start"/>
            <w:r w:rsidR="000B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proofErr w:type="gramEnd"/>
            <w:r w:rsidR="000B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D6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долл.)</w:t>
            </w:r>
          </w:p>
        </w:tc>
        <w:tc>
          <w:tcPr>
            <w:tcW w:w="2848" w:type="dxa"/>
            <w:gridSpan w:val="2"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Поступления по экспорту </w:t>
            </w:r>
            <w:r w:rsidR="00AE39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соглашениям с зарубежными странами</w:t>
            </w:r>
            <w:r w:rsidR="000B1E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(млн </w:t>
            </w:r>
            <w:r w:rsidR="005D63C0" w:rsidRPr="005D6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долл.)</w:t>
            </w:r>
          </w:p>
        </w:tc>
      </w:tr>
      <w:tr w:rsidR="0022297A" w:rsidRPr="0022297A" w:rsidTr="00A923D9">
        <w:trPr>
          <w:trHeight w:val="300"/>
          <w:tblHeader/>
        </w:trPr>
        <w:tc>
          <w:tcPr>
            <w:tcW w:w="2562" w:type="dxa"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27" w:type="dxa"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95" w:type="dxa"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91" w:type="dxa"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372" w:type="dxa"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76" w:type="dxa"/>
            <w:hideMark/>
          </w:tcPr>
          <w:p w:rsidR="0022297A" w:rsidRPr="0022297A" w:rsidRDefault="0022297A" w:rsidP="00A923D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5D63C0" w:rsidRDefault="0022297A" w:rsidP="00172DD3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C0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4196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5349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66565,0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0311E6" w:rsidRDefault="000311E6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</w:t>
            </w:r>
            <w:r w:rsidRPr="000311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3520,1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0311E6" w:rsidRDefault="000311E6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5D63C0" w:rsidRDefault="0022297A" w:rsidP="00172DD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C0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федеральный округ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1881,1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0311E6" w:rsidRDefault="000311E6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5737,1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341,3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0311E6" w:rsidRDefault="000311E6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Брянская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Владимирская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Ивановская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A923D9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A923D9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Калужская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Костромская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Курская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9D3A35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Липецкая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1406,6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1316,2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Орловская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Рязанская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Смоленская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Тверская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0311E6" w:rsidRDefault="000311E6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,6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0311E6" w:rsidRDefault="000311E6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Тульская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172DD3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2297A" w:rsidRPr="0022297A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1484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376,2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4194,1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2558,7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5D63C0" w:rsidRDefault="0022297A" w:rsidP="00172DD3">
            <w:pPr>
              <w:spacing w:before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C0">
              <w:rPr>
                <w:rFonts w:ascii="Times New Roman" w:hAnsi="Times New Roman" w:cs="Times New Roman"/>
                <w:b/>
                <w:sz w:val="20"/>
                <w:szCs w:val="20"/>
              </w:rPr>
              <w:t>Северо-Западный федеральный округ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1565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1509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1545,9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1993,6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776,7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869,8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Республика Карелия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 (кроме Ненецкого автономного округа)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Вологодская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Мурманская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Новгородская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6D5AED" w:rsidRDefault="00172DD3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172DD3" w:rsidP="00172DD3">
            <w:pPr>
              <w:spacing w:before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2297A" w:rsidRPr="0022297A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 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1488,0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1921,5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753,2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0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832,4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5D63C0" w:rsidRDefault="0022297A" w:rsidP="00172DD3">
            <w:pPr>
              <w:pageBreakBefore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Южный </w:t>
            </w:r>
            <w:r w:rsidR="005D63C0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округ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315,2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156,4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291,7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141,7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Город федерального значения Севастополь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6D5AED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6D5AED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6D5AED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5D63C0" w:rsidRDefault="0022297A" w:rsidP="00172D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C0">
              <w:rPr>
                <w:rFonts w:ascii="Times New Roman" w:hAnsi="Times New Roman" w:cs="Times New Roman"/>
                <w:b/>
                <w:sz w:val="20"/>
                <w:szCs w:val="20"/>
              </w:rPr>
              <w:t>Северо-Кавказский федеральный округ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5D63C0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5D63C0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5D63C0" w:rsidRDefault="0022297A" w:rsidP="00172D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C0"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 федеральный округ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62614,5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30716,3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2222,9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606,7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Республика Мордовия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172DD3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Удмуртская Республика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Пермский край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Кировская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62260,4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30268,9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2040,7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484,5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Пензенская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Самарская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232,8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152,6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Ульяновская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5D63C0" w:rsidRDefault="0022297A" w:rsidP="00172D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C0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федеральный округ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295,8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Курганская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Тюменская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Челябинская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5D63C0" w:rsidRDefault="0022297A" w:rsidP="00172DD3">
            <w:pPr>
              <w:pageBreakBefore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Сибирский федеральный округ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210,1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238,5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pageBreakBefore/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Алтайский край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Иркутская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Кемеровская область - Кузбасс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Новосибирская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Омская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Томская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5D63C0" w:rsidRDefault="0022297A" w:rsidP="00172DD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63C0">
              <w:rPr>
                <w:rFonts w:ascii="Times New Roman" w:hAnsi="Times New Roman" w:cs="Times New Roman"/>
                <w:b/>
                <w:sz w:val="20"/>
                <w:szCs w:val="20"/>
              </w:rPr>
              <w:t>Дальневосточный федеральный округ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Республика Саха (Якутия)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Камчатский край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Приморский край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6D5AED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6D5AED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…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172DD3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22297A" w:rsidRPr="0022297A" w:rsidTr="00A923D9">
        <w:tc>
          <w:tcPr>
            <w:tcW w:w="2562" w:type="dxa"/>
            <w:hideMark/>
          </w:tcPr>
          <w:p w:rsidR="0022297A" w:rsidRPr="0022297A" w:rsidRDefault="0022297A" w:rsidP="00172DD3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Сахалинская область</w:t>
            </w:r>
          </w:p>
        </w:tc>
        <w:tc>
          <w:tcPr>
            <w:tcW w:w="948" w:type="dxa"/>
            <w:noWrap/>
            <w:vAlign w:val="bottom"/>
            <w:hideMark/>
          </w:tcPr>
          <w:p w:rsidR="0022297A" w:rsidRPr="0022297A" w:rsidRDefault="00A923D9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827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  <w:noWrap/>
            <w:vAlign w:val="bottom"/>
            <w:hideMark/>
          </w:tcPr>
          <w:p w:rsidR="0022297A" w:rsidRPr="006D5AED" w:rsidRDefault="00A923D9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91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72" w:type="dxa"/>
            <w:noWrap/>
            <w:vAlign w:val="bottom"/>
            <w:hideMark/>
          </w:tcPr>
          <w:p w:rsidR="0022297A" w:rsidRPr="00A923D9" w:rsidRDefault="00A923D9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476" w:type="dxa"/>
            <w:noWrap/>
            <w:vAlign w:val="bottom"/>
            <w:hideMark/>
          </w:tcPr>
          <w:p w:rsidR="0022297A" w:rsidRPr="0022297A" w:rsidRDefault="0022297A" w:rsidP="00172DD3">
            <w:pPr>
              <w:spacing w:before="120"/>
              <w:ind w:right="1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297A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</w:tbl>
    <w:p w:rsidR="00663A16" w:rsidRPr="005D63C0" w:rsidRDefault="00172DD3">
      <w:pPr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… –</w:t>
      </w:r>
      <w:r w:rsidR="005D63C0">
        <w:rPr>
          <w:rFonts w:ascii="Times New Roman" w:hAnsi="Times New Roman" w:cs="Times New Roman"/>
          <w:sz w:val="18"/>
          <w:szCs w:val="18"/>
        </w:rPr>
        <w:t xml:space="preserve"> </w:t>
      </w:r>
      <w:r w:rsidR="00AE6A7F" w:rsidRPr="005D63C0">
        <w:rPr>
          <w:rFonts w:ascii="Times New Roman" w:hAnsi="Times New Roman" w:cs="Times New Roman"/>
          <w:sz w:val="18"/>
          <w:szCs w:val="18"/>
        </w:rPr>
        <w:t>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</w:t>
      </w:r>
      <w:proofErr w:type="gramEnd"/>
      <w:r w:rsidR="00AE6A7F" w:rsidRPr="005D63C0">
        <w:rPr>
          <w:rFonts w:ascii="Times New Roman" w:hAnsi="Times New Roman" w:cs="Times New Roman"/>
          <w:sz w:val="18"/>
          <w:szCs w:val="18"/>
        </w:rPr>
        <w:t xml:space="preserve"> П.1)</w:t>
      </w:r>
    </w:p>
    <w:sectPr w:rsidR="00663A16" w:rsidRPr="005D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7A"/>
    <w:rsid w:val="000311E6"/>
    <w:rsid w:val="000B1E4C"/>
    <w:rsid w:val="00172DD3"/>
    <w:rsid w:val="0022297A"/>
    <w:rsid w:val="00414981"/>
    <w:rsid w:val="005D63C0"/>
    <w:rsid w:val="006D5AED"/>
    <w:rsid w:val="009D3A35"/>
    <w:rsid w:val="00A923D9"/>
    <w:rsid w:val="00AE394C"/>
    <w:rsid w:val="00AE6A7F"/>
    <w:rsid w:val="00B36DB8"/>
    <w:rsid w:val="00C678DD"/>
    <w:rsid w:val="00D23357"/>
    <w:rsid w:val="00E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Гречишкин Дмитрий Геннадьевич</dc:creator>
  <cp:lastModifiedBy>Сергеева Тамара Васильевна</cp:lastModifiedBy>
  <cp:revision>8</cp:revision>
  <cp:lastPrinted>2021-06-07T13:52:00Z</cp:lastPrinted>
  <dcterms:created xsi:type="dcterms:W3CDTF">2021-06-03T13:25:00Z</dcterms:created>
  <dcterms:modified xsi:type="dcterms:W3CDTF">2021-06-18T13:29:00Z</dcterms:modified>
</cp:coreProperties>
</file>