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F80D" w14:textId="6D8915D4" w:rsidR="00D002BA" w:rsidRPr="005831A7" w:rsidRDefault="00D002BA" w:rsidP="00C90B29">
      <w:pPr>
        <w:spacing w:after="0" w:line="240" w:lineRule="auto"/>
        <w:rPr>
          <w:rFonts w:cs="Times New Roman"/>
          <w:b/>
          <w:sz w:val="40"/>
          <w:szCs w:val="40"/>
        </w:rPr>
      </w:pPr>
      <w:r w:rsidRPr="005831A7">
        <w:rPr>
          <w:rFonts w:cs="Times New Roman"/>
          <w:b/>
          <w:sz w:val="40"/>
          <w:szCs w:val="40"/>
        </w:rPr>
        <w:t>Росстат представляет первую оценку ВВП за 202</w:t>
      </w:r>
      <w:r w:rsidR="00892A20" w:rsidRPr="005831A7">
        <w:rPr>
          <w:rFonts w:cs="Times New Roman"/>
          <w:b/>
          <w:sz w:val="40"/>
          <w:szCs w:val="40"/>
        </w:rPr>
        <w:t>3</w:t>
      </w:r>
      <w:r w:rsidR="00F03BBC" w:rsidRPr="005831A7">
        <w:rPr>
          <w:rFonts w:cs="Times New Roman"/>
          <w:b/>
          <w:sz w:val="40"/>
          <w:szCs w:val="40"/>
        </w:rPr>
        <w:t xml:space="preserve"> год</w:t>
      </w:r>
    </w:p>
    <w:p w14:paraId="3AFBE097" w14:textId="3E953A8E" w:rsidR="00837D06" w:rsidRPr="005831A7" w:rsidRDefault="005956A0" w:rsidP="00C90B29">
      <w:pPr>
        <w:spacing w:after="0" w:line="240" w:lineRule="auto"/>
        <w:ind w:left="284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Номинальный объем ВВП в 202</w:t>
      </w:r>
      <w:r w:rsidR="00892A20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году составил</w:t>
      </w:r>
      <w:r w:rsidR="00B61B50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17</w:t>
      </w:r>
      <w:r w:rsidR="007C7552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1 041,0</w:t>
      </w:r>
      <w:r w:rsidR="00B61B50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F03BBC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млрд</w:t>
      </w:r>
      <w:proofErr w:type="gramEnd"/>
      <w:r w:rsidR="00F03BBC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руб.</w:t>
      </w:r>
      <w:r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Индекс его физического объема относительно 202</w:t>
      </w:r>
      <w:r w:rsidR="00892A20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года –</w:t>
      </w:r>
      <w:r w:rsidR="00B61B50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103,6</w:t>
      </w:r>
      <w:r w:rsidR="006F5299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, индекс-дефлятор –</w:t>
      </w:r>
      <w:r w:rsidR="00B61B50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106,</w:t>
      </w:r>
      <w:r w:rsidR="007C7552"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5831A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%.</w:t>
      </w:r>
    </w:p>
    <w:p w14:paraId="6BE3E0D6" w14:textId="77777777" w:rsidR="009242D8" w:rsidRPr="005831A7" w:rsidRDefault="009242D8" w:rsidP="00C90B29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203565BC" w14:textId="1A19D40F" w:rsidR="00342706" w:rsidRPr="00FF3E20" w:rsidRDefault="00342706" w:rsidP="00FC4946">
      <w:pPr>
        <w:spacing w:after="120" w:line="240" w:lineRule="auto"/>
        <w:ind w:firstLine="284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FF3E20">
        <w:rPr>
          <w:rFonts w:eastAsia="Times New Roman" w:cstheme="minorHAnsi"/>
          <w:b/>
          <w:bCs/>
          <w:sz w:val="26"/>
          <w:szCs w:val="26"/>
          <w:lang w:eastAsia="ru-RU"/>
        </w:rPr>
        <w:t>Производство ВВП</w:t>
      </w:r>
    </w:p>
    <w:p w14:paraId="27200B24" w14:textId="673140E2" w:rsidR="005831A7" w:rsidRPr="00FF3E20" w:rsidRDefault="000B3CCC" w:rsidP="005831A7">
      <w:pPr>
        <w:ind w:firstLine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 xml:space="preserve">На </w:t>
      </w:r>
      <w:r w:rsidR="00460973" w:rsidRPr="00FF3E20">
        <w:rPr>
          <w:rFonts w:cstheme="minorHAnsi"/>
          <w:sz w:val="26"/>
          <w:szCs w:val="26"/>
        </w:rPr>
        <w:t>увеличение ВВП</w:t>
      </w:r>
      <w:r w:rsidR="0088149B" w:rsidRPr="00FF3E20">
        <w:rPr>
          <w:rStyle w:val="af1"/>
          <w:rFonts w:cstheme="minorHAnsi"/>
          <w:i/>
          <w:iCs/>
          <w:sz w:val="26"/>
          <w:szCs w:val="26"/>
        </w:rPr>
        <w:footnoteReference w:id="1"/>
      </w:r>
      <w:r w:rsidR="00460973" w:rsidRPr="00FF3E20">
        <w:rPr>
          <w:rFonts w:cstheme="minorHAnsi"/>
          <w:sz w:val="26"/>
          <w:szCs w:val="26"/>
        </w:rPr>
        <w:t xml:space="preserve"> (+</w:t>
      </w:r>
      <w:r w:rsidR="005D42DD" w:rsidRPr="00FF3E20">
        <w:rPr>
          <w:rFonts w:cstheme="minorHAnsi"/>
          <w:sz w:val="26"/>
          <w:szCs w:val="26"/>
        </w:rPr>
        <w:t>)</w:t>
      </w:r>
      <w:r w:rsidR="00460973" w:rsidRPr="00FF3E20">
        <w:rPr>
          <w:rFonts w:cstheme="minorHAnsi"/>
          <w:sz w:val="26"/>
          <w:szCs w:val="26"/>
        </w:rPr>
        <w:t xml:space="preserve"> 3,6</w:t>
      </w:r>
      <w:r w:rsidR="005D42DD" w:rsidRPr="00FF3E20">
        <w:rPr>
          <w:rFonts w:cstheme="minorHAnsi"/>
          <w:sz w:val="26"/>
          <w:szCs w:val="26"/>
        </w:rPr>
        <w:t>%</w:t>
      </w:r>
      <w:r w:rsidRPr="00FF3E20">
        <w:rPr>
          <w:rFonts w:cstheme="minorHAnsi"/>
          <w:sz w:val="26"/>
          <w:szCs w:val="26"/>
        </w:rPr>
        <w:t xml:space="preserve"> </w:t>
      </w:r>
      <w:r w:rsidR="00460973" w:rsidRPr="00FF3E20">
        <w:rPr>
          <w:rFonts w:cstheme="minorHAnsi"/>
          <w:sz w:val="26"/>
          <w:szCs w:val="26"/>
        </w:rPr>
        <w:t>наибольшее влияние оказал рост</w:t>
      </w:r>
      <w:r w:rsidRPr="00FF3E20">
        <w:rPr>
          <w:rFonts w:cstheme="minorHAnsi"/>
          <w:sz w:val="26"/>
          <w:szCs w:val="26"/>
        </w:rPr>
        <w:t xml:space="preserve"> индекс</w:t>
      </w:r>
      <w:r w:rsidR="005831A7" w:rsidRPr="00FF3E20">
        <w:rPr>
          <w:rFonts w:cstheme="minorHAnsi"/>
          <w:sz w:val="26"/>
          <w:szCs w:val="26"/>
        </w:rPr>
        <w:t>ов</w:t>
      </w:r>
      <w:r w:rsidRPr="00FF3E20">
        <w:rPr>
          <w:rFonts w:cstheme="minorHAnsi"/>
          <w:sz w:val="26"/>
          <w:szCs w:val="26"/>
        </w:rPr>
        <w:t xml:space="preserve"> физического объема добавленной стоимости в следующих отраслях:</w:t>
      </w:r>
    </w:p>
    <w:p w14:paraId="10E3F387" w14:textId="77777777" w:rsidR="002D4EA6" w:rsidRPr="00FF3E20" w:rsidRDefault="002D4EA6" w:rsidP="002D4EA6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 xml:space="preserve">обрабатывающие производства – (+)7,0% (увеличение связано с ростом производства компьютеров, электронных и оптических изделий на (+)32,8%, готовых металлических изделий на (+)27,8%, прочих транспортных средств и оборудования </w:t>
      </w:r>
      <w:r w:rsidRPr="00FF3E20">
        <w:rPr>
          <w:rFonts w:cstheme="minorHAnsi"/>
          <w:sz w:val="26"/>
          <w:szCs w:val="26"/>
        </w:rPr>
        <w:br/>
        <w:t>на (+)25,5% и пищевых продуктов на (+)5,9%);</w:t>
      </w:r>
    </w:p>
    <w:p w14:paraId="34B7B662" w14:textId="77777777" w:rsidR="002D4EA6" w:rsidRPr="00FF3E20" w:rsidRDefault="002D4EA6" w:rsidP="002D4EA6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>строительство – (+)7,0% (рост объема строительных работ связан с реализаций крупных инвестиционных проектов);</w:t>
      </w:r>
    </w:p>
    <w:p w14:paraId="5B18DFD3" w14:textId="77777777" w:rsidR="002D4EA6" w:rsidRPr="00FF3E20" w:rsidRDefault="002D4EA6" w:rsidP="002D4EA6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 xml:space="preserve">оптовая и розничная торговля – (+)7,3% (увеличение оборота оптовой торговли </w:t>
      </w:r>
      <w:r w:rsidRPr="00FF3E20">
        <w:rPr>
          <w:rFonts w:cstheme="minorHAnsi"/>
          <w:sz w:val="26"/>
          <w:szCs w:val="26"/>
        </w:rPr>
        <w:br/>
        <w:t xml:space="preserve">на (+)10,9% и оборота розничной торговли на (+)6,4% связано с ростом спроса </w:t>
      </w:r>
      <w:r w:rsidRPr="00FF3E20">
        <w:rPr>
          <w:rFonts w:cstheme="minorHAnsi"/>
          <w:sz w:val="26"/>
          <w:szCs w:val="26"/>
        </w:rPr>
        <w:br/>
        <w:t>на потребительские товары, машины и оборудование);</w:t>
      </w:r>
    </w:p>
    <w:p w14:paraId="58DC9B76" w14:textId="50FCCF4D" w:rsidR="002D4EA6" w:rsidRPr="00FF3E20" w:rsidRDefault="002D4EA6" w:rsidP="002D4EA6">
      <w:pPr>
        <w:pStyle w:val="ac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 xml:space="preserve">транспортировка и хранение – (+)3,2% (связано с ростом пассажирооборота </w:t>
      </w:r>
      <w:r w:rsidRPr="00FF3E20">
        <w:rPr>
          <w:rFonts w:cstheme="minorHAnsi"/>
          <w:sz w:val="26"/>
          <w:szCs w:val="26"/>
        </w:rPr>
        <w:br/>
        <w:t>(+) 12,8%)</w:t>
      </w:r>
      <w:r w:rsidR="00FF3E20">
        <w:rPr>
          <w:rFonts w:cstheme="minorHAnsi"/>
          <w:sz w:val="26"/>
          <w:szCs w:val="26"/>
        </w:rPr>
        <w:t>;</w:t>
      </w:r>
    </w:p>
    <w:p w14:paraId="6B0BA96A" w14:textId="67483AE9" w:rsidR="00131EE6" w:rsidRPr="00FF3E20" w:rsidRDefault="00131EE6" w:rsidP="00131EE6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 xml:space="preserve">гостиницы и рестораны – (+)10,0% (основное влияние оказал возросший спрос </w:t>
      </w:r>
      <w:r w:rsidRPr="00FF3E20">
        <w:rPr>
          <w:rFonts w:cstheme="minorHAnsi"/>
          <w:sz w:val="26"/>
          <w:szCs w:val="26"/>
        </w:rPr>
        <w:br/>
        <w:t>на рынке общественного питания, оборот которого вырос на (+)12,3%)</w:t>
      </w:r>
      <w:r w:rsidR="00FF3E20">
        <w:rPr>
          <w:rFonts w:cstheme="minorHAnsi"/>
          <w:sz w:val="26"/>
          <w:szCs w:val="26"/>
        </w:rPr>
        <w:t>.</w:t>
      </w:r>
    </w:p>
    <w:p w14:paraId="2244DEE7" w14:textId="77777777" w:rsidR="002D4EA6" w:rsidRPr="00FF3E20" w:rsidRDefault="002D4EA6" w:rsidP="006A1B12">
      <w:pPr>
        <w:ind w:firstLine="284"/>
        <w:jc w:val="both"/>
        <w:rPr>
          <w:rFonts w:cstheme="minorHAnsi"/>
          <w:sz w:val="26"/>
          <w:szCs w:val="26"/>
        </w:rPr>
      </w:pPr>
    </w:p>
    <w:p w14:paraId="1F923A7A" w14:textId="4389C14B" w:rsidR="006A1B12" w:rsidRPr="00FF3E20" w:rsidRDefault="006A1B12" w:rsidP="006A1B12">
      <w:pPr>
        <w:ind w:firstLine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 xml:space="preserve">На увеличение индекса-дефлятора </w:t>
      </w:r>
      <w:r w:rsidR="00C36C0E">
        <w:rPr>
          <w:rFonts w:cstheme="minorHAnsi"/>
          <w:sz w:val="26"/>
          <w:szCs w:val="26"/>
        </w:rPr>
        <w:t>ВВП (+)</w:t>
      </w:r>
      <w:r w:rsidR="006128A0" w:rsidRPr="00FF3E20">
        <w:rPr>
          <w:rFonts w:cstheme="minorHAnsi"/>
          <w:sz w:val="26"/>
          <w:szCs w:val="26"/>
        </w:rPr>
        <w:t>6</w:t>
      </w:r>
      <w:r w:rsidRPr="00FF3E20">
        <w:rPr>
          <w:rFonts w:cstheme="minorHAnsi"/>
          <w:sz w:val="26"/>
          <w:szCs w:val="26"/>
        </w:rPr>
        <w:t>,</w:t>
      </w:r>
      <w:r w:rsidR="006128A0" w:rsidRPr="00FF3E20">
        <w:rPr>
          <w:rFonts w:cstheme="minorHAnsi"/>
          <w:sz w:val="26"/>
          <w:szCs w:val="26"/>
        </w:rPr>
        <w:t>3</w:t>
      </w:r>
      <w:r w:rsidRPr="00FF3E20">
        <w:rPr>
          <w:rFonts w:cstheme="minorHAnsi"/>
          <w:sz w:val="26"/>
          <w:szCs w:val="26"/>
        </w:rPr>
        <w:t>% в наибольшей степени оказал рост индексов-дефляторов валовой добавленной стоимости в следующих отраслях:</w:t>
      </w:r>
    </w:p>
    <w:p w14:paraId="5855AEF3" w14:textId="727B553A" w:rsidR="002D4EA6" w:rsidRPr="00FF3E20" w:rsidRDefault="002D4EA6" w:rsidP="002D4EA6">
      <w:pPr>
        <w:pStyle w:val="ac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>оптовая и розничная торговля – (+)6,2% (</w:t>
      </w:r>
      <w:r w:rsidRPr="00FF3E20">
        <w:rPr>
          <w:rFonts w:eastAsia="Times New Roman" w:cstheme="minorHAnsi"/>
          <w:bCs/>
          <w:sz w:val="26"/>
          <w:szCs w:val="26"/>
          <w:lang w:eastAsia="ru-RU"/>
        </w:rPr>
        <w:t>преимущественно за счет рост</w:t>
      </w:r>
      <w:r w:rsidR="00FF3E20">
        <w:rPr>
          <w:rFonts w:eastAsia="Times New Roman" w:cstheme="minorHAnsi"/>
          <w:bCs/>
          <w:sz w:val="26"/>
          <w:szCs w:val="26"/>
          <w:lang w:eastAsia="ru-RU"/>
        </w:rPr>
        <w:t>а цен оптовой торговли (+5,8%));</w:t>
      </w:r>
    </w:p>
    <w:p w14:paraId="3D34A6C4" w14:textId="77777777" w:rsidR="002D4EA6" w:rsidRPr="00FF3E20" w:rsidRDefault="002D4EA6" w:rsidP="002D4EA6">
      <w:pPr>
        <w:pStyle w:val="ac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>транспортировка и хранение – (+)13,5% (рост тарифов на грузовые и пассажирские перевозки);</w:t>
      </w:r>
    </w:p>
    <w:p w14:paraId="5E228FF9" w14:textId="2D4D1C76" w:rsidR="006A1B12" w:rsidRPr="00FF3E20" w:rsidRDefault="006A1B12" w:rsidP="006A1B12">
      <w:pPr>
        <w:pStyle w:val="ac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>финансы и страхование –</w:t>
      </w:r>
      <w:r w:rsidR="00C36C0E">
        <w:rPr>
          <w:rFonts w:cstheme="minorHAnsi"/>
          <w:sz w:val="26"/>
          <w:szCs w:val="26"/>
        </w:rPr>
        <w:t xml:space="preserve"> </w:t>
      </w:r>
      <w:r w:rsidRPr="00FF3E20">
        <w:rPr>
          <w:rFonts w:cstheme="minorHAnsi"/>
          <w:sz w:val="26"/>
          <w:szCs w:val="26"/>
        </w:rPr>
        <w:t>(+)22,0%</w:t>
      </w:r>
      <w:r w:rsidR="00C36C0E">
        <w:rPr>
          <w:rFonts w:cstheme="minorHAnsi"/>
          <w:sz w:val="26"/>
          <w:szCs w:val="26"/>
        </w:rPr>
        <w:t xml:space="preserve"> </w:t>
      </w:r>
      <w:r w:rsidR="00973E6C" w:rsidRPr="00FF3E20">
        <w:rPr>
          <w:rFonts w:cstheme="minorHAnsi"/>
          <w:sz w:val="26"/>
          <w:szCs w:val="26"/>
        </w:rPr>
        <w:t>(увеличение</w:t>
      </w:r>
      <w:r w:rsidR="00C36C0E">
        <w:rPr>
          <w:rFonts w:cstheme="minorHAnsi"/>
          <w:sz w:val="26"/>
          <w:szCs w:val="26"/>
        </w:rPr>
        <w:t xml:space="preserve"> </w:t>
      </w:r>
      <w:r w:rsidRPr="00FF3E20">
        <w:rPr>
          <w:rFonts w:cstheme="minorHAnsi"/>
          <w:sz w:val="26"/>
          <w:szCs w:val="26"/>
        </w:rPr>
        <w:t>стоимости</w:t>
      </w:r>
      <w:r w:rsidR="00C36C0E">
        <w:rPr>
          <w:rFonts w:cstheme="minorHAnsi"/>
          <w:sz w:val="26"/>
          <w:szCs w:val="26"/>
        </w:rPr>
        <w:t xml:space="preserve"> </w:t>
      </w:r>
      <w:r w:rsidRPr="00FF3E20">
        <w:rPr>
          <w:rFonts w:cstheme="minorHAnsi"/>
          <w:sz w:val="26"/>
          <w:szCs w:val="26"/>
        </w:rPr>
        <w:t>предоставления банковских услуг)</w:t>
      </w:r>
      <w:r w:rsidR="00FF3E20">
        <w:rPr>
          <w:rFonts w:cstheme="minorHAnsi"/>
          <w:sz w:val="26"/>
          <w:szCs w:val="26"/>
        </w:rPr>
        <w:t>.</w:t>
      </w:r>
    </w:p>
    <w:p w14:paraId="7440FA76" w14:textId="77777777" w:rsidR="00342706" w:rsidRPr="00FF3E20" w:rsidRDefault="00342706" w:rsidP="00FC4946">
      <w:pPr>
        <w:spacing w:after="120" w:line="240" w:lineRule="auto"/>
        <w:ind w:firstLine="284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FF3E20">
        <w:rPr>
          <w:rFonts w:eastAsia="Times New Roman" w:cstheme="minorHAnsi"/>
          <w:b/>
          <w:bCs/>
          <w:sz w:val="26"/>
          <w:szCs w:val="26"/>
          <w:lang w:eastAsia="ru-RU"/>
        </w:rPr>
        <w:t>Использование ВВП</w:t>
      </w:r>
    </w:p>
    <w:p w14:paraId="337AAED2" w14:textId="4C4C741C" w:rsidR="002F1FDC" w:rsidRPr="00FF3E20" w:rsidRDefault="002F1FDC" w:rsidP="002F1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F3E20">
        <w:rPr>
          <w:rFonts w:asciiTheme="minorHAnsi" w:hAnsiTheme="minorHAnsi" w:cstheme="minorHAnsi"/>
          <w:sz w:val="26"/>
          <w:szCs w:val="26"/>
        </w:rPr>
        <w:t>Рост физического объема ВВП сложился за счет увеличени</w:t>
      </w:r>
      <w:r w:rsidR="005831A7" w:rsidRPr="00FF3E20">
        <w:rPr>
          <w:rFonts w:asciiTheme="minorHAnsi" w:hAnsiTheme="minorHAnsi" w:cstheme="minorHAnsi"/>
          <w:sz w:val="26"/>
          <w:szCs w:val="26"/>
        </w:rPr>
        <w:t>я</w:t>
      </w:r>
      <w:r w:rsidRPr="00FF3E20">
        <w:rPr>
          <w:rFonts w:asciiTheme="minorHAnsi" w:hAnsiTheme="minorHAnsi" w:cstheme="minorHAnsi"/>
          <w:sz w:val="26"/>
          <w:szCs w:val="26"/>
        </w:rPr>
        <w:t xml:space="preserve"> внутреннего конечного спроса (+</w:t>
      </w:r>
      <w:r w:rsidR="00F42875" w:rsidRPr="00FF3E20">
        <w:rPr>
          <w:rFonts w:asciiTheme="minorHAnsi" w:hAnsiTheme="minorHAnsi" w:cstheme="minorHAnsi"/>
          <w:sz w:val="26"/>
          <w:szCs w:val="26"/>
        </w:rPr>
        <w:t>9,</w:t>
      </w:r>
      <w:r w:rsidR="002D708D" w:rsidRPr="00FF3E20">
        <w:rPr>
          <w:rFonts w:asciiTheme="minorHAnsi" w:hAnsiTheme="minorHAnsi" w:cstheme="minorHAnsi"/>
          <w:sz w:val="26"/>
          <w:szCs w:val="26"/>
        </w:rPr>
        <w:t>1</w:t>
      </w:r>
      <w:r w:rsidRPr="00FF3E20">
        <w:rPr>
          <w:rFonts w:asciiTheme="minorHAnsi" w:hAnsiTheme="minorHAnsi" w:cstheme="minorHAnsi"/>
          <w:sz w:val="26"/>
          <w:szCs w:val="26"/>
        </w:rPr>
        <w:t>%) при сокращении чистого экспорта.</w:t>
      </w:r>
    </w:p>
    <w:p w14:paraId="04918057" w14:textId="43C86B5D" w:rsidR="002F1FDC" w:rsidRPr="00FF3E20" w:rsidRDefault="002F1FDC" w:rsidP="002F1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F3E20">
        <w:rPr>
          <w:rFonts w:asciiTheme="minorHAnsi" w:hAnsiTheme="minorHAnsi" w:cstheme="minorHAnsi"/>
          <w:sz w:val="26"/>
          <w:szCs w:val="26"/>
        </w:rPr>
        <w:lastRenderedPageBreak/>
        <w:t>Расходы на конечное потребление в целом возросли</w:t>
      </w:r>
      <w:r w:rsidR="002D708D" w:rsidRPr="00FF3E20">
        <w:rPr>
          <w:rFonts w:asciiTheme="minorHAnsi" w:hAnsiTheme="minorHAnsi" w:cstheme="minorHAnsi"/>
          <w:sz w:val="26"/>
          <w:szCs w:val="26"/>
        </w:rPr>
        <w:t xml:space="preserve"> </w:t>
      </w:r>
      <w:r w:rsidRPr="00FF3E20">
        <w:rPr>
          <w:rFonts w:asciiTheme="minorHAnsi" w:hAnsiTheme="minorHAnsi" w:cstheme="minorHAnsi"/>
          <w:sz w:val="26"/>
          <w:szCs w:val="26"/>
        </w:rPr>
        <w:t>на</w:t>
      </w:r>
      <w:r w:rsidR="002D708D" w:rsidRPr="00FF3E20">
        <w:rPr>
          <w:rFonts w:asciiTheme="minorHAnsi" w:hAnsiTheme="minorHAnsi" w:cstheme="minorHAnsi"/>
          <w:sz w:val="26"/>
          <w:szCs w:val="26"/>
        </w:rPr>
        <w:t xml:space="preserve"> 5</w:t>
      </w:r>
      <w:r w:rsidR="00F42875" w:rsidRPr="00FF3E20">
        <w:rPr>
          <w:rFonts w:asciiTheme="minorHAnsi" w:hAnsiTheme="minorHAnsi" w:cstheme="minorHAnsi"/>
          <w:sz w:val="26"/>
          <w:szCs w:val="26"/>
        </w:rPr>
        <w:t>,4</w:t>
      </w:r>
      <w:r w:rsidRPr="00FF3E20">
        <w:rPr>
          <w:rFonts w:asciiTheme="minorHAnsi" w:hAnsiTheme="minorHAnsi" w:cstheme="minorHAnsi"/>
          <w:sz w:val="26"/>
          <w:szCs w:val="26"/>
        </w:rPr>
        <w:t xml:space="preserve">% преимущественно </w:t>
      </w:r>
      <w:r w:rsidR="004F5AB8" w:rsidRPr="00FF3E20">
        <w:rPr>
          <w:rFonts w:asciiTheme="minorHAnsi" w:hAnsiTheme="minorHAnsi" w:cstheme="minorHAnsi"/>
          <w:sz w:val="26"/>
          <w:szCs w:val="26"/>
        </w:rPr>
        <w:br/>
      </w:r>
      <w:r w:rsidR="005831A7" w:rsidRPr="00FF3E20">
        <w:rPr>
          <w:rFonts w:asciiTheme="minorHAnsi" w:hAnsiTheme="minorHAnsi" w:cstheme="minorHAnsi"/>
          <w:sz w:val="26"/>
          <w:szCs w:val="26"/>
        </w:rPr>
        <w:t xml:space="preserve">за счет расходов </w:t>
      </w:r>
      <w:r w:rsidRPr="00FF3E20">
        <w:rPr>
          <w:rFonts w:asciiTheme="minorHAnsi" w:hAnsiTheme="minorHAnsi" w:cstheme="minorHAnsi"/>
          <w:sz w:val="26"/>
          <w:szCs w:val="26"/>
        </w:rPr>
        <w:t>домашних хозяйств (+</w:t>
      </w:r>
      <w:r w:rsidR="002D708D" w:rsidRPr="00FF3E20">
        <w:rPr>
          <w:rFonts w:asciiTheme="minorHAnsi" w:hAnsiTheme="minorHAnsi" w:cstheme="minorHAnsi"/>
          <w:sz w:val="26"/>
          <w:szCs w:val="26"/>
        </w:rPr>
        <w:t>6,1</w:t>
      </w:r>
      <w:r w:rsidRPr="00FF3E20">
        <w:rPr>
          <w:rFonts w:asciiTheme="minorHAnsi" w:hAnsiTheme="minorHAnsi" w:cstheme="minorHAnsi"/>
          <w:sz w:val="26"/>
          <w:szCs w:val="26"/>
        </w:rPr>
        <w:t>%), расходы сектора государственного управления увеличились</w:t>
      </w:r>
      <w:r w:rsidR="002D708D" w:rsidRPr="00FF3E20">
        <w:rPr>
          <w:rFonts w:asciiTheme="minorHAnsi" w:hAnsiTheme="minorHAnsi" w:cstheme="minorHAnsi"/>
          <w:sz w:val="26"/>
          <w:szCs w:val="26"/>
        </w:rPr>
        <w:t xml:space="preserve"> </w:t>
      </w:r>
      <w:r w:rsidRPr="00FF3E20">
        <w:rPr>
          <w:rFonts w:asciiTheme="minorHAnsi" w:hAnsiTheme="minorHAnsi" w:cstheme="minorHAnsi"/>
          <w:sz w:val="26"/>
          <w:szCs w:val="26"/>
        </w:rPr>
        <w:t xml:space="preserve">на </w:t>
      </w:r>
      <w:r w:rsidR="002D708D" w:rsidRPr="00FF3E20">
        <w:rPr>
          <w:rFonts w:asciiTheme="minorHAnsi" w:hAnsiTheme="minorHAnsi" w:cstheme="minorHAnsi"/>
          <w:sz w:val="26"/>
          <w:szCs w:val="26"/>
        </w:rPr>
        <w:t>3,6</w:t>
      </w:r>
      <w:r w:rsidRPr="00FF3E20">
        <w:rPr>
          <w:rFonts w:asciiTheme="minorHAnsi" w:hAnsiTheme="minorHAnsi" w:cstheme="minorHAnsi"/>
          <w:sz w:val="26"/>
          <w:szCs w:val="26"/>
        </w:rPr>
        <w:t xml:space="preserve">%, некоммерческих организаций, обслуживающих домашние хозяйства </w:t>
      </w:r>
      <w:r w:rsidR="00F42875" w:rsidRPr="00FF3E20">
        <w:rPr>
          <w:rFonts w:asciiTheme="minorHAnsi" w:hAnsiTheme="minorHAnsi" w:cstheme="minorHAnsi"/>
          <w:sz w:val="26"/>
          <w:szCs w:val="26"/>
        </w:rPr>
        <w:t>– на 1,8%</w:t>
      </w:r>
      <w:r w:rsidRPr="00FF3E20">
        <w:rPr>
          <w:rFonts w:asciiTheme="minorHAnsi" w:hAnsiTheme="minorHAnsi" w:cstheme="minorHAnsi"/>
          <w:sz w:val="26"/>
          <w:szCs w:val="26"/>
        </w:rPr>
        <w:t>.</w:t>
      </w:r>
    </w:p>
    <w:p w14:paraId="5CF5391C" w14:textId="3C1B9896" w:rsidR="002F1FDC" w:rsidRPr="00FF3E20" w:rsidRDefault="002F1FDC" w:rsidP="002F1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F3E20">
        <w:rPr>
          <w:rFonts w:asciiTheme="minorHAnsi" w:hAnsiTheme="minorHAnsi" w:cstheme="minorHAnsi"/>
          <w:sz w:val="26"/>
          <w:szCs w:val="26"/>
        </w:rPr>
        <w:t>Валовое накопление возросло на 1</w:t>
      </w:r>
      <w:r w:rsidR="00F42875" w:rsidRPr="00FF3E20">
        <w:rPr>
          <w:rFonts w:asciiTheme="minorHAnsi" w:hAnsiTheme="minorHAnsi" w:cstheme="minorHAnsi"/>
          <w:sz w:val="26"/>
          <w:szCs w:val="26"/>
        </w:rPr>
        <w:t>9,</w:t>
      </w:r>
      <w:r w:rsidR="002D708D" w:rsidRPr="00FF3E20">
        <w:rPr>
          <w:rFonts w:asciiTheme="minorHAnsi" w:hAnsiTheme="minorHAnsi" w:cstheme="minorHAnsi"/>
          <w:sz w:val="26"/>
          <w:szCs w:val="26"/>
        </w:rPr>
        <w:t>8</w:t>
      </w:r>
      <w:r w:rsidRPr="00FF3E20">
        <w:rPr>
          <w:rFonts w:asciiTheme="minorHAnsi" w:hAnsiTheme="minorHAnsi" w:cstheme="minorHAnsi"/>
          <w:sz w:val="26"/>
          <w:szCs w:val="26"/>
        </w:rPr>
        <w:t xml:space="preserve">% </w:t>
      </w:r>
      <w:r w:rsidR="00D57C99" w:rsidRPr="00FF3E20">
        <w:rPr>
          <w:rFonts w:asciiTheme="minorHAnsi" w:hAnsiTheme="minorHAnsi" w:cstheme="minorHAnsi"/>
          <w:sz w:val="26"/>
          <w:szCs w:val="26"/>
        </w:rPr>
        <w:t xml:space="preserve">в </w:t>
      </w:r>
      <w:r w:rsidR="002D708D" w:rsidRPr="00FF3E20">
        <w:rPr>
          <w:rFonts w:asciiTheme="minorHAnsi" w:hAnsiTheme="minorHAnsi" w:cstheme="minorHAnsi"/>
          <w:sz w:val="26"/>
          <w:szCs w:val="26"/>
        </w:rPr>
        <w:t xml:space="preserve">большей степени </w:t>
      </w:r>
      <w:r w:rsidRPr="00FF3E20">
        <w:rPr>
          <w:rFonts w:asciiTheme="minorHAnsi" w:hAnsiTheme="minorHAnsi" w:cstheme="minorHAnsi"/>
          <w:sz w:val="26"/>
          <w:szCs w:val="26"/>
        </w:rPr>
        <w:t xml:space="preserve">за счет прироста запасов материальных оборотных средств. Валовое накопление основного капитала, включая прирост ценностей, увеличилось на </w:t>
      </w:r>
      <w:r w:rsidR="002D708D" w:rsidRPr="00FF3E20">
        <w:rPr>
          <w:rFonts w:asciiTheme="minorHAnsi" w:hAnsiTheme="minorHAnsi" w:cstheme="minorHAnsi"/>
          <w:sz w:val="26"/>
          <w:szCs w:val="26"/>
        </w:rPr>
        <w:t>10,5</w:t>
      </w:r>
      <w:r w:rsidRPr="00FF3E20">
        <w:rPr>
          <w:rFonts w:asciiTheme="minorHAnsi" w:hAnsiTheme="minorHAnsi" w:cstheme="minorHAnsi"/>
          <w:sz w:val="26"/>
          <w:szCs w:val="26"/>
        </w:rPr>
        <w:t>%.</w:t>
      </w:r>
    </w:p>
    <w:p w14:paraId="1502D50D" w14:textId="02499FBB" w:rsidR="0022779B" w:rsidRPr="00FF3E20" w:rsidRDefault="002F1FDC" w:rsidP="00973E6C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FF3E20">
        <w:rPr>
          <w:rFonts w:asciiTheme="minorHAnsi" w:hAnsiTheme="minorHAnsi" w:cstheme="minorHAnsi"/>
          <w:sz w:val="26"/>
          <w:szCs w:val="26"/>
        </w:rPr>
        <w:t>Структура основных компонентов ВВП в 2023 г</w:t>
      </w:r>
      <w:r w:rsidR="005831A7" w:rsidRPr="00FF3E20">
        <w:rPr>
          <w:rFonts w:asciiTheme="minorHAnsi" w:hAnsiTheme="minorHAnsi" w:cstheme="minorHAnsi"/>
          <w:sz w:val="26"/>
          <w:szCs w:val="26"/>
        </w:rPr>
        <w:t>.</w:t>
      </w:r>
      <w:r w:rsidR="004F5AB8" w:rsidRPr="00FF3E20">
        <w:rPr>
          <w:rFonts w:asciiTheme="minorHAnsi" w:hAnsiTheme="minorHAnsi" w:cstheme="minorHAnsi"/>
          <w:sz w:val="26"/>
          <w:szCs w:val="26"/>
        </w:rPr>
        <w:t xml:space="preserve"> относительно 2022</w:t>
      </w:r>
      <w:r w:rsidR="004F5AB8" w:rsidRPr="00FF3E20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="005831A7" w:rsidRPr="00FF3E20">
        <w:rPr>
          <w:rFonts w:asciiTheme="minorHAnsi" w:hAnsiTheme="minorHAnsi" w:cstheme="minorHAnsi"/>
          <w:sz w:val="26"/>
          <w:szCs w:val="26"/>
        </w:rPr>
        <w:t xml:space="preserve">г. сместилась </w:t>
      </w:r>
      <w:r w:rsidRPr="00FF3E20">
        <w:rPr>
          <w:rFonts w:asciiTheme="minorHAnsi" w:hAnsiTheme="minorHAnsi" w:cstheme="minorHAnsi"/>
          <w:sz w:val="26"/>
          <w:szCs w:val="26"/>
        </w:rPr>
        <w:t xml:space="preserve">в сторону увеличения доли внутреннего конечного спроса: расходов </w:t>
      </w:r>
      <w:bookmarkStart w:id="0" w:name="_GoBack"/>
      <w:bookmarkEnd w:id="0"/>
      <w:r w:rsidRPr="00FF3E20">
        <w:rPr>
          <w:rFonts w:asciiTheme="minorHAnsi" w:hAnsiTheme="minorHAnsi" w:cstheme="minorHAnsi"/>
          <w:sz w:val="26"/>
          <w:szCs w:val="26"/>
        </w:rPr>
        <w:t xml:space="preserve">на конечное потребление - с </w:t>
      </w:r>
      <w:r w:rsidR="00F5573E" w:rsidRPr="00FF3E20">
        <w:rPr>
          <w:rFonts w:asciiTheme="minorHAnsi" w:hAnsiTheme="minorHAnsi" w:cstheme="minorHAnsi"/>
          <w:sz w:val="26"/>
          <w:szCs w:val="26"/>
        </w:rPr>
        <w:t>64,9</w:t>
      </w:r>
      <w:r w:rsidRPr="00FF3E20">
        <w:rPr>
          <w:rFonts w:asciiTheme="minorHAnsi" w:hAnsiTheme="minorHAnsi" w:cstheme="minorHAnsi"/>
          <w:sz w:val="26"/>
          <w:szCs w:val="26"/>
        </w:rPr>
        <w:t xml:space="preserve">% до </w:t>
      </w:r>
      <w:r w:rsidR="00F5573E" w:rsidRPr="00FF3E20">
        <w:rPr>
          <w:rFonts w:asciiTheme="minorHAnsi" w:hAnsiTheme="minorHAnsi" w:cstheme="minorHAnsi"/>
          <w:sz w:val="26"/>
          <w:szCs w:val="26"/>
        </w:rPr>
        <w:t>68,7</w:t>
      </w:r>
      <w:r w:rsidRPr="00FF3E20">
        <w:rPr>
          <w:rFonts w:asciiTheme="minorHAnsi" w:hAnsiTheme="minorHAnsi" w:cstheme="minorHAnsi"/>
          <w:sz w:val="26"/>
          <w:szCs w:val="26"/>
        </w:rPr>
        <w:t>%, валового накопления - с 2</w:t>
      </w:r>
      <w:r w:rsidR="00203D46" w:rsidRPr="00FF3E20">
        <w:rPr>
          <w:rFonts w:asciiTheme="minorHAnsi" w:hAnsiTheme="minorHAnsi" w:cstheme="minorHAnsi"/>
          <w:sz w:val="26"/>
          <w:szCs w:val="26"/>
        </w:rPr>
        <w:t>2,5</w:t>
      </w:r>
      <w:r w:rsidRPr="00FF3E20">
        <w:rPr>
          <w:rFonts w:asciiTheme="minorHAnsi" w:hAnsiTheme="minorHAnsi" w:cstheme="minorHAnsi"/>
          <w:sz w:val="26"/>
          <w:szCs w:val="26"/>
        </w:rPr>
        <w:t>% до 2</w:t>
      </w:r>
      <w:r w:rsidR="00203D46" w:rsidRPr="00FF3E20">
        <w:rPr>
          <w:rFonts w:asciiTheme="minorHAnsi" w:hAnsiTheme="minorHAnsi" w:cstheme="minorHAnsi"/>
          <w:sz w:val="26"/>
          <w:szCs w:val="26"/>
        </w:rPr>
        <w:t>7</w:t>
      </w:r>
      <w:r w:rsidRPr="00FF3E20">
        <w:rPr>
          <w:rFonts w:asciiTheme="minorHAnsi" w:hAnsiTheme="minorHAnsi" w:cstheme="minorHAnsi"/>
          <w:sz w:val="26"/>
          <w:szCs w:val="26"/>
        </w:rPr>
        <w:t>,0%.</w:t>
      </w:r>
      <w:r w:rsidR="00F42875" w:rsidRPr="00FF3E20">
        <w:rPr>
          <w:rFonts w:asciiTheme="minorHAnsi" w:hAnsiTheme="minorHAnsi" w:cstheme="minorHAnsi"/>
          <w:sz w:val="26"/>
          <w:szCs w:val="26"/>
        </w:rPr>
        <w:t xml:space="preserve"> </w:t>
      </w:r>
      <w:r w:rsidRPr="00FF3E20">
        <w:rPr>
          <w:rFonts w:asciiTheme="minorHAnsi" w:hAnsiTheme="minorHAnsi" w:cstheme="minorHAnsi"/>
          <w:sz w:val="26"/>
          <w:szCs w:val="26"/>
        </w:rPr>
        <w:t xml:space="preserve">Доля чистого экспорта сократилась </w:t>
      </w:r>
      <w:proofErr w:type="gramStart"/>
      <w:r w:rsidRPr="00FF3E20">
        <w:rPr>
          <w:rFonts w:asciiTheme="minorHAnsi" w:hAnsiTheme="minorHAnsi" w:cstheme="minorHAnsi"/>
          <w:sz w:val="26"/>
          <w:szCs w:val="26"/>
        </w:rPr>
        <w:t>с</w:t>
      </w:r>
      <w:proofErr w:type="gramEnd"/>
      <w:r w:rsidRPr="00FF3E20">
        <w:rPr>
          <w:rFonts w:asciiTheme="minorHAnsi" w:hAnsiTheme="minorHAnsi" w:cstheme="minorHAnsi"/>
          <w:sz w:val="26"/>
          <w:szCs w:val="26"/>
        </w:rPr>
        <w:t xml:space="preserve"> 1</w:t>
      </w:r>
      <w:r w:rsidR="00203D46" w:rsidRPr="00FF3E20">
        <w:rPr>
          <w:rFonts w:asciiTheme="minorHAnsi" w:hAnsiTheme="minorHAnsi" w:cstheme="minorHAnsi"/>
          <w:sz w:val="26"/>
          <w:szCs w:val="26"/>
        </w:rPr>
        <w:t>2,6</w:t>
      </w:r>
      <w:r w:rsidRPr="00FF3E20">
        <w:rPr>
          <w:rFonts w:asciiTheme="minorHAnsi" w:hAnsiTheme="minorHAnsi" w:cstheme="minorHAnsi"/>
          <w:sz w:val="26"/>
          <w:szCs w:val="26"/>
        </w:rPr>
        <w:t xml:space="preserve">% до </w:t>
      </w:r>
      <w:r w:rsidR="00203D46" w:rsidRPr="00FF3E20">
        <w:rPr>
          <w:rFonts w:asciiTheme="minorHAnsi" w:hAnsiTheme="minorHAnsi" w:cstheme="minorHAnsi"/>
          <w:sz w:val="26"/>
          <w:szCs w:val="26"/>
        </w:rPr>
        <w:t>4</w:t>
      </w:r>
      <w:r w:rsidRPr="00FF3E20">
        <w:rPr>
          <w:rFonts w:asciiTheme="minorHAnsi" w:hAnsiTheme="minorHAnsi" w:cstheme="minorHAnsi"/>
          <w:sz w:val="26"/>
          <w:szCs w:val="26"/>
        </w:rPr>
        <w:t>,3%.</w:t>
      </w:r>
    </w:p>
    <w:p w14:paraId="217F0D12" w14:textId="77777777" w:rsidR="0035737A" w:rsidRPr="00FF3E20" w:rsidRDefault="00C81462" w:rsidP="00973E6C">
      <w:pPr>
        <w:spacing w:after="120" w:line="240" w:lineRule="auto"/>
        <w:ind w:firstLine="284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FF3E20">
        <w:rPr>
          <w:rFonts w:eastAsia="Times New Roman" w:cstheme="minorHAnsi"/>
          <w:b/>
          <w:bCs/>
          <w:sz w:val="26"/>
          <w:szCs w:val="26"/>
          <w:lang w:eastAsia="ru-RU"/>
        </w:rPr>
        <w:t>ВВП по источникам доходов</w:t>
      </w:r>
    </w:p>
    <w:p w14:paraId="61939AEF" w14:textId="436AC565" w:rsidR="002F1FDC" w:rsidRPr="00FF3E20" w:rsidRDefault="002F1FDC" w:rsidP="00156D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F3E20">
        <w:rPr>
          <w:rFonts w:asciiTheme="minorHAnsi" w:hAnsiTheme="minorHAnsi" w:cstheme="minorHAnsi"/>
          <w:sz w:val="26"/>
          <w:szCs w:val="26"/>
        </w:rPr>
        <w:t>В структуре ВВП по источникам доходов в 2023</w:t>
      </w:r>
      <w:r w:rsidR="005831A7" w:rsidRPr="00FF3E20">
        <w:rPr>
          <w:rFonts w:asciiTheme="minorHAnsi" w:hAnsiTheme="minorHAnsi" w:cstheme="minorHAnsi"/>
          <w:sz w:val="26"/>
          <w:szCs w:val="26"/>
        </w:rPr>
        <w:t xml:space="preserve"> </w:t>
      </w:r>
      <w:r w:rsidRPr="00FF3E20">
        <w:rPr>
          <w:rFonts w:asciiTheme="minorHAnsi" w:hAnsiTheme="minorHAnsi" w:cstheme="minorHAnsi"/>
          <w:sz w:val="26"/>
          <w:szCs w:val="26"/>
        </w:rPr>
        <w:t>г. относительно 2022 г. доля оплаты труда повысилась с 38,</w:t>
      </w:r>
      <w:r w:rsidR="003E5181" w:rsidRPr="00FF3E20">
        <w:rPr>
          <w:rFonts w:asciiTheme="minorHAnsi" w:hAnsiTheme="minorHAnsi" w:cstheme="minorHAnsi"/>
          <w:sz w:val="26"/>
          <w:szCs w:val="26"/>
        </w:rPr>
        <w:t>5</w:t>
      </w:r>
      <w:r w:rsidRPr="00FF3E20">
        <w:rPr>
          <w:rFonts w:asciiTheme="minorHAnsi" w:hAnsiTheme="minorHAnsi" w:cstheme="minorHAnsi"/>
          <w:sz w:val="26"/>
          <w:szCs w:val="26"/>
        </w:rPr>
        <w:t xml:space="preserve"> до </w:t>
      </w:r>
      <w:r w:rsidR="003E5181" w:rsidRPr="00FF3E20">
        <w:rPr>
          <w:rFonts w:asciiTheme="minorHAnsi" w:hAnsiTheme="minorHAnsi" w:cstheme="minorHAnsi"/>
          <w:sz w:val="26"/>
          <w:szCs w:val="26"/>
        </w:rPr>
        <w:t>40,7</w:t>
      </w:r>
      <w:r w:rsidRPr="00FF3E20">
        <w:rPr>
          <w:rFonts w:asciiTheme="minorHAnsi" w:hAnsiTheme="minorHAnsi" w:cstheme="minorHAnsi"/>
          <w:sz w:val="26"/>
          <w:szCs w:val="26"/>
        </w:rPr>
        <w:t xml:space="preserve">%, доля чистых налогов на производство </w:t>
      </w:r>
      <w:r w:rsidR="004F5AB8" w:rsidRPr="00FF3E20">
        <w:rPr>
          <w:rFonts w:asciiTheme="minorHAnsi" w:hAnsiTheme="minorHAnsi" w:cstheme="minorHAnsi"/>
          <w:sz w:val="26"/>
          <w:szCs w:val="26"/>
        </w:rPr>
        <w:br/>
      </w:r>
      <w:r w:rsidRPr="00FF3E20">
        <w:rPr>
          <w:rFonts w:asciiTheme="minorHAnsi" w:hAnsiTheme="minorHAnsi" w:cstheme="minorHAnsi"/>
          <w:sz w:val="26"/>
          <w:szCs w:val="26"/>
        </w:rPr>
        <w:t xml:space="preserve">и импорт </w:t>
      </w:r>
      <w:r w:rsidR="003E5181" w:rsidRPr="00FF3E20">
        <w:rPr>
          <w:rFonts w:asciiTheme="minorHAnsi" w:hAnsiTheme="minorHAnsi" w:cstheme="minorHAnsi"/>
          <w:sz w:val="26"/>
          <w:szCs w:val="26"/>
        </w:rPr>
        <w:t xml:space="preserve">повысилась </w:t>
      </w:r>
      <w:r w:rsidR="005831A7" w:rsidRPr="00FF3E20">
        <w:rPr>
          <w:rFonts w:asciiTheme="minorHAnsi" w:hAnsiTheme="minorHAnsi" w:cstheme="minorHAnsi"/>
          <w:sz w:val="26"/>
          <w:szCs w:val="26"/>
        </w:rPr>
        <w:t xml:space="preserve">с </w:t>
      </w:r>
      <w:r w:rsidRPr="00FF3E20">
        <w:rPr>
          <w:rFonts w:asciiTheme="minorHAnsi" w:hAnsiTheme="minorHAnsi" w:cstheme="minorHAnsi"/>
          <w:sz w:val="26"/>
          <w:szCs w:val="26"/>
        </w:rPr>
        <w:t>7,</w:t>
      </w:r>
      <w:r w:rsidR="003E5181" w:rsidRPr="00FF3E20">
        <w:rPr>
          <w:rFonts w:asciiTheme="minorHAnsi" w:hAnsiTheme="minorHAnsi" w:cstheme="minorHAnsi"/>
          <w:sz w:val="26"/>
          <w:szCs w:val="26"/>
        </w:rPr>
        <w:t>7</w:t>
      </w:r>
      <w:r w:rsidRPr="00FF3E20">
        <w:rPr>
          <w:rFonts w:asciiTheme="minorHAnsi" w:hAnsiTheme="minorHAnsi" w:cstheme="minorHAnsi"/>
          <w:sz w:val="26"/>
          <w:szCs w:val="26"/>
        </w:rPr>
        <w:t>% до 7,</w:t>
      </w:r>
      <w:r w:rsidR="003E5181" w:rsidRPr="00FF3E20">
        <w:rPr>
          <w:rFonts w:asciiTheme="minorHAnsi" w:hAnsiTheme="minorHAnsi" w:cstheme="minorHAnsi"/>
          <w:sz w:val="26"/>
          <w:szCs w:val="26"/>
        </w:rPr>
        <w:t>9</w:t>
      </w:r>
      <w:r w:rsidRPr="00FF3E20">
        <w:rPr>
          <w:rFonts w:asciiTheme="minorHAnsi" w:hAnsiTheme="minorHAnsi" w:cstheme="minorHAnsi"/>
          <w:sz w:val="26"/>
          <w:szCs w:val="26"/>
        </w:rPr>
        <w:t xml:space="preserve">%, доля валовой прибыли сократилась </w:t>
      </w:r>
      <w:proofErr w:type="gramStart"/>
      <w:r w:rsidRPr="00FF3E20">
        <w:rPr>
          <w:rFonts w:asciiTheme="minorHAnsi" w:hAnsiTheme="minorHAnsi" w:cstheme="minorHAnsi"/>
          <w:sz w:val="26"/>
          <w:szCs w:val="26"/>
        </w:rPr>
        <w:t>с</w:t>
      </w:r>
      <w:proofErr w:type="gramEnd"/>
      <w:r w:rsidRPr="00FF3E20">
        <w:rPr>
          <w:rFonts w:asciiTheme="minorHAnsi" w:hAnsiTheme="minorHAnsi" w:cstheme="minorHAnsi"/>
          <w:sz w:val="26"/>
          <w:szCs w:val="26"/>
        </w:rPr>
        <w:t xml:space="preserve"> 5</w:t>
      </w:r>
      <w:r w:rsidR="003E5181" w:rsidRPr="00FF3E20">
        <w:rPr>
          <w:rFonts w:asciiTheme="minorHAnsi" w:hAnsiTheme="minorHAnsi" w:cstheme="minorHAnsi"/>
          <w:sz w:val="26"/>
          <w:szCs w:val="26"/>
        </w:rPr>
        <w:t>3,8</w:t>
      </w:r>
      <w:r w:rsidRPr="00FF3E20">
        <w:rPr>
          <w:rFonts w:asciiTheme="minorHAnsi" w:hAnsiTheme="minorHAnsi" w:cstheme="minorHAnsi"/>
          <w:sz w:val="26"/>
          <w:szCs w:val="26"/>
        </w:rPr>
        <w:t xml:space="preserve">% </w:t>
      </w:r>
      <w:r w:rsidR="004F5AB8" w:rsidRPr="00FF3E20">
        <w:rPr>
          <w:rFonts w:asciiTheme="minorHAnsi" w:hAnsiTheme="minorHAnsi" w:cstheme="minorHAnsi"/>
          <w:sz w:val="26"/>
          <w:szCs w:val="26"/>
        </w:rPr>
        <w:br/>
      </w:r>
      <w:r w:rsidRPr="00FF3E20">
        <w:rPr>
          <w:rFonts w:asciiTheme="minorHAnsi" w:hAnsiTheme="minorHAnsi" w:cstheme="minorHAnsi"/>
          <w:sz w:val="26"/>
          <w:szCs w:val="26"/>
        </w:rPr>
        <w:t>до 5</w:t>
      </w:r>
      <w:r w:rsidR="003E5181" w:rsidRPr="00FF3E20">
        <w:rPr>
          <w:rFonts w:asciiTheme="minorHAnsi" w:hAnsiTheme="minorHAnsi" w:cstheme="minorHAnsi"/>
          <w:sz w:val="26"/>
          <w:szCs w:val="26"/>
        </w:rPr>
        <w:t>1,4</w:t>
      </w:r>
      <w:r w:rsidRPr="00FF3E20">
        <w:rPr>
          <w:rFonts w:asciiTheme="minorHAnsi" w:hAnsiTheme="minorHAnsi" w:cstheme="minorHAnsi"/>
          <w:sz w:val="26"/>
          <w:szCs w:val="26"/>
        </w:rPr>
        <w:t>%.</w:t>
      </w:r>
    </w:p>
    <w:p w14:paraId="0F138728" w14:textId="77777777" w:rsidR="00837D06" w:rsidRPr="00FF3E20" w:rsidRDefault="00837D06" w:rsidP="00C90B2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14:paraId="7B34B92F" w14:textId="77777777" w:rsidR="00837D06" w:rsidRPr="00FF3E20" w:rsidRDefault="00837D06" w:rsidP="00C90B2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14:paraId="30B12DFF" w14:textId="77777777" w:rsidR="0035737A" w:rsidRPr="00FF3E20" w:rsidRDefault="0035737A" w:rsidP="00C90B29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FF3E20">
        <w:rPr>
          <w:rFonts w:cstheme="minorHAnsi"/>
          <w:sz w:val="26"/>
          <w:szCs w:val="26"/>
        </w:rPr>
        <w:t>Справочно:</w:t>
      </w:r>
    </w:p>
    <w:p w14:paraId="183E5519" w14:textId="2515444F" w:rsidR="0035737A" w:rsidRPr="00FF3E20" w:rsidRDefault="0035737A" w:rsidP="00C90B29">
      <w:pPr>
        <w:spacing w:after="0" w:line="240" w:lineRule="auto"/>
        <w:ind w:firstLine="567"/>
        <w:jc w:val="both"/>
        <w:rPr>
          <w:rFonts w:cstheme="minorHAnsi"/>
          <w:i/>
          <w:iCs/>
          <w:sz w:val="26"/>
          <w:szCs w:val="26"/>
        </w:rPr>
      </w:pPr>
      <w:proofErr w:type="gramStart"/>
      <w:r w:rsidRPr="00FF3E20">
        <w:rPr>
          <w:rFonts w:cstheme="minorHAnsi"/>
          <w:i/>
          <w:iCs/>
          <w:sz w:val="26"/>
          <w:szCs w:val="26"/>
        </w:rPr>
        <w:t xml:space="preserve">Расчет ВВП выполнен на основе следующей информации: оперативных внутригодовых данных федеральных статистических наблюдений о результатах деятельности крупных и средних предприятий, отчета об исполнении консолидированного бюджета Российской Федерации и бюджетов государственных внебюджетных фондов на 1 </w:t>
      </w:r>
      <w:r w:rsidR="00892A20" w:rsidRPr="00FF3E20">
        <w:rPr>
          <w:rFonts w:cstheme="minorHAnsi"/>
          <w:i/>
          <w:iCs/>
          <w:sz w:val="26"/>
          <w:szCs w:val="26"/>
        </w:rPr>
        <w:t>декабря</w:t>
      </w:r>
      <w:r w:rsidR="00F9457E" w:rsidRPr="00FF3E20">
        <w:rPr>
          <w:rFonts w:cstheme="minorHAnsi"/>
          <w:i/>
          <w:iCs/>
          <w:sz w:val="26"/>
          <w:szCs w:val="26"/>
        </w:rPr>
        <w:t xml:space="preserve"> </w:t>
      </w:r>
      <w:r w:rsidRPr="00FF3E20">
        <w:rPr>
          <w:rFonts w:cstheme="minorHAnsi"/>
          <w:i/>
          <w:iCs/>
          <w:sz w:val="26"/>
          <w:szCs w:val="26"/>
        </w:rPr>
        <w:t>20</w:t>
      </w:r>
      <w:r w:rsidR="00090038" w:rsidRPr="00FF3E20">
        <w:rPr>
          <w:rFonts w:cstheme="minorHAnsi"/>
          <w:i/>
          <w:iCs/>
          <w:sz w:val="26"/>
          <w:szCs w:val="26"/>
        </w:rPr>
        <w:t>2</w:t>
      </w:r>
      <w:r w:rsidR="006F5299" w:rsidRPr="00FF3E20">
        <w:rPr>
          <w:rFonts w:cstheme="minorHAnsi"/>
          <w:i/>
          <w:iCs/>
          <w:sz w:val="26"/>
          <w:szCs w:val="26"/>
        </w:rPr>
        <w:t>3</w:t>
      </w:r>
      <w:r w:rsidRPr="00FF3E20">
        <w:rPr>
          <w:rFonts w:cstheme="minorHAnsi"/>
          <w:i/>
          <w:iCs/>
          <w:sz w:val="26"/>
          <w:szCs w:val="26"/>
        </w:rPr>
        <w:t xml:space="preserve"> года, оценки показателей платежного баланса Российской Федерации за 20</w:t>
      </w:r>
      <w:r w:rsidR="00090038" w:rsidRPr="00FF3E20">
        <w:rPr>
          <w:rFonts w:cstheme="minorHAnsi"/>
          <w:i/>
          <w:iCs/>
          <w:sz w:val="26"/>
          <w:szCs w:val="26"/>
        </w:rPr>
        <w:t>2</w:t>
      </w:r>
      <w:r w:rsidR="00892A20" w:rsidRPr="00FF3E20">
        <w:rPr>
          <w:rFonts w:cstheme="minorHAnsi"/>
          <w:i/>
          <w:iCs/>
          <w:sz w:val="26"/>
          <w:szCs w:val="26"/>
        </w:rPr>
        <w:t>3</w:t>
      </w:r>
      <w:r w:rsidR="00090038" w:rsidRPr="00FF3E20">
        <w:rPr>
          <w:rFonts w:cstheme="minorHAnsi"/>
          <w:i/>
          <w:iCs/>
          <w:sz w:val="26"/>
          <w:szCs w:val="26"/>
        </w:rPr>
        <w:t xml:space="preserve"> </w:t>
      </w:r>
      <w:r w:rsidRPr="00FF3E20">
        <w:rPr>
          <w:rFonts w:cstheme="minorHAnsi"/>
          <w:i/>
          <w:iCs/>
          <w:sz w:val="26"/>
          <w:szCs w:val="26"/>
        </w:rPr>
        <w:t>год, индексов внешней торговли за январь-</w:t>
      </w:r>
      <w:r w:rsidR="00F9457E" w:rsidRPr="00FF3E20">
        <w:rPr>
          <w:rFonts w:cstheme="minorHAnsi"/>
          <w:i/>
          <w:iCs/>
          <w:sz w:val="26"/>
          <w:szCs w:val="26"/>
        </w:rPr>
        <w:t>декабрь</w:t>
      </w:r>
      <w:r w:rsidRPr="00FF3E20">
        <w:rPr>
          <w:rFonts w:cstheme="minorHAnsi"/>
          <w:i/>
          <w:iCs/>
          <w:sz w:val="26"/>
          <w:szCs w:val="26"/>
        </w:rPr>
        <w:t xml:space="preserve"> 20</w:t>
      </w:r>
      <w:r w:rsidR="00090038" w:rsidRPr="00FF3E20">
        <w:rPr>
          <w:rFonts w:cstheme="minorHAnsi"/>
          <w:i/>
          <w:iCs/>
          <w:sz w:val="26"/>
          <w:szCs w:val="26"/>
        </w:rPr>
        <w:t>2</w:t>
      </w:r>
      <w:r w:rsidR="00892A20" w:rsidRPr="00FF3E20">
        <w:rPr>
          <w:rFonts w:cstheme="minorHAnsi"/>
          <w:i/>
          <w:iCs/>
          <w:sz w:val="26"/>
          <w:szCs w:val="26"/>
        </w:rPr>
        <w:t>3</w:t>
      </w:r>
      <w:r w:rsidRPr="00FF3E20">
        <w:rPr>
          <w:rFonts w:cstheme="minorHAnsi"/>
          <w:i/>
          <w:iCs/>
          <w:sz w:val="26"/>
          <w:szCs w:val="26"/>
        </w:rPr>
        <w:t xml:space="preserve"> года</w:t>
      </w:r>
      <w:r w:rsidR="00FF2C8A" w:rsidRPr="00FF3E20">
        <w:rPr>
          <w:rFonts w:cstheme="minorHAnsi"/>
          <w:i/>
          <w:iCs/>
          <w:sz w:val="26"/>
          <w:szCs w:val="26"/>
        </w:rPr>
        <w:t xml:space="preserve"> по данным</w:t>
      </w:r>
      <w:r w:rsidRPr="00FF3E20">
        <w:rPr>
          <w:rFonts w:cstheme="minorHAnsi"/>
          <w:i/>
          <w:iCs/>
          <w:sz w:val="26"/>
          <w:szCs w:val="26"/>
        </w:rPr>
        <w:t xml:space="preserve"> Федеральной таможенной служб</w:t>
      </w:r>
      <w:r w:rsidR="00FF2C8A" w:rsidRPr="00FF3E20">
        <w:rPr>
          <w:rFonts w:cstheme="minorHAnsi"/>
          <w:i/>
          <w:iCs/>
          <w:sz w:val="26"/>
          <w:szCs w:val="26"/>
        </w:rPr>
        <w:t>ы</w:t>
      </w:r>
      <w:r w:rsidRPr="00FF3E20">
        <w:rPr>
          <w:rFonts w:cstheme="minorHAnsi"/>
          <w:i/>
          <w:iCs/>
          <w:sz w:val="26"/>
          <w:szCs w:val="26"/>
        </w:rPr>
        <w:t>.</w:t>
      </w:r>
      <w:proofErr w:type="gramEnd"/>
    </w:p>
    <w:p w14:paraId="2A53622C" w14:textId="11841A32" w:rsidR="0035737A" w:rsidRPr="00FF3E20" w:rsidRDefault="0035737A" w:rsidP="00C90B29">
      <w:pPr>
        <w:spacing w:after="0" w:line="240" w:lineRule="auto"/>
        <w:ind w:firstLine="567"/>
        <w:jc w:val="both"/>
        <w:rPr>
          <w:rFonts w:cstheme="minorHAnsi"/>
          <w:i/>
          <w:iCs/>
          <w:sz w:val="26"/>
          <w:szCs w:val="26"/>
        </w:rPr>
      </w:pPr>
      <w:r w:rsidRPr="00FF3E20">
        <w:rPr>
          <w:rFonts w:cstheme="minorHAnsi"/>
          <w:i/>
          <w:iCs/>
          <w:sz w:val="26"/>
          <w:szCs w:val="26"/>
        </w:rPr>
        <w:t>Оценка экономических операций, по которым отсутствует исходная информация, осуществлена на базе соотношений, сложившихся в предыдущем году</w:t>
      </w:r>
      <w:r w:rsidR="00253A57" w:rsidRPr="00FF3E20">
        <w:rPr>
          <w:rFonts w:cstheme="minorHAnsi"/>
          <w:i/>
          <w:iCs/>
          <w:sz w:val="26"/>
          <w:szCs w:val="26"/>
        </w:rPr>
        <w:t xml:space="preserve"> </w:t>
      </w:r>
      <w:r w:rsidR="004F5AB8" w:rsidRPr="00FF3E20">
        <w:rPr>
          <w:rFonts w:cstheme="minorHAnsi"/>
          <w:i/>
          <w:iCs/>
          <w:sz w:val="26"/>
          <w:szCs w:val="26"/>
        </w:rPr>
        <w:br/>
      </w:r>
      <w:r w:rsidR="00253A57" w:rsidRPr="00FF3E20">
        <w:rPr>
          <w:rFonts w:cstheme="minorHAnsi"/>
          <w:i/>
          <w:iCs/>
          <w:sz w:val="26"/>
          <w:szCs w:val="26"/>
        </w:rPr>
        <w:t>и экспертных оценок</w:t>
      </w:r>
      <w:r w:rsidR="00C81462" w:rsidRPr="00FF3E20">
        <w:rPr>
          <w:rFonts w:cstheme="minorHAnsi"/>
          <w:i/>
          <w:iCs/>
          <w:sz w:val="26"/>
          <w:szCs w:val="26"/>
        </w:rPr>
        <w:t>.</w:t>
      </w:r>
    </w:p>
    <w:p w14:paraId="5BE9ED67" w14:textId="5A2BCC23" w:rsidR="0035737A" w:rsidRPr="00FF3E20" w:rsidRDefault="0035737A" w:rsidP="00C90B29">
      <w:pPr>
        <w:spacing w:after="0" w:line="240" w:lineRule="auto"/>
        <w:ind w:firstLine="567"/>
        <w:jc w:val="both"/>
        <w:rPr>
          <w:rFonts w:cstheme="minorHAnsi"/>
          <w:i/>
          <w:iCs/>
          <w:sz w:val="26"/>
          <w:szCs w:val="26"/>
        </w:rPr>
      </w:pPr>
      <w:r w:rsidRPr="00FF3E20">
        <w:rPr>
          <w:rFonts w:cstheme="minorHAnsi"/>
          <w:i/>
          <w:iCs/>
          <w:sz w:val="26"/>
          <w:szCs w:val="26"/>
        </w:rPr>
        <w:t>Объем ВВП, состав его компонентов и динамика будут уточняться по мере поступления необходимой информации в соответствии со сроками, определенными Федеральным планом статистических работ.</w:t>
      </w:r>
    </w:p>
    <w:p w14:paraId="5D4337C6" w14:textId="77777777" w:rsidR="002C4DAC" w:rsidRPr="00FF3E20" w:rsidRDefault="002C4DAC" w:rsidP="00C90B29">
      <w:pPr>
        <w:spacing w:after="0" w:line="240" w:lineRule="auto"/>
        <w:ind w:firstLine="567"/>
        <w:jc w:val="both"/>
        <w:rPr>
          <w:rFonts w:cstheme="minorHAnsi"/>
          <w:i/>
          <w:iCs/>
          <w:sz w:val="26"/>
          <w:szCs w:val="26"/>
        </w:rPr>
      </w:pPr>
    </w:p>
    <w:sectPr w:rsidR="002C4DAC" w:rsidRPr="00FF3E20" w:rsidSect="006F4290">
      <w:pgSz w:w="11906" w:h="16838"/>
      <w:pgMar w:top="1134" w:right="56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A6742" w14:textId="77777777" w:rsidR="00EA3BB3" w:rsidRDefault="00EA3BB3" w:rsidP="000830D5">
      <w:pPr>
        <w:spacing w:after="0" w:line="240" w:lineRule="auto"/>
      </w:pPr>
      <w:r>
        <w:separator/>
      </w:r>
    </w:p>
  </w:endnote>
  <w:endnote w:type="continuationSeparator" w:id="0">
    <w:p w14:paraId="06B6B411" w14:textId="77777777" w:rsidR="00EA3BB3" w:rsidRDefault="00EA3BB3" w:rsidP="0008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FF10" w14:textId="77777777" w:rsidR="00EA3BB3" w:rsidRDefault="00EA3BB3" w:rsidP="000830D5">
      <w:pPr>
        <w:spacing w:after="0" w:line="240" w:lineRule="auto"/>
      </w:pPr>
      <w:r>
        <w:separator/>
      </w:r>
    </w:p>
  </w:footnote>
  <w:footnote w:type="continuationSeparator" w:id="0">
    <w:p w14:paraId="0968D383" w14:textId="77777777" w:rsidR="00EA3BB3" w:rsidRDefault="00EA3BB3" w:rsidP="000830D5">
      <w:pPr>
        <w:spacing w:after="0" w:line="240" w:lineRule="auto"/>
      </w:pPr>
      <w:r>
        <w:continuationSeparator/>
      </w:r>
    </w:p>
  </w:footnote>
  <w:footnote w:id="1">
    <w:p w14:paraId="67930B6B" w14:textId="77777777" w:rsidR="0088149B" w:rsidRPr="005D42DD" w:rsidRDefault="0088149B" w:rsidP="0088149B">
      <w:pPr>
        <w:pStyle w:val="af"/>
        <w:jc w:val="both"/>
        <w:rPr>
          <w:rFonts w:ascii="Times New Roman" w:hAnsi="Times New Roman" w:cs="Times New Roman"/>
        </w:rPr>
      </w:pPr>
      <w:r w:rsidRPr="005D42DD">
        <w:rPr>
          <w:rStyle w:val="af1"/>
          <w:rFonts w:ascii="Times New Roman" w:hAnsi="Times New Roman" w:cs="Times New Roman"/>
        </w:rPr>
        <w:footnoteRef/>
      </w:r>
      <w:r w:rsidRPr="005D42DD">
        <w:rPr>
          <w:rFonts w:ascii="Times New Roman" w:hAnsi="Times New Roman" w:cs="Times New Roman"/>
        </w:rPr>
        <w:t xml:space="preserve"> Валовой внутренний продукт, рассчитанный производственным методом, представляет собой сумму валовой добавленной стоимости всех отраслей в основных ценах и чистых налогов на продукты. Валовая добавленная стоимость исчисляется на уровне отраслей и секторов как разность между выпуском товаров и услуг в основных ценах и промежуточным потреблением в ценах приобретения.</w:t>
      </w:r>
    </w:p>
    <w:p w14:paraId="0F2A089A" w14:textId="77777777" w:rsidR="0088149B" w:rsidRPr="005D42DD" w:rsidRDefault="0088149B" w:rsidP="0088149B">
      <w:pPr>
        <w:pStyle w:val="af"/>
        <w:jc w:val="both"/>
        <w:rPr>
          <w:rFonts w:ascii="Times New Roman" w:hAnsi="Times New Roman" w:cs="Times New Roman"/>
        </w:rPr>
      </w:pPr>
      <w:r w:rsidRPr="005D42DD">
        <w:rPr>
          <w:rFonts w:ascii="Times New Roman" w:hAnsi="Times New Roman" w:cs="Times New Roman"/>
        </w:rPr>
        <w:t>Динамика выпуска и динамика валовой добавленной стоимости может отличаться.</w:t>
      </w:r>
    </w:p>
    <w:p w14:paraId="5A98B1AB" w14:textId="62C58115" w:rsidR="0088149B" w:rsidRPr="001A2E9D" w:rsidRDefault="0088149B" w:rsidP="0088149B">
      <w:pPr>
        <w:pStyle w:val="af"/>
        <w:jc w:val="both"/>
      </w:pPr>
      <w:r w:rsidRPr="005D42DD">
        <w:rPr>
          <w:rFonts w:ascii="Times New Roman" w:hAnsi="Times New Roman" w:cs="Times New Roman"/>
        </w:rPr>
        <w:t>Информация</w:t>
      </w:r>
      <w:r w:rsidR="00C25DDE">
        <w:rPr>
          <w:rFonts w:ascii="Times New Roman" w:hAnsi="Times New Roman" w:cs="Times New Roman"/>
        </w:rPr>
        <w:t xml:space="preserve">, характеризующая динамику </w:t>
      </w:r>
      <w:r w:rsidRPr="005D42DD">
        <w:rPr>
          <w:rFonts w:ascii="Times New Roman" w:hAnsi="Times New Roman" w:cs="Times New Roman"/>
        </w:rPr>
        <w:t xml:space="preserve"> выпуска</w:t>
      </w:r>
      <w:r w:rsidR="00C25DDE">
        <w:rPr>
          <w:rFonts w:ascii="Times New Roman" w:hAnsi="Times New Roman" w:cs="Times New Roman"/>
        </w:rPr>
        <w:t>,</w:t>
      </w:r>
      <w:r w:rsidRPr="005D42DD">
        <w:rPr>
          <w:rFonts w:ascii="Times New Roman" w:hAnsi="Times New Roman" w:cs="Times New Roman"/>
        </w:rPr>
        <w:t xml:space="preserve"> представлена в докладе «Социально-экономическое положение России» в разделе «Публикации / Каталог публикаций / Информационно-аналитические материалы».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08D2"/>
    <w:multiLevelType w:val="hybridMultilevel"/>
    <w:tmpl w:val="1E480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7067CE"/>
    <w:multiLevelType w:val="hybridMultilevel"/>
    <w:tmpl w:val="26F6F1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93248F"/>
    <w:multiLevelType w:val="hybridMultilevel"/>
    <w:tmpl w:val="82B85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3561B0"/>
    <w:multiLevelType w:val="hybridMultilevel"/>
    <w:tmpl w:val="CD328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88795E"/>
    <w:multiLevelType w:val="hybridMultilevel"/>
    <w:tmpl w:val="FC96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C1CF4"/>
    <w:multiLevelType w:val="hybridMultilevel"/>
    <w:tmpl w:val="239211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EAA18DF"/>
    <w:multiLevelType w:val="hybridMultilevel"/>
    <w:tmpl w:val="C38AF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F"/>
    <w:rsid w:val="00007292"/>
    <w:rsid w:val="000111C4"/>
    <w:rsid w:val="0003040E"/>
    <w:rsid w:val="000349D4"/>
    <w:rsid w:val="000356A0"/>
    <w:rsid w:val="000375D6"/>
    <w:rsid w:val="00044AEE"/>
    <w:rsid w:val="00060A4F"/>
    <w:rsid w:val="00060EC4"/>
    <w:rsid w:val="000646C8"/>
    <w:rsid w:val="0006705F"/>
    <w:rsid w:val="00071D2E"/>
    <w:rsid w:val="00072E41"/>
    <w:rsid w:val="000830D5"/>
    <w:rsid w:val="00090038"/>
    <w:rsid w:val="000B0ADB"/>
    <w:rsid w:val="000B3CCC"/>
    <w:rsid w:val="000B3F1D"/>
    <w:rsid w:val="000C1285"/>
    <w:rsid w:val="000C41F4"/>
    <w:rsid w:val="000C54F1"/>
    <w:rsid w:val="000D5109"/>
    <w:rsid w:val="000E53A2"/>
    <w:rsid w:val="000F68E5"/>
    <w:rsid w:val="00103781"/>
    <w:rsid w:val="001052BE"/>
    <w:rsid w:val="001134E2"/>
    <w:rsid w:val="0012380E"/>
    <w:rsid w:val="001265CB"/>
    <w:rsid w:val="001316E0"/>
    <w:rsid w:val="00131EE6"/>
    <w:rsid w:val="00132693"/>
    <w:rsid w:val="0015546D"/>
    <w:rsid w:val="00156332"/>
    <w:rsid w:val="00156D86"/>
    <w:rsid w:val="001615AC"/>
    <w:rsid w:val="0016355A"/>
    <w:rsid w:val="001775BD"/>
    <w:rsid w:val="0018097D"/>
    <w:rsid w:val="001A0D5A"/>
    <w:rsid w:val="001A184D"/>
    <w:rsid w:val="001A2E9D"/>
    <w:rsid w:val="001A3DF3"/>
    <w:rsid w:val="001C1D58"/>
    <w:rsid w:val="001C2D9F"/>
    <w:rsid w:val="001D2B70"/>
    <w:rsid w:val="001E1C4A"/>
    <w:rsid w:val="001F66EC"/>
    <w:rsid w:val="00203D46"/>
    <w:rsid w:val="00213F8E"/>
    <w:rsid w:val="0022779B"/>
    <w:rsid w:val="00233B7C"/>
    <w:rsid w:val="00240E0E"/>
    <w:rsid w:val="00253A57"/>
    <w:rsid w:val="00272395"/>
    <w:rsid w:val="002727B5"/>
    <w:rsid w:val="00297425"/>
    <w:rsid w:val="002A5C9A"/>
    <w:rsid w:val="002A7E5E"/>
    <w:rsid w:val="002B748F"/>
    <w:rsid w:val="002C0555"/>
    <w:rsid w:val="002C0FA9"/>
    <w:rsid w:val="002C4DAC"/>
    <w:rsid w:val="002C63B4"/>
    <w:rsid w:val="002D2941"/>
    <w:rsid w:val="002D4EA6"/>
    <w:rsid w:val="002D708D"/>
    <w:rsid w:val="002E6B31"/>
    <w:rsid w:val="002F1FDC"/>
    <w:rsid w:val="002F2AA1"/>
    <w:rsid w:val="00302B7F"/>
    <w:rsid w:val="00304C9C"/>
    <w:rsid w:val="00311679"/>
    <w:rsid w:val="00311BDA"/>
    <w:rsid w:val="003228EB"/>
    <w:rsid w:val="0032510C"/>
    <w:rsid w:val="00325182"/>
    <w:rsid w:val="00330720"/>
    <w:rsid w:val="003362C2"/>
    <w:rsid w:val="00342706"/>
    <w:rsid w:val="003444B4"/>
    <w:rsid w:val="0035737A"/>
    <w:rsid w:val="003702E8"/>
    <w:rsid w:val="003726A7"/>
    <w:rsid w:val="003A4043"/>
    <w:rsid w:val="003A48F8"/>
    <w:rsid w:val="003B14E8"/>
    <w:rsid w:val="003C0139"/>
    <w:rsid w:val="003C0E15"/>
    <w:rsid w:val="003C1591"/>
    <w:rsid w:val="003C2F6A"/>
    <w:rsid w:val="003D348B"/>
    <w:rsid w:val="003E5181"/>
    <w:rsid w:val="003F2B21"/>
    <w:rsid w:val="003F3DC2"/>
    <w:rsid w:val="00401F65"/>
    <w:rsid w:val="0040540B"/>
    <w:rsid w:val="00411020"/>
    <w:rsid w:val="0042010E"/>
    <w:rsid w:val="00430D72"/>
    <w:rsid w:val="0043407B"/>
    <w:rsid w:val="00442ED4"/>
    <w:rsid w:val="0044322A"/>
    <w:rsid w:val="00445393"/>
    <w:rsid w:val="0044553D"/>
    <w:rsid w:val="00453281"/>
    <w:rsid w:val="0045555E"/>
    <w:rsid w:val="00460973"/>
    <w:rsid w:val="00472C67"/>
    <w:rsid w:val="00490520"/>
    <w:rsid w:val="004919E3"/>
    <w:rsid w:val="00497083"/>
    <w:rsid w:val="004A1BEC"/>
    <w:rsid w:val="004A5F69"/>
    <w:rsid w:val="004A7D4B"/>
    <w:rsid w:val="004B0554"/>
    <w:rsid w:val="004B4464"/>
    <w:rsid w:val="004B73B2"/>
    <w:rsid w:val="004C2534"/>
    <w:rsid w:val="004D120D"/>
    <w:rsid w:val="004D48B8"/>
    <w:rsid w:val="004D4F87"/>
    <w:rsid w:val="004E7E46"/>
    <w:rsid w:val="004F0E07"/>
    <w:rsid w:val="004F3FBC"/>
    <w:rsid w:val="004F5AB8"/>
    <w:rsid w:val="00505868"/>
    <w:rsid w:val="0050645C"/>
    <w:rsid w:val="0051224F"/>
    <w:rsid w:val="00514991"/>
    <w:rsid w:val="0054710F"/>
    <w:rsid w:val="00547908"/>
    <w:rsid w:val="00564251"/>
    <w:rsid w:val="005746CA"/>
    <w:rsid w:val="005747B6"/>
    <w:rsid w:val="005827CD"/>
    <w:rsid w:val="005831A7"/>
    <w:rsid w:val="005946B2"/>
    <w:rsid w:val="005956A0"/>
    <w:rsid w:val="0059761B"/>
    <w:rsid w:val="005A0B45"/>
    <w:rsid w:val="005A27FE"/>
    <w:rsid w:val="005A3144"/>
    <w:rsid w:val="005B0DE3"/>
    <w:rsid w:val="005B161A"/>
    <w:rsid w:val="005B4417"/>
    <w:rsid w:val="005D42DD"/>
    <w:rsid w:val="005D655A"/>
    <w:rsid w:val="005E44B7"/>
    <w:rsid w:val="005E67B2"/>
    <w:rsid w:val="005F0A81"/>
    <w:rsid w:val="00601233"/>
    <w:rsid w:val="00604674"/>
    <w:rsid w:val="00610CD2"/>
    <w:rsid w:val="006128A0"/>
    <w:rsid w:val="006242C8"/>
    <w:rsid w:val="006247D6"/>
    <w:rsid w:val="00624D6E"/>
    <w:rsid w:val="006338AE"/>
    <w:rsid w:val="006352A8"/>
    <w:rsid w:val="00643291"/>
    <w:rsid w:val="00643759"/>
    <w:rsid w:val="00664EFF"/>
    <w:rsid w:val="00685AD2"/>
    <w:rsid w:val="00687BC2"/>
    <w:rsid w:val="00693BB6"/>
    <w:rsid w:val="006A1584"/>
    <w:rsid w:val="006A1802"/>
    <w:rsid w:val="006A1B12"/>
    <w:rsid w:val="006A2558"/>
    <w:rsid w:val="006B10FA"/>
    <w:rsid w:val="006C2DFD"/>
    <w:rsid w:val="006D0EF2"/>
    <w:rsid w:val="006D7EC5"/>
    <w:rsid w:val="006F4290"/>
    <w:rsid w:val="006F5299"/>
    <w:rsid w:val="006F6D43"/>
    <w:rsid w:val="007166FE"/>
    <w:rsid w:val="007201D5"/>
    <w:rsid w:val="00720899"/>
    <w:rsid w:val="0074261B"/>
    <w:rsid w:val="00747B84"/>
    <w:rsid w:val="0076460B"/>
    <w:rsid w:val="007751B4"/>
    <w:rsid w:val="0077584C"/>
    <w:rsid w:val="00777F19"/>
    <w:rsid w:val="00784FFF"/>
    <w:rsid w:val="0079168C"/>
    <w:rsid w:val="00797FF3"/>
    <w:rsid w:val="007A5682"/>
    <w:rsid w:val="007B20AC"/>
    <w:rsid w:val="007B232A"/>
    <w:rsid w:val="007B421B"/>
    <w:rsid w:val="007C7552"/>
    <w:rsid w:val="007E6AA5"/>
    <w:rsid w:val="007F7F71"/>
    <w:rsid w:val="008046B5"/>
    <w:rsid w:val="008240DF"/>
    <w:rsid w:val="00837D06"/>
    <w:rsid w:val="0084710E"/>
    <w:rsid w:val="0085020F"/>
    <w:rsid w:val="008571D0"/>
    <w:rsid w:val="00864D47"/>
    <w:rsid w:val="00865488"/>
    <w:rsid w:val="008727D5"/>
    <w:rsid w:val="0088149B"/>
    <w:rsid w:val="0088174E"/>
    <w:rsid w:val="00892A20"/>
    <w:rsid w:val="0089798A"/>
    <w:rsid w:val="008A2817"/>
    <w:rsid w:val="008A7F1D"/>
    <w:rsid w:val="008B20DF"/>
    <w:rsid w:val="008B6D62"/>
    <w:rsid w:val="008B74C2"/>
    <w:rsid w:val="008E0C80"/>
    <w:rsid w:val="008F4D11"/>
    <w:rsid w:val="008F717A"/>
    <w:rsid w:val="00900534"/>
    <w:rsid w:val="00916198"/>
    <w:rsid w:val="00916886"/>
    <w:rsid w:val="00920EE0"/>
    <w:rsid w:val="009242D8"/>
    <w:rsid w:val="009259DC"/>
    <w:rsid w:val="00931F54"/>
    <w:rsid w:val="00933019"/>
    <w:rsid w:val="0093532D"/>
    <w:rsid w:val="00937D30"/>
    <w:rsid w:val="00943DC3"/>
    <w:rsid w:val="0095036C"/>
    <w:rsid w:val="00950803"/>
    <w:rsid w:val="00956C5E"/>
    <w:rsid w:val="0096591A"/>
    <w:rsid w:val="00965FAC"/>
    <w:rsid w:val="00965FF9"/>
    <w:rsid w:val="00970893"/>
    <w:rsid w:val="00973E6C"/>
    <w:rsid w:val="00976D02"/>
    <w:rsid w:val="00982E17"/>
    <w:rsid w:val="0099028F"/>
    <w:rsid w:val="00994334"/>
    <w:rsid w:val="009A5FCF"/>
    <w:rsid w:val="009B17DC"/>
    <w:rsid w:val="009C0674"/>
    <w:rsid w:val="009C1BE3"/>
    <w:rsid w:val="009C4C4E"/>
    <w:rsid w:val="009D1D55"/>
    <w:rsid w:val="009D2A00"/>
    <w:rsid w:val="009D63FA"/>
    <w:rsid w:val="009E1F09"/>
    <w:rsid w:val="009F237B"/>
    <w:rsid w:val="009F6CD4"/>
    <w:rsid w:val="00A0084B"/>
    <w:rsid w:val="00A0448C"/>
    <w:rsid w:val="00A25A48"/>
    <w:rsid w:val="00A26F80"/>
    <w:rsid w:val="00A3349B"/>
    <w:rsid w:val="00A351CC"/>
    <w:rsid w:val="00A4312B"/>
    <w:rsid w:val="00A43ADD"/>
    <w:rsid w:val="00A44A56"/>
    <w:rsid w:val="00A552E0"/>
    <w:rsid w:val="00A672BB"/>
    <w:rsid w:val="00A71A07"/>
    <w:rsid w:val="00A943D7"/>
    <w:rsid w:val="00AA50FB"/>
    <w:rsid w:val="00AA5F1D"/>
    <w:rsid w:val="00AB08FE"/>
    <w:rsid w:val="00AB4D0C"/>
    <w:rsid w:val="00AC295A"/>
    <w:rsid w:val="00AC6133"/>
    <w:rsid w:val="00AE126F"/>
    <w:rsid w:val="00AE154E"/>
    <w:rsid w:val="00AE257F"/>
    <w:rsid w:val="00AF0D66"/>
    <w:rsid w:val="00B01649"/>
    <w:rsid w:val="00B36418"/>
    <w:rsid w:val="00B37691"/>
    <w:rsid w:val="00B45107"/>
    <w:rsid w:val="00B56884"/>
    <w:rsid w:val="00B61B50"/>
    <w:rsid w:val="00B641AB"/>
    <w:rsid w:val="00B65DB1"/>
    <w:rsid w:val="00B67525"/>
    <w:rsid w:val="00B730E2"/>
    <w:rsid w:val="00B8091D"/>
    <w:rsid w:val="00B97E99"/>
    <w:rsid w:val="00BA0E4C"/>
    <w:rsid w:val="00BA40CD"/>
    <w:rsid w:val="00BA67AC"/>
    <w:rsid w:val="00BB5A94"/>
    <w:rsid w:val="00BC4FCA"/>
    <w:rsid w:val="00BE0D2C"/>
    <w:rsid w:val="00BE452C"/>
    <w:rsid w:val="00BE5F42"/>
    <w:rsid w:val="00BF1FC3"/>
    <w:rsid w:val="00C02138"/>
    <w:rsid w:val="00C0396B"/>
    <w:rsid w:val="00C06B6A"/>
    <w:rsid w:val="00C23E73"/>
    <w:rsid w:val="00C25DDE"/>
    <w:rsid w:val="00C34792"/>
    <w:rsid w:val="00C353DF"/>
    <w:rsid w:val="00C35C58"/>
    <w:rsid w:val="00C36C0E"/>
    <w:rsid w:val="00C418C4"/>
    <w:rsid w:val="00C429BF"/>
    <w:rsid w:val="00C573D0"/>
    <w:rsid w:val="00C81462"/>
    <w:rsid w:val="00C828B0"/>
    <w:rsid w:val="00C866DE"/>
    <w:rsid w:val="00C90B29"/>
    <w:rsid w:val="00C933D6"/>
    <w:rsid w:val="00C94401"/>
    <w:rsid w:val="00C9562B"/>
    <w:rsid w:val="00C96485"/>
    <w:rsid w:val="00CC67CE"/>
    <w:rsid w:val="00CC71FC"/>
    <w:rsid w:val="00CD0A1B"/>
    <w:rsid w:val="00CE3DE7"/>
    <w:rsid w:val="00CF2931"/>
    <w:rsid w:val="00CF40F0"/>
    <w:rsid w:val="00D00055"/>
    <w:rsid w:val="00D002BA"/>
    <w:rsid w:val="00D402CB"/>
    <w:rsid w:val="00D46689"/>
    <w:rsid w:val="00D46B8D"/>
    <w:rsid w:val="00D54F73"/>
    <w:rsid w:val="00D57C99"/>
    <w:rsid w:val="00D610FC"/>
    <w:rsid w:val="00D61828"/>
    <w:rsid w:val="00D66EDA"/>
    <w:rsid w:val="00D71D0C"/>
    <w:rsid w:val="00D7411A"/>
    <w:rsid w:val="00D87E4B"/>
    <w:rsid w:val="00D931AF"/>
    <w:rsid w:val="00D96FB9"/>
    <w:rsid w:val="00DA09AC"/>
    <w:rsid w:val="00DA524F"/>
    <w:rsid w:val="00DA5F1C"/>
    <w:rsid w:val="00DA7C9A"/>
    <w:rsid w:val="00DB672A"/>
    <w:rsid w:val="00DC44F6"/>
    <w:rsid w:val="00DD711A"/>
    <w:rsid w:val="00DE0646"/>
    <w:rsid w:val="00DE06B1"/>
    <w:rsid w:val="00DE7823"/>
    <w:rsid w:val="00DF411C"/>
    <w:rsid w:val="00DF4BE6"/>
    <w:rsid w:val="00E02653"/>
    <w:rsid w:val="00E10100"/>
    <w:rsid w:val="00E154C1"/>
    <w:rsid w:val="00E1550D"/>
    <w:rsid w:val="00E21BED"/>
    <w:rsid w:val="00E2709A"/>
    <w:rsid w:val="00E44C33"/>
    <w:rsid w:val="00E45E68"/>
    <w:rsid w:val="00E53078"/>
    <w:rsid w:val="00E7605A"/>
    <w:rsid w:val="00E76966"/>
    <w:rsid w:val="00E8074E"/>
    <w:rsid w:val="00E92435"/>
    <w:rsid w:val="00E9445B"/>
    <w:rsid w:val="00EA3BB3"/>
    <w:rsid w:val="00EA4E2C"/>
    <w:rsid w:val="00EB2586"/>
    <w:rsid w:val="00EB2BA8"/>
    <w:rsid w:val="00EB5050"/>
    <w:rsid w:val="00EB6ECB"/>
    <w:rsid w:val="00EC07FF"/>
    <w:rsid w:val="00EC6395"/>
    <w:rsid w:val="00EC6E7F"/>
    <w:rsid w:val="00EC7322"/>
    <w:rsid w:val="00ED4DC9"/>
    <w:rsid w:val="00ED6175"/>
    <w:rsid w:val="00ED7682"/>
    <w:rsid w:val="00EF4F0E"/>
    <w:rsid w:val="00EF4F25"/>
    <w:rsid w:val="00EF5430"/>
    <w:rsid w:val="00EF5BCE"/>
    <w:rsid w:val="00F03BBC"/>
    <w:rsid w:val="00F07C01"/>
    <w:rsid w:val="00F31EB0"/>
    <w:rsid w:val="00F42875"/>
    <w:rsid w:val="00F42945"/>
    <w:rsid w:val="00F43544"/>
    <w:rsid w:val="00F4550F"/>
    <w:rsid w:val="00F4771B"/>
    <w:rsid w:val="00F527ED"/>
    <w:rsid w:val="00F5573E"/>
    <w:rsid w:val="00F575E8"/>
    <w:rsid w:val="00F57FC2"/>
    <w:rsid w:val="00F8455D"/>
    <w:rsid w:val="00F9457E"/>
    <w:rsid w:val="00F95C39"/>
    <w:rsid w:val="00FA1FAF"/>
    <w:rsid w:val="00FA64FA"/>
    <w:rsid w:val="00FA7ECA"/>
    <w:rsid w:val="00FB72D9"/>
    <w:rsid w:val="00FC4946"/>
    <w:rsid w:val="00FC6A76"/>
    <w:rsid w:val="00FE5B6B"/>
    <w:rsid w:val="00FE7E91"/>
    <w:rsid w:val="00FF2C8A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00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2BA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342706"/>
    <w:rPr>
      <w:b/>
      <w:bCs/>
    </w:rPr>
  </w:style>
  <w:style w:type="paragraph" w:styleId="ac">
    <w:name w:val="List Paragraph"/>
    <w:basedOn w:val="a"/>
    <w:uiPriority w:val="34"/>
    <w:qFormat/>
    <w:rsid w:val="00FC4946"/>
    <w:pPr>
      <w:ind w:left="720"/>
      <w:contextualSpacing/>
    </w:pPr>
  </w:style>
  <w:style w:type="paragraph" w:styleId="ad">
    <w:name w:val="Revision"/>
    <w:hidden/>
    <w:uiPriority w:val="99"/>
    <w:semiHidden/>
    <w:rsid w:val="00F42945"/>
    <w:pPr>
      <w:spacing w:after="0" w:line="240" w:lineRule="auto"/>
    </w:pPr>
  </w:style>
  <w:style w:type="table" w:styleId="ae">
    <w:name w:val="Table Grid"/>
    <w:basedOn w:val="a1"/>
    <w:uiPriority w:val="59"/>
    <w:rsid w:val="000B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830D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830D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83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00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2BA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342706"/>
    <w:rPr>
      <w:b/>
      <w:bCs/>
    </w:rPr>
  </w:style>
  <w:style w:type="paragraph" w:styleId="ac">
    <w:name w:val="List Paragraph"/>
    <w:basedOn w:val="a"/>
    <w:uiPriority w:val="34"/>
    <w:qFormat/>
    <w:rsid w:val="00FC4946"/>
    <w:pPr>
      <w:ind w:left="720"/>
      <w:contextualSpacing/>
    </w:pPr>
  </w:style>
  <w:style w:type="paragraph" w:styleId="ad">
    <w:name w:val="Revision"/>
    <w:hidden/>
    <w:uiPriority w:val="99"/>
    <w:semiHidden/>
    <w:rsid w:val="00F42945"/>
    <w:pPr>
      <w:spacing w:after="0" w:line="240" w:lineRule="auto"/>
    </w:pPr>
  </w:style>
  <w:style w:type="table" w:styleId="ae">
    <w:name w:val="Table Grid"/>
    <w:basedOn w:val="a1"/>
    <w:uiPriority w:val="59"/>
    <w:rsid w:val="000B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830D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830D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83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8DE9A22-4F2B-4A8B-AD3B-172618F6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Осипова Татьяна Александровна</cp:lastModifiedBy>
  <cp:revision>2</cp:revision>
  <cp:lastPrinted>2023-02-19T12:44:00Z</cp:lastPrinted>
  <dcterms:created xsi:type="dcterms:W3CDTF">2024-02-07T15:11:00Z</dcterms:created>
  <dcterms:modified xsi:type="dcterms:W3CDTF">2024-02-07T15:11:00Z</dcterms:modified>
</cp:coreProperties>
</file>