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Сведения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дополнительном профессиональном образовании работников, замещавших государственные (муниципальные) должности и должности государственной гражданской (муниципальной) службы, разработаны на основании Федеральных законов от 27.07.2004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 79-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</w:t>
            </w:r>
            <w:r w:rsidRPr="00C70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государственной гражданской службе Российской Федерации» и от 02.03.2007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 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25-ФЗ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0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муниципальной службе в Российской Федерации», Указа Президента Российской Федерации от 28.12.2006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="0011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20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1474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дополнительном профессиональном образовании государственных граждански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служащих Российской Федерации»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изменениями и дополнениями), другими</w:t>
            </w:r>
            <w:r w:rsidR="00C23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нормативными правовыми актами.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Государственная гражданская служба Российской Федерации подразделяется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федеральную государственную гражданскую службу и государственную гражданскую службу субъектов Российской Федерации.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государственным требованиям, утвержденным постановлением Прав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ительства Российской Федерации «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 утверждении государственных требований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профессиональной переподготовке и повышению квалификации государственных граждански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служащих Российской Федерации»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06.05.2008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изменениями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дополнениями), дополнительное профессиональное образование гражданских служащих включает их профессиональную переподготовку и повышение квалификации.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 w:rsidRPr="00115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гражданских служащих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осуществляется </w:t>
            </w:r>
            <w:r w:rsidR="00C23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целях получения гражданскими служащими компетенции, необходимой для выполнения нового вида профессиональной служебной деятельности, приобретения новой квалификации.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Повышение </w:t>
            </w:r>
            <w:r w:rsidRPr="00115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квалификации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гражданских служащих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осуществляется в целях совершенствования и (или) получения гражданскими служащими новой компетенции, необходимой им для профессиональной служебной деятельности и (или) повышения профессионального уровня в рамках имеющейся квалификации.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профессиональное образование гражданских служащих </w:t>
            </w:r>
            <w:r w:rsidR="00C233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1B3F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пределами территории Российской Федерации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организуется в целях приобретения ими знаний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зарубежном опыте государственного управления и овладения новыми </w:t>
            </w:r>
            <w:r w:rsidR="0092048A"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профессиональными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умениями и навыками, необходимыми для </w:t>
            </w:r>
            <w:r w:rsidR="0092048A"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выполнения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служебных обязанностей на высоком уровне.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профессиональное образование муниципальных служащих также включает их 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профессиональную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переподготовку, повышение </w:t>
            </w:r>
            <w:r w:rsidR="0092048A"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квалификации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дополнительное 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профессиональное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образование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пределами территории Российской </w:t>
            </w:r>
            <w:r w:rsidR="0092048A"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Федерации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соответствии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законодательством субъектов Российской Федерации. </w:t>
            </w:r>
          </w:p>
          <w:p w:rsidR="001A6283" w:rsidRPr="001A6283" w:rsidRDefault="001A6283" w:rsidP="001A62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1A6283" w:rsidRPr="001A6283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B2A585" wp14:editId="1184BBB5">
                        <wp:extent cx="342900" cy="342900"/>
                        <wp:effectExtent l="0" t="0" r="0" b="0"/>
                        <wp:docPr id="1" name="Рисунок 1" descr="Описание: 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1A6283" w:rsidRPr="001A6283" w:rsidRDefault="001A6283" w:rsidP="001A6283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49" w:type="dxa"/>
              <w:jc w:val="center"/>
              <w:tblCellSpacing w:w="7" w:type="dxa"/>
              <w:tblInd w:w="158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5261"/>
            </w:tblGrid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4C36" w:rsidRPr="00EB4C36" w:rsidRDefault="0092048A" w:rsidP="00115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формы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2-ГС(ГЗ),2-МС</w:t>
                  </w:r>
                  <w:r w:rsidR="001155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5545" w:rsidRPr="0011554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 по 2019 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E762D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формы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№№ 1-Т(ГС),</w:t>
                  </w:r>
                  <w:r w:rsid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1-Т(МС)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2020 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1A6283" w:rsidP="009204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F2A23" w:rsidRPr="00E762DB" w:rsidRDefault="005F2A2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1C31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</w:tr>
            <w:tr w:rsidR="001A6283" w:rsidRPr="001A6283" w:rsidTr="00E762DB">
              <w:trPr>
                <w:trHeight w:val="638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5F2A23" w:rsidP="00724105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Николаева Л.В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., 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</w:t>
                  </w:r>
                  <w:r w:rsidR="001155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8 (495) </w:t>
                  </w:r>
                  <w:r w:rsidR="007241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568</w:t>
                  </w:r>
                  <w:r w:rsidR="000378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41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- 00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251B" w:rsidRP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41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(99-251)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5F2A23">
                    <w:rPr>
                      <w:rFonts w:ascii="Times New Roman" w:hAnsi="Times New Roman" w:cs="Times New Roman"/>
                      <w:i/>
                    </w:rPr>
                    <w:t>NikolaevaLV@gks.ru</w:t>
                  </w:r>
                </w:p>
              </w:tc>
            </w:tr>
          </w:tbl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69" w:rsidRDefault="00C2330B" w:rsidP="00E762DB">
      <w:bookmarkStart w:id="0" w:name="_GoBack"/>
      <w:bookmarkEnd w:id="0"/>
    </w:p>
    <w:sectPr w:rsidR="009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C"/>
    <w:rsid w:val="00037842"/>
    <w:rsid w:val="00115545"/>
    <w:rsid w:val="001A6283"/>
    <w:rsid w:val="001B3F26"/>
    <w:rsid w:val="001C3136"/>
    <w:rsid w:val="00421BC6"/>
    <w:rsid w:val="0059671B"/>
    <w:rsid w:val="005F2A23"/>
    <w:rsid w:val="00724105"/>
    <w:rsid w:val="0073251B"/>
    <w:rsid w:val="007D315E"/>
    <w:rsid w:val="00807B35"/>
    <w:rsid w:val="008605AF"/>
    <w:rsid w:val="00861171"/>
    <w:rsid w:val="0092048A"/>
    <w:rsid w:val="0093008F"/>
    <w:rsid w:val="0096459B"/>
    <w:rsid w:val="00C2330B"/>
    <w:rsid w:val="00C52A7C"/>
    <w:rsid w:val="00C579EB"/>
    <w:rsid w:val="00C70201"/>
    <w:rsid w:val="00D61919"/>
    <w:rsid w:val="00E762DB"/>
    <w:rsid w:val="00EB4C36"/>
    <w:rsid w:val="00F11D72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Куськова Олеся Вячеславовна</dc:creator>
  <cp:lastModifiedBy>Ярошевич Наталья Олеговна</cp:lastModifiedBy>
  <cp:revision>18</cp:revision>
  <cp:lastPrinted>2022-12-28T06:21:00Z</cp:lastPrinted>
  <dcterms:created xsi:type="dcterms:W3CDTF">2020-09-23T14:56:00Z</dcterms:created>
  <dcterms:modified xsi:type="dcterms:W3CDTF">2022-12-28T06:28:00Z</dcterms:modified>
</cp:coreProperties>
</file>