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A" w:rsidRDefault="00666CAA" w:rsidP="001A0D7C">
      <w:pPr>
        <w:suppressAutoHyphens/>
        <w:autoSpaceDE w:val="0"/>
        <w:autoSpaceDN w:val="0"/>
        <w:adjustRightInd w:val="0"/>
        <w:jc w:val="center"/>
        <w:textAlignment w:val="center"/>
        <w:rPr>
          <w:rStyle w:val="ZAGG2"/>
          <w:color w:val="auto"/>
        </w:rPr>
      </w:pPr>
      <w:r>
        <w:rPr>
          <w:rFonts w:ascii="Arial" w:hAnsi="Arial" w:cs="Arial"/>
          <w:b/>
          <w:bCs/>
          <w:caps/>
          <w:sz w:val="16"/>
          <w:szCs w:val="16"/>
        </w:rPr>
        <w:t>1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>.</w:t>
      </w:r>
      <w:r>
        <w:rPr>
          <w:rFonts w:ascii="Arial" w:hAnsi="Arial" w:cs="Arial"/>
          <w:b/>
          <w:bCs/>
          <w:caps/>
          <w:sz w:val="16"/>
          <w:szCs w:val="16"/>
        </w:rPr>
        <w:t>1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caps/>
          <w:sz w:val="16"/>
          <w:szCs w:val="16"/>
        </w:rPr>
        <w:t>выбросЫ ЗАГРЯЗНЯЮЩИХ атмосферу ВЕЩЕСТВ</w:t>
      </w:r>
      <w:proofErr w:type="gramStart"/>
      <w:r>
        <w:rPr>
          <w:rFonts w:ascii="Arial" w:hAnsi="Arial" w:cs="Arial"/>
          <w:b/>
          <w:bCs/>
          <w:caps/>
          <w:sz w:val="16"/>
          <w:szCs w:val="16"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caps/>
          <w:sz w:val="16"/>
          <w:szCs w:val="16"/>
          <w:vertAlign w:val="superscript"/>
        </w:rPr>
        <w:t>)</w:t>
      </w:r>
      <w:r w:rsidR="00AD5512">
        <w:rPr>
          <w:rFonts w:ascii="Arial" w:hAnsi="Arial" w:cs="Arial"/>
          <w:b/>
          <w:bCs/>
          <w:caps/>
          <w:sz w:val="16"/>
          <w:szCs w:val="16"/>
          <w:vertAlign w:val="superscript"/>
        </w:rPr>
        <w:br/>
      </w:r>
      <w:r w:rsidR="007331BD">
        <w:rPr>
          <w:rFonts w:ascii="Arial" w:hAnsi="Arial" w:cs="Arial"/>
          <w:b/>
          <w:bCs/>
          <w:caps/>
          <w:noProof/>
          <w:sz w:val="16"/>
          <w:szCs w:val="16"/>
        </w:rPr>
        <w:drawing>
          <wp:inline distT="0" distB="0" distL="0" distR="0">
            <wp:extent cx="3889375" cy="23475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AA" w:rsidRPr="00867092" w:rsidRDefault="00666CAA" w:rsidP="00666CAA">
      <w:pPr>
        <w:spacing w:after="60"/>
        <w:rPr>
          <w:rFonts w:ascii="Arial" w:hAnsi="Arial" w:cs="Arial"/>
          <w:bCs/>
          <w:caps/>
          <w:sz w:val="14"/>
          <w:szCs w:val="14"/>
        </w:rPr>
      </w:pPr>
      <w:r w:rsidRPr="00867092">
        <w:rPr>
          <w:rFonts w:ascii="Arial" w:hAnsi="Arial" w:cs="Arial"/>
          <w:bCs/>
          <w:caps/>
          <w:sz w:val="14"/>
          <w:szCs w:val="14"/>
        </w:rPr>
        <w:t>——————</w:t>
      </w:r>
    </w:p>
    <w:p w:rsidR="00666CAA" w:rsidRPr="00842487" w:rsidRDefault="00666CAA" w:rsidP="00666CAA">
      <w:pPr>
        <w:spacing w:before="40"/>
        <w:ind w:left="113" w:hanging="113"/>
        <w:jc w:val="both"/>
        <w:rPr>
          <w:rFonts w:ascii="Arial" w:hAnsi="Arial" w:cs="Arial"/>
          <w:sz w:val="12"/>
          <w:szCs w:val="14"/>
          <w:vertAlign w:val="superscript"/>
        </w:rPr>
      </w:pPr>
      <w:r w:rsidRPr="00842487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 xml:space="preserve"> Выбросы от стационарных источников с 2018 г. – 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>
        <w:rPr>
          <w:rFonts w:ascii="Arial" w:hAnsi="Arial" w:cs="Arial"/>
          <w:sz w:val="12"/>
          <w:szCs w:val="14"/>
        </w:rPr>
        <w:t xml:space="preserve">; выбросы от передвижных </w:t>
      </w:r>
      <w:r>
        <w:rPr>
          <w:rFonts w:ascii="Arial" w:hAnsi="Arial" w:cs="Arial"/>
          <w:sz w:val="12"/>
          <w:szCs w:val="14"/>
        </w:rPr>
        <w:br/>
        <w:t xml:space="preserve">источников (автомобильного и железнодорожного транспорта) – 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>
        <w:rPr>
          <w:rFonts w:ascii="Arial" w:hAnsi="Arial" w:cs="Arial"/>
          <w:sz w:val="12"/>
          <w:szCs w:val="14"/>
        </w:rPr>
        <w:t>.</w:t>
      </w:r>
      <w:bookmarkStart w:id="0" w:name="_GoBack"/>
      <w:bookmarkEnd w:id="0"/>
    </w:p>
    <w:sectPr w:rsidR="00666CAA" w:rsidRPr="00842487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2BC5E-48DC-42A6-81E2-F694F9E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15</cp:revision>
  <cp:lastPrinted>2022-11-30T12:24:00Z</cp:lastPrinted>
  <dcterms:created xsi:type="dcterms:W3CDTF">2022-08-11T13:46:00Z</dcterms:created>
  <dcterms:modified xsi:type="dcterms:W3CDTF">2022-12-09T06:40:00Z</dcterms:modified>
</cp:coreProperties>
</file>