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57570E" w:rsidRDefault="0057570E" w:rsidP="007D0D8F">
      <w:pPr>
        <w:pStyle w:val="ZAGG"/>
        <w:spacing w:line="240" w:lineRule="auto"/>
        <w:rPr>
          <w:rStyle w:val="ZAGG2"/>
          <w:b/>
          <w:color w:val="auto"/>
          <w:vertAlign w:val="superscript"/>
        </w:rPr>
      </w:pPr>
      <w:bookmarkStart w:id="0" w:name="_GoBack"/>
      <w:bookmarkEnd w:id="0"/>
      <w:r w:rsidRPr="0057570E">
        <w:rPr>
          <w:rStyle w:val="ZAGG2"/>
          <w:b/>
          <w:color w:val="auto"/>
        </w:rPr>
        <w:t>3.10. И</w:t>
      </w:r>
      <w:r w:rsidR="00471E16" w:rsidRPr="0057570E">
        <w:rPr>
          <w:rStyle w:val="ZAGG2"/>
          <w:b/>
          <w:color w:val="auto"/>
        </w:rPr>
        <w:t>СПОЛЬЗОВАНИЕ СВЕЖЕЙ ВОДЫ</w:t>
      </w:r>
      <w:proofErr w:type="gramStart"/>
      <w:r w:rsidR="00471E16" w:rsidRPr="0057570E">
        <w:rPr>
          <w:rStyle w:val="ZAGG2"/>
          <w:b/>
          <w:color w:val="auto"/>
          <w:vertAlign w:val="superscript"/>
        </w:rPr>
        <w:t>1</w:t>
      </w:r>
      <w:proofErr w:type="gramEnd"/>
      <w:r w:rsidR="00471E16" w:rsidRPr="0057570E">
        <w:rPr>
          <w:rStyle w:val="ZAGG2"/>
          <w:b/>
          <w:color w:val="auto"/>
          <w:vertAlign w:val="superscript"/>
        </w:rPr>
        <w:t>)</w:t>
      </w:r>
    </w:p>
    <w:p w:rsidR="00471E16" w:rsidRDefault="00471E16" w:rsidP="00471E16">
      <w:pPr>
        <w:pStyle w:val="ZAGPOD"/>
        <w:spacing w:after="60" w:line="240" w:lineRule="auto"/>
        <w:ind w:firstLine="0"/>
        <w:rPr>
          <w:color w:val="auto"/>
        </w:rPr>
      </w:pPr>
      <w:r w:rsidRPr="003F5442">
        <w:rPr>
          <w:color w:val="auto"/>
        </w:rPr>
        <w:t>(миллиардов кубических метров)</w:t>
      </w:r>
    </w:p>
    <w:p w:rsidR="00471E16" w:rsidRDefault="00C2166E" w:rsidP="00471E16">
      <w:pPr>
        <w:pStyle w:val="ZAGPOD"/>
        <w:spacing w:after="60" w:line="240" w:lineRule="auto"/>
        <w:ind w:firstLine="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060190" cy="33642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71" w:rsidRPr="0003786A" w:rsidRDefault="00833571" w:rsidP="00833571">
      <w:pPr>
        <w:pStyle w:val="a8"/>
        <w:spacing w:before="120"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471E16" w:rsidRPr="003F5442" w:rsidRDefault="00471E16" w:rsidP="00833571">
      <w:pPr>
        <w:rPr>
          <w:rFonts w:ascii="Arial" w:hAnsi="Arial" w:cs="Arial"/>
          <w:sz w:val="12"/>
          <w:szCs w:val="12"/>
          <w:vertAlign w:val="superscript"/>
        </w:rPr>
      </w:pPr>
      <w:r w:rsidRPr="003F5442">
        <w:rPr>
          <w:rFonts w:ascii="Arial" w:hAnsi="Arial" w:cs="Arial"/>
          <w:sz w:val="12"/>
          <w:szCs w:val="12"/>
          <w:vertAlign w:val="superscript"/>
        </w:rPr>
        <w:t>1)</w:t>
      </w:r>
      <w:r w:rsidRPr="003F5442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3F5442">
        <w:rPr>
          <w:rFonts w:ascii="Arial" w:hAnsi="Arial" w:cs="Arial"/>
          <w:sz w:val="12"/>
          <w:szCs w:val="12"/>
        </w:rPr>
        <w:t>Росводресурсов</w:t>
      </w:r>
      <w:proofErr w:type="spellEnd"/>
      <w:r w:rsidRPr="003F5442">
        <w:rPr>
          <w:rFonts w:ascii="Arial" w:hAnsi="Arial" w:cs="Arial"/>
          <w:sz w:val="12"/>
          <w:szCs w:val="12"/>
        </w:rPr>
        <w:t>.</w:t>
      </w:r>
    </w:p>
    <w:sectPr w:rsidR="00471E16" w:rsidRPr="003F5442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D0D8F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D0D8F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43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0D8F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40191"/>
    <w:rsid w:val="00D45907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</cp:revision>
  <cp:lastPrinted>2022-11-30T06:30:00Z</cp:lastPrinted>
  <dcterms:created xsi:type="dcterms:W3CDTF">2022-12-09T11:08:00Z</dcterms:created>
  <dcterms:modified xsi:type="dcterms:W3CDTF">2022-12-09T11:08:00Z</dcterms:modified>
</cp:coreProperties>
</file>