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A" w:rsidRDefault="00AC5BCA" w:rsidP="00AC5BCA">
      <w:pPr>
        <w:pageBreakBefore/>
        <w:jc w:val="center"/>
        <w:rPr>
          <w:rFonts w:ascii="Arial" w:hAnsi="Arial"/>
          <w:sz w:val="14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1506B9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6</w:t>
      </w:r>
      <w:r w:rsidRPr="001506B9">
        <w:rPr>
          <w:rFonts w:ascii="Arial" w:hAnsi="Arial" w:cs="Arial"/>
          <w:b/>
          <w:sz w:val="16"/>
          <w:szCs w:val="16"/>
        </w:rPr>
        <w:t>.</w:t>
      </w:r>
      <w:r w:rsidRPr="001506B9">
        <w:rPr>
          <w:rFonts w:ascii="Arial" w:hAnsi="Arial"/>
          <w:b/>
          <w:sz w:val="16"/>
        </w:rPr>
        <w:t xml:space="preserve"> СНЯТИЕ И ИСПОЛЬЗОВАНИЕ ПЛОДОРОДНОГО СЛОЯ ПОЧВЫ</w:t>
      </w:r>
      <w:proofErr w:type="gramStart"/>
      <w:r w:rsidRPr="001506B9">
        <w:rPr>
          <w:rFonts w:ascii="Arial" w:hAnsi="Arial"/>
          <w:b/>
          <w:sz w:val="16"/>
          <w:vertAlign w:val="superscript"/>
        </w:rPr>
        <w:t>1</w:t>
      </w:r>
      <w:proofErr w:type="gramEnd"/>
      <w:r w:rsidRPr="001506B9">
        <w:rPr>
          <w:rFonts w:ascii="Arial" w:hAnsi="Arial"/>
          <w:b/>
          <w:sz w:val="16"/>
          <w:vertAlign w:val="superscript"/>
        </w:rPr>
        <w:t>)</w:t>
      </w:r>
      <w:r w:rsidRPr="001506B9">
        <w:rPr>
          <w:rFonts w:ascii="Arial" w:hAnsi="Arial"/>
          <w:b/>
          <w:sz w:val="16"/>
        </w:rPr>
        <w:br/>
      </w:r>
      <w:r w:rsidRPr="001506B9">
        <w:rPr>
          <w:rFonts w:ascii="Arial" w:hAnsi="Arial"/>
          <w:sz w:val="14"/>
        </w:rPr>
        <w:t>(миллионов куб</w:t>
      </w:r>
      <w:r>
        <w:rPr>
          <w:rFonts w:ascii="Arial" w:hAnsi="Arial"/>
          <w:sz w:val="14"/>
        </w:rPr>
        <w:t>ических метров)</w:t>
      </w:r>
    </w:p>
    <w:p w:rsidR="00AC5BCA" w:rsidRDefault="00AC5BCA" w:rsidP="00AC5BCA">
      <w:pPr>
        <w:jc w:val="center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drawing>
          <wp:inline distT="0" distB="0" distL="0" distR="0" wp14:anchorId="4D9E412B" wp14:editId="4B36E46A">
            <wp:extent cx="403860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CA" w:rsidRPr="0003786A" w:rsidRDefault="00AC5BCA" w:rsidP="00AC5BCA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AC5BCA" w:rsidRPr="00CD6FE0" w:rsidRDefault="00AC5BCA" w:rsidP="00AC5BCA">
      <w:pPr>
        <w:rPr>
          <w:rFonts w:ascii="Arial" w:hAnsi="Arial" w:cs="Arial"/>
          <w:sz w:val="12"/>
          <w:szCs w:val="12"/>
        </w:rPr>
      </w:pPr>
      <w:r w:rsidRPr="00626806">
        <w:rPr>
          <w:rFonts w:ascii="Arial" w:hAnsi="Arial" w:cs="Arial"/>
          <w:sz w:val="12"/>
          <w:szCs w:val="12"/>
          <w:vertAlign w:val="superscript"/>
        </w:rPr>
        <w:t>1)</w:t>
      </w:r>
      <w:r w:rsidRPr="00626806">
        <w:rPr>
          <w:rFonts w:ascii="Arial" w:hAnsi="Arial" w:cs="Arial"/>
          <w:sz w:val="12"/>
          <w:szCs w:val="12"/>
        </w:rPr>
        <w:t xml:space="preserve"> 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Росприроднадзора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5600AF" w:rsidRPr="00AC5BCA" w:rsidRDefault="005600AF" w:rsidP="00AC5BCA">
      <w:bookmarkStart w:id="0" w:name="_GoBack"/>
      <w:bookmarkEnd w:id="0"/>
    </w:p>
    <w:sectPr w:rsidR="005600AF" w:rsidRPr="00AC5BCA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9</cp:revision>
  <cp:lastPrinted>2022-11-30T06:30:00Z</cp:lastPrinted>
  <dcterms:created xsi:type="dcterms:W3CDTF">2022-12-09T11:24:00Z</dcterms:created>
  <dcterms:modified xsi:type="dcterms:W3CDTF">2022-12-12T07:50:00Z</dcterms:modified>
</cp:coreProperties>
</file>