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68" w:rsidRDefault="000A6A68" w:rsidP="000A6A68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F953D4">
        <w:rPr>
          <w:rFonts w:ascii="Arial" w:hAnsi="Arial" w:cs="Arial"/>
          <w:b/>
          <w:bCs/>
          <w:sz w:val="16"/>
          <w:szCs w:val="16"/>
        </w:rPr>
        <w:t>7.</w:t>
      </w:r>
      <w:r>
        <w:rPr>
          <w:rFonts w:ascii="Arial" w:hAnsi="Arial" w:cs="Arial"/>
          <w:b/>
          <w:bCs/>
          <w:sz w:val="16"/>
          <w:szCs w:val="16"/>
        </w:rPr>
        <w:t>8. ЭНЕРГОЕМКОСТЬ ВВП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DF336A">
        <w:rPr>
          <w:rFonts w:ascii="Arial" w:hAnsi="Arial" w:cs="Arial"/>
          <w:sz w:val="14"/>
          <w:szCs w:val="14"/>
        </w:rPr>
        <w:t>(</w:t>
      </w:r>
      <w:proofErr w:type="gramStart"/>
      <w:r>
        <w:rPr>
          <w:rFonts w:ascii="Arial" w:hAnsi="Arial"/>
          <w:sz w:val="14"/>
        </w:rPr>
        <w:t>кг</w:t>
      </w:r>
      <w:proofErr w:type="gramEnd"/>
      <w:r>
        <w:rPr>
          <w:rFonts w:ascii="Arial" w:hAnsi="Arial"/>
          <w:sz w:val="14"/>
        </w:rPr>
        <w:t xml:space="preserve"> условного топлива на 10 тыс. рублей, в текущих ценах</w:t>
      </w:r>
      <w:r w:rsidRPr="00DF336A">
        <w:rPr>
          <w:rFonts w:ascii="Arial" w:hAnsi="Arial" w:cs="Arial"/>
          <w:sz w:val="14"/>
          <w:szCs w:val="14"/>
        </w:rPr>
        <w:t>)</w:t>
      </w:r>
    </w:p>
    <w:p w:rsidR="000A6A68" w:rsidRPr="00F953D4" w:rsidRDefault="000A6A68" w:rsidP="000A6A6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noProof/>
          <w:sz w:val="16"/>
          <w:szCs w:val="16"/>
        </w:rPr>
        <w:drawing>
          <wp:inline distT="0" distB="0" distL="0" distR="0" wp14:anchorId="7A932492" wp14:editId="79EEF1F1">
            <wp:extent cx="4165600" cy="2711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AF" w:rsidRPr="000A6A68" w:rsidRDefault="005600AF" w:rsidP="000A6A68"/>
    <w:sectPr w:rsidR="005600AF" w:rsidRPr="000A6A68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A6A68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126ED"/>
    <w:rsid w:val="002375A1"/>
    <w:rsid w:val="00266AF9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00BD"/>
    <w:rsid w:val="00711A77"/>
    <w:rsid w:val="00713531"/>
    <w:rsid w:val="0073607A"/>
    <w:rsid w:val="00745834"/>
    <w:rsid w:val="00777CEF"/>
    <w:rsid w:val="00781693"/>
    <w:rsid w:val="007833D0"/>
    <w:rsid w:val="00787127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44BB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93A82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22</cp:revision>
  <cp:lastPrinted>2022-11-30T06:30:00Z</cp:lastPrinted>
  <dcterms:created xsi:type="dcterms:W3CDTF">2022-12-09T11:24:00Z</dcterms:created>
  <dcterms:modified xsi:type="dcterms:W3CDTF">2022-12-12T08:07:00Z</dcterms:modified>
</cp:coreProperties>
</file>