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C7" w:rsidRPr="008C54E9" w:rsidRDefault="003C6AC7" w:rsidP="003C6AC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8C54E9">
        <w:rPr>
          <w:rFonts w:ascii="Arial" w:hAnsi="Arial" w:cs="Arial"/>
          <w:b/>
          <w:sz w:val="16"/>
          <w:szCs w:val="16"/>
        </w:rPr>
        <w:t>10.3. НАСЕЛЕНИЕ, ИМЕЮЩЕЕ ПОСТОЯННЫЙ ДОСТУП</w:t>
      </w:r>
      <w:r w:rsidRPr="008C54E9">
        <w:rPr>
          <w:rFonts w:ascii="Arial" w:hAnsi="Arial" w:cs="Arial"/>
          <w:b/>
          <w:sz w:val="16"/>
          <w:szCs w:val="16"/>
        </w:rPr>
        <w:br/>
        <w:t>К ОТВЕЧАЮЩЕМУ САНИТАРНО-ЭПИДЕМИОЛОГИЧЕСКИМ НОРМАМ</w:t>
      </w:r>
      <w:r w:rsidRPr="008C54E9">
        <w:rPr>
          <w:rFonts w:ascii="Arial" w:hAnsi="Arial" w:cs="Arial"/>
          <w:b/>
          <w:sz w:val="16"/>
          <w:szCs w:val="16"/>
        </w:rPr>
        <w:br/>
        <w:t>ПИТЬЕВОМУ СНАБЖЕНИЮ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87"/>
        <w:gridCol w:w="788"/>
        <w:gridCol w:w="787"/>
        <w:gridCol w:w="788"/>
        <w:gridCol w:w="788"/>
      </w:tblGrid>
      <w:tr w:rsidR="003C6AC7" w:rsidRPr="008C54E9" w:rsidTr="007714EF">
        <w:trPr>
          <w:trHeight w:val="227"/>
          <w:jc w:val="center"/>
        </w:trPr>
        <w:tc>
          <w:tcPr>
            <w:tcW w:w="2031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3C6AC7" w:rsidRPr="003F5442" w:rsidRDefault="003C6AC7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3C6AC7" w:rsidRPr="003A2A78" w:rsidRDefault="003C6AC7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2017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3C6AC7" w:rsidRPr="003A2A78" w:rsidRDefault="003C6AC7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3C6AC7" w:rsidRPr="003A2A78" w:rsidRDefault="003C6AC7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</w:tcPr>
          <w:p w:rsidR="003C6AC7" w:rsidRPr="003A2A78" w:rsidRDefault="003C6AC7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</w:tcPr>
          <w:p w:rsidR="003C6AC7" w:rsidRPr="003A2A78" w:rsidRDefault="003C6AC7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3C6AC7" w:rsidRPr="003F5442" w:rsidTr="007714EF">
        <w:trPr>
          <w:trHeight w:val="238"/>
          <w:jc w:val="center"/>
        </w:trPr>
        <w:tc>
          <w:tcPr>
            <w:tcW w:w="2031" w:type="pct"/>
            <w:tcBorders>
              <w:bottom w:val="nil"/>
            </w:tcBorders>
            <w:shd w:val="clear" w:color="auto" w:fill="F3FEFF"/>
            <w:vAlign w:val="bottom"/>
          </w:tcPr>
          <w:p w:rsidR="003C6AC7" w:rsidRPr="00267361" w:rsidRDefault="003C6AC7" w:rsidP="007714EF">
            <w:pPr>
              <w:spacing w:before="80" w:line="150" w:lineRule="exact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8C54E9">
              <w:rPr>
                <w:rFonts w:ascii="Arial" w:hAnsi="Arial" w:cs="Arial"/>
                <w:bCs/>
                <w:sz w:val="14"/>
                <w:szCs w:val="14"/>
              </w:rPr>
              <w:t>Численность населения Арктической зоны Рос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сийской Федерации, </w:t>
            </w:r>
            <w:r w:rsidRPr="003A2A78">
              <w:rPr>
                <w:rFonts w:ascii="Arial" w:hAnsi="Arial" w:cs="Arial"/>
                <w:bCs/>
                <w:sz w:val="14"/>
                <w:szCs w:val="14"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тыс. </w:t>
            </w:r>
            <w:r w:rsidRPr="008C54E9">
              <w:rPr>
                <w:rFonts w:ascii="Arial" w:hAnsi="Arial" w:cs="Arial"/>
                <w:bCs/>
                <w:sz w:val="14"/>
                <w:szCs w:val="14"/>
              </w:rPr>
              <w:t>чел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овек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93" w:type="pct"/>
            <w:tcBorders>
              <w:bottom w:val="nil"/>
            </w:tcBorders>
            <w:vAlign w:val="bottom"/>
          </w:tcPr>
          <w:p w:rsidR="003C6AC7" w:rsidRPr="003A2A78" w:rsidRDefault="003C6AC7" w:rsidP="007714E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2A7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hAnsi="Arial" w:cs="Arial"/>
                <w:b/>
                <w:bCs/>
                <w:sz w:val="14"/>
                <w:szCs w:val="14"/>
              </w:rPr>
              <w:t>411,0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3C6AC7" w:rsidRPr="003A2A78" w:rsidRDefault="003C6AC7" w:rsidP="007714E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2A7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hAnsi="Arial" w:cs="Arial"/>
                <w:b/>
                <w:bCs/>
                <w:sz w:val="14"/>
                <w:szCs w:val="14"/>
              </w:rPr>
              <w:t>402,0</w:t>
            </w:r>
          </w:p>
        </w:tc>
        <w:tc>
          <w:tcPr>
            <w:tcW w:w="593" w:type="pct"/>
            <w:tcBorders>
              <w:bottom w:val="nil"/>
            </w:tcBorders>
            <w:vAlign w:val="bottom"/>
          </w:tcPr>
          <w:p w:rsidR="003C6AC7" w:rsidRPr="003A2A78" w:rsidRDefault="003C6AC7" w:rsidP="007714E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2A7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hAnsi="Arial" w:cs="Arial"/>
                <w:b/>
                <w:bCs/>
                <w:sz w:val="14"/>
                <w:szCs w:val="14"/>
              </w:rPr>
              <w:t>435,4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3C6AC7" w:rsidRPr="00743168" w:rsidRDefault="003C6AC7" w:rsidP="007714E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612</w:t>
            </w: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,2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3C6AC7" w:rsidRPr="00743168" w:rsidRDefault="003C6AC7" w:rsidP="007714E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599,3</w:t>
            </w:r>
          </w:p>
        </w:tc>
      </w:tr>
      <w:tr w:rsidR="003C6AC7" w:rsidRPr="003F5442" w:rsidTr="007714EF">
        <w:trPr>
          <w:trHeight w:val="80"/>
          <w:jc w:val="center"/>
        </w:trPr>
        <w:tc>
          <w:tcPr>
            <w:tcW w:w="2031" w:type="pct"/>
            <w:tcBorders>
              <w:top w:val="nil"/>
              <w:bottom w:val="single" w:sz="4" w:space="0" w:color="auto"/>
            </w:tcBorders>
            <w:shd w:val="clear" w:color="auto" w:fill="F3FEFF"/>
            <w:vAlign w:val="bottom"/>
          </w:tcPr>
          <w:p w:rsidR="003C6AC7" w:rsidRPr="008C54E9" w:rsidRDefault="003C6AC7" w:rsidP="007714EF">
            <w:pPr>
              <w:spacing w:before="80" w:line="15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8C54E9">
              <w:rPr>
                <w:rFonts w:ascii="Arial" w:hAnsi="Arial" w:cs="Arial"/>
                <w:bCs/>
                <w:sz w:val="14"/>
                <w:szCs w:val="14"/>
              </w:rPr>
              <w:t xml:space="preserve">Доля населения, имеющего постоянный доступ к отвечающему санитарно-эпидемиологическим нормам питьевому снабжению, в общей численности </w:t>
            </w:r>
            <w:r w:rsidRPr="003A2A78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C54E9">
              <w:rPr>
                <w:rFonts w:ascii="Arial" w:hAnsi="Arial" w:cs="Arial"/>
                <w:bCs/>
                <w:sz w:val="14"/>
                <w:szCs w:val="14"/>
              </w:rPr>
              <w:t xml:space="preserve">населения Арктической зоны </w:t>
            </w:r>
            <w:r w:rsidRPr="003A2A78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C54E9">
              <w:rPr>
                <w:rFonts w:ascii="Arial" w:hAnsi="Arial" w:cs="Arial"/>
                <w:bCs/>
                <w:sz w:val="14"/>
                <w:szCs w:val="14"/>
              </w:rPr>
              <w:t>Российской Федерации, процент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ов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8C54E9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bottom"/>
          </w:tcPr>
          <w:p w:rsidR="003C6AC7" w:rsidRPr="003A2A78" w:rsidRDefault="003C6AC7" w:rsidP="007714E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A2A78">
              <w:rPr>
                <w:rFonts w:ascii="Arial" w:hAnsi="Arial" w:cs="Arial"/>
                <w:bCs/>
                <w:sz w:val="14"/>
                <w:szCs w:val="14"/>
              </w:rPr>
              <w:t>81,6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3C6AC7" w:rsidRPr="003A2A78" w:rsidRDefault="003C6AC7" w:rsidP="007714E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A2A78">
              <w:rPr>
                <w:rFonts w:ascii="Arial" w:hAnsi="Arial" w:cs="Arial"/>
                <w:bCs/>
                <w:sz w:val="14"/>
                <w:szCs w:val="14"/>
              </w:rPr>
              <w:t>82,0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bottom"/>
          </w:tcPr>
          <w:p w:rsidR="003C6AC7" w:rsidRPr="003A2A78" w:rsidRDefault="003C6AC7" w:rsidP="007714EF">
            <w:pPr>
              <w:pStyle w:val="Noparagraphstyle"/>
              <w:spacing w:before="8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85,8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3C6AC7" w:rsidRPr="00743168" w:rsidRDefault="003C6AC7" w:rsidP="007714EF">
            <w:pPr>
              <w:pStyle w:val="Noparagraphstyle"/>
              <w:spacing w:before="8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81,1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3C6AC7" w:rsidRPr="00743168" w:rsidRDefault="003C6AC7" w:rsidP="007714EF">
            <w:pPr>
              <w:pStyle w:val="Noparagraphstyle"/>
              <w:spacing w:before="8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80,4</w:t>
            </w:r>
          </w:p>
        </w:tc>
      </w:tr>
    </w:tbl>
    <w:p w:rsidR="003C6AC7" w:rsidRDefault="003C6AC7" w:rsidP="003C6AC7">
      <w:pPr>
        <w:spacing w:before="60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8C54E9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F51E16">
        <w:rPr>
          <w:rFonts w:ascii="Arial" w:hAnsi="Arial" w:cs="Arial"/>
          <w:color w:val="000000" w:themeColor="text1"/>
          <w:sz w:val="12"/>
          <w:szCs w:val="12"/>
        </w:rPr>
        <w:t>Среднегодовая численность</w:t>
      </w:r>
      <w:r w:rsidRPr="008C54E9">
        <w:rPr>
          <w:rFonts w:ascii="Arial" w:hAnsi="Arial" w:cs="Arial"/>
          <w:sz w:val="12"/>
          <w:szCs w:val="12"/>
        </w:rPr>
        <w:t>.</w:t>
      </w:r>
      <w:r w:rsidRPr="00E0473E">
        <w:rPr>
          <w:rFonts w:ascii="Arial" w:hAnsi="Arial" w:cs="Arial"/>
          <w:color w:val="000000" w:themeColor="text1"/>
          <w:sz w:val="12"/>
          <w:szCs w:val="12"/>
        </w:rPr>
        <w:t xml:space="preserve"> </w:t>
      </w:r>
    </w:p>
    <w:p w:rsidR="003C6AC7" w:rsidRDefault="003C6AC7" w:rsidP="003C6AC7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E0473E">
        <w:rPr>
          <w:rFonts w:ascii="Arial" w:hAnsi="Arial" w:cs="Arial"/>
          <w:color w:val="000000" w:themeColor="text1"/>
          <w:sz w:val="12"/>
          <w:szCs w:val="12"/>
          <w:vertAlign w:val="superscript"/>
        </w:rPr>
        <w:t>2)</w:t>
      </w:r>
      <w:r>
        <w:rPr>
          <w:rFonts w:ascii="Arial" w:hAnsi="Arial" w:cs="Arial"/>
          <w:color w:val="000000" w:themeColor="text1"/>
          <w:sz w:val="12"/>
          <w:szCs w:val="12"/>
        </w:rPr>
        <w:t> </w:t>
      </w:r>
      <w:r w:rsidRPr="008C54E9">
        <w:rPr>
          <w:rFonts w:ascii="Arial" w:hAnsi="Arial" w:cs="Arial"/>
          <w:sz w:val="12"/>
          <w:szCs w:val="12"/>
        </w:rPr>
        <w:t xml:space="preserve">По данным </w:t>
      </w:r>
      <w:proofErr w:type="spellStart"/>
      <w:r w:rsidRPr="008C54E9">
        <w:rPr>
          <w:rFonts w:ascii="Arial" w:hAnsi="Arial" w:cs="Arial"/>
          <w:sz w:val="12"/>
          <w:szCs w:val="12"/>
        </w:rPr>
        <w:t>Роспотребнадзора</w:t>
      </w:r>
      <w:proofErr w:type="spellEnd"/>
      <w:r w:rsidRPr="00F51E16">
        <w:rPr>
          <w:rFonts w:ascii="Arial" w:hAnsi="Arial" w:cs="Arial"/>
          <w:color w:val="000000" w:themeColor="text1"/>
          <w:sz w:val="12"/>
          <w:szCs w:val="12"/>
        </w:rPr>
        <w:t>.</w:t>
      </w:r>
    </w:p>
    <w:p w:rsidR="005600AF" w:rsidRPr="00A51120" w:rsidRDefault="005600AF" w:rsidP="00A51120"/>
    <w:sectPr w:rsidR="005600AF" w:rsidRPr="00A51120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20" w:rsidRDefault="00A51120">
      <w:r>
        <w:separator/>
      </w:r>
    </w:p>
  </w:endnote>
  <w:endnote w:type="continuationSeparator" w:id="0">
    <w:p w:rsidR="00A51120" w:rsidRDefault="00A5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A51120" w:rsidRPr="004A41EA" w:rsidTr="00067EC3">
      <w:trPr>
        <w:jc w:val="center"/>
      </w:trPr>
      <w:tc>
        <w:tcPr>
          <w:tcW w:w="563" w:type="dxa"/>
        </w:tcPr>
        <w:p w:rsidR="00A51120" w:rsidRPr="004A41EA" w:rsidRDefault="00A51120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A51120" w:rsidRPr="004A41EA" w:rsidRDefault="00A51120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A51120" w:rsidRPr="004A41EA" w:rsidTr="00067EC3">
      <w:trPr>
        <w:jc w:val="center"/>
      </w:trPr>
      <w:tc>
        <w:tcPr>
          <w:tcW w:w="5452" w:type="dxa"/>
          <w:vAlign w:val="center"/>
        </w:tcPr>
        <w:p w:rsidR="00A51120" w:rsidRPr="004A41EA" w:rsidRDefault="00A51120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A51120" w:rsidRPr="004A41EA" w:rsidRDefault="00A51120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20" w:rsidRDefault="00A51120">
      <w:r>
        <w:separator/>
      </w:r>
    </w:p>
  </w:footnote>
  <w:footnote w:type="continuationSeparator" w:id="0">
    <w:p w:rsidR="00A51120" w:rsidRDefault="00A5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BB29D1" w:rsidRDefault="00A51120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4C0596" w:rsidRDefault="00A51120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301CB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3C6AC7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51120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333F1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34</cp:revision>
  <cp:lastPrinted>2022-11-30T06:30:00Z</cp:lastPrinted>
  <dcterms:created xsi:type="dcterms:W3CDTF">2022-12-09T11:24:00Z</dcterms:created>
  <dcterms:modified xsi:type="dcterms:W3CDTF">2022-12-12T09:03:00Z</dcterms:modified>
</cp:coreProperties>
</file>