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BD" w:rsidRPr="009A37C0" w:rsidRDefault="004A73BD" w:rsidP="004A73BD">
      <w:pPr>
        <w:pageBreakBefore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C04732">
        <w:rPr>
          <w:rFonts w:ascii="Arial" w:hAnsi="Arial" w:cs="Arial"/>
          <w:b/>
          <w:sz w:val="16"/>
          <w:szCs w:val="16"/>
        </w:rPr>
        <w:t>2.8. ВЫБРОСЫ ОТДЕЛЬНЫХ ПАРНИКОВЫХ ГАЗОВ</w:t>
      </w:r>
      <w:proofErr w:type="gramStart"/>
      <w:r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4A73BD" w:rsidRPr="00C04732" w:rsidRDefault="004A73BD" w:rsidP="004A73BD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C04732">
        <w:rPr>
          <w:rFonts w:ascii="Arial" w:hAnsi="Arial" w:cs="Arial"/>
          <w:sz w:val="14"/>
          <w:szCs w:val="14"/>
        </w:rPr>
        <w:t>(миллионов тонн СО</w:t>
      </w:r>
      <w:r w:rsidRPr="00C04732">
        <w:rPr>
          <w:rFonts w:ascii="Arial" w:hAnsi="Arial" w:cs="Arial"/>
          <w:sz w:val="14"/>
          <w:szCs w:val="14"/>
          <w:vertAlign w:val="subscript"/>
        </w:rPr>
        <w:t>2</w:t>
      </w:r>
      <w:r w:rsidRPr="00C04732">
        <w:rPr>
          <w:rFonts w:ascii="Arial" w:hAnsi="Arial" w:cs="Arial"/>
          <w:sz w:val="14"/>
          <w:szCs w:val="14"/>
        </w:rPr>
        <w:t>-эквивалента в год)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4"/>
        <w:gridCol w:w="987"/>
        <w:gridCol w:w="988"/>
        <w:gridCol w:w="845"/>
        <w:gridCol w:w="848"/>
      </w:tblGrid>
      <w:tr w:rsidR="004A73BD" w:rsidRPr="00C04732" w:rsidTr="004B668F">
        <w:trPr>
          <w:trHeight w:val="241"/>
          <w:jc w:val="center"/>
        </w:trPr>
        <w:tc>
          <w:tcPr>
            <w:tcW w:w="22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4A73BD" w:rsidRPr="00C04732" w:rsidRDefault="004A73BD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4A73BD" w:rsidRPr="00C04732" w:rsidRDefault="004A73BD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4A73BD" w:rsidRPr="00C04732" w:rsidRDefault="004A73BD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744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AA39CC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39CC">
              <w:rPr>
                <w:rFonts w:ascii="Arial" w:hAnsi="Arial" w:cs="Arial"/>
                <w:b/>
                <w:sz w:val="14"/>
                <w:szCs w:val="14"/>
              </w:rPr>
              <w:t>2 070,2</w:t>
            </w:r>
          </w:p>
        </w:tc>
        <w:tc>
          <w:tcPr>
            <w:tcW w:w="745" w:type="pct"/>
            <w:tcBorders>
              <w:bottom w:val="nil"/>
            </w:tcBorders>
            <w:vAlign w:val="bottom"/>
          </w:tcPr>
          <w:p w:rsidR="004A73BD" w:rsidRPr="00AA39CC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39CC">
              <w:rPr>
                <w:rFonts w:ascii="Arial" w:hAnsi="Arial" w:cs="Arial"/>
                <w:b/>
                <w:sz w:val="14"/>
                <w:szCs w:val="14"/>
              </w:rPr>
              <w:t>2 132,7</w:t>
            </w:r>
          </w:p>
        </w:tc>
        <w:tc>
          <w:tcPr>
            <w:tcW w:w="637" w:type="pct"/>
            <w:tcBorders>
              <w:bottom w:val="nil"/>
            </w:tcBorders>
            <w:vAlign w:val="bottom"/>
          </w:tcPr>
          <w:p w:rsidR="004A73BD" w:rsidRPr="00AA39CC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39CC">
              <w:rPr>
                <w:rFonts w:ascii="Arial" w:hAnsi="Arial" w:cs="Arial"/>
                <w:b/>
                <w:sz w:val="14"/>
                <w:szCs w:val="14"/>
              </w:rPr>
              <w:t>2 122,8</w:t>
            </w:r>
          </w:p>
        </w:tc>
        <w:tc>
          <w:tcPr>
            <w:tcW w:w="639" w:type="pct"/>
            <w:tcBorders>
              <w:bottom w:val="nil"/>
            </w:tcBorders>
            <w:vAlign w:val="bottom"/>
          </w:tcPr>
          <w:p w:rsidR="004A73BD" w:rsidRPr="00AA39CC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9CC">
              <w:rPr>
                <w:rFonts w:ascii="Arial" w:hAnsi="Arial" w:cs="Arial"/>
                <w:b/>
                <w:sz w:val="14"/>
                <w:szCs w:val="14"/>
              </w:rPr>
              <w:t>2 051,4</w:t>
            </w: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4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диоксид углерода (СО</w:t>
            </w:r>
            <w:proofErr w:type="gramStart"/>
            <w:r w:rsidRPr="00C04732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proofErr w:type="gramEnd"/>
            <w:r w:rsidRPr="00C0473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4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654,2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700,5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1 692,4</w:t>
            </w:r>
          </w:p>
        </w:tc>
        <w:tc>
          <w:tcPr>
            <w:tcW w:w="639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1 624,2</w:t>
            </w: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метан (СН</w:t>
            </w:r>
            <w:proofErr w:type="gramStart"/>
            <w:r w:rsidRPr="00C04732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  <w:proofErr w:type="gramEnd"/>
            <w:r w:rsidRPr="00C0473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4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295,2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304,8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307,8</w:t>
            </w:r>
          </w:p>
        </w:tc>
        <w:tc>
          <w:tcPr>
            <w:tcW w:w="639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299,2</w:t>
            </w: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ind w:left="113"/>
              <w:rPr>
                <w:rFonts w:ascii="Arial" w:hAnsi="Arial" w:cs="Arial"/>
                <w:strike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 xml:space="preserve">оксид </w:t>
            </w:r>
            <w:proofErr w:type="spellStart"/>
            <w:r w:rsidRPr="00C04732">
              <w:rPr>
                <w:rFonts w:ascii="Arial" w:hAnsi="Arial" w:cs="Arial"/>
                <w:sz w:val="14"/>
                <w:szCs w:val="14"/>
              </w:rPr>
              <w:t>диазота</w:t>
            </w:r>
            <w:proofErr w:type="spellEnd"/>
            <w:r w:rsidRPr="00C0473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C04732">
              <w:rPr>
                <w:rFonts w:ascii="Arial" w:hAnsi="Arial" w:cs="Arial"/>
                <w:sz w:val="14"/>
                <w:szCs w:val="14"/>
                <w:lang w:val="en-US"/>
              </w:rPr>
              <w:t>N</w:t>
            </w:r>
            <w:r w:rsidRPr="00C04732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C04732">
              <w:rPr>
                <w:rFonts w:ascii="Arial" w:hAnsi="Arial" w:cs="Arial"/>
                <w:sz w:val="14"/>
                <w:szCs w:val="14"/>
                <w:lang w:val="en-US"/>
              </w:rPr>
              <w:t>O</w:t>
            </w:r>
            <w:r w:rsidRPr="00C0473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4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639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гидрофторуглероды (ГФУ)</w:t>
            </w:r>
          </w:p>
        </w:tc>
        <w:tc>
          <w:tcPr>
            <w:tcW w:w="74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639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4732">
              <w:rPr>
                <w:rFonts w:ascii="Arial" w:hAnsi="Arial" w:cs="Arial"/>
                <w:sz w:val="14"/>
                <w:szCs w:val="14"/>
              </w:rPr>
              <w:t>перфторуглероды</w:t>
            </w:r>
            <w:proofErr w:type="spellEnd"/>
            <w:r w:rsidRPr="00C04732">
              <w:rPr>
                <w:rFonts w:ascii="Arial" w:hAnsi="Arial" w:cs="Arial"/>
                <w:sz w:val="14"/>
                <w:szCs w:val="14"/>
              </w:rPr>
              <w:t xml:space="preserve"> (ПФУ)</w:t>
            </w:r>
          </w:p>
        </w:tc>
        <w:tc>
          <w:tcPr>
            <w:tcW w:w="74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39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4732">
              <w:rPr>
                <w:rFonts w:ascii="Arial" w:hAnsi="Arial" w:cs="Arial"/>
                <w:sz w:val="14"/>
                <w:szCs w:val="14"/>
              </w:rPr>
              <w:t>гексафторид</w:t>
            </w:r>
            <w:proofErr w:type="spellEnd"/>
            <w:r w:rsidRPr="00C04732">
              <w:rPr>
                <w:rFonts w:ascii="Arial" w:hAnsi="Arial" w:cs="Arial"/>
                <w:sz w:val="14"/>
                <w:szCs w:val="14"/>
              </w:rPr>
              <w:t xml:space="preserve"> серы (</w:t>
            </w:r>
            <w:r w:rsidRPr="00C04732">
              <w:rPr>
                <w:rFonts w:ascii="Arial" w:hAnsi="Arial" w:cs="Arial"/>
                <w:sz w:val="14"/>
                <w:szCs w:val="14"/>
                <w:lang w:val="en-US"/>
              </w:rPr>
              <w:t>SF</w:t>
            </w:r>
            <w:r w:rsidRPr="00C04732"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  <w:r w:rsidRPr="00C0473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4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39" w:type="pct"/>
            <w:tcBorders>
              <w:top w:val="nil"/>
              <w:bottom w:val="nil"/>
            </w:tcBorders>
            <w:vAlign w:val="bottom"/>
          </w:tcPr>
          <w:p w:rsidR="004A73BD" w:rsidRPr="009A6E01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4A73BD" w:rsidRPr="00C04732" w:rsidTr="004B668F">
        <w:trPr>
          <w:jc w:val="center"/>
        </w:trPr>
        <w:tc>
          <w:tcPr>
            <w:tcW w:w="2235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A73BD" w:rsidRPr="00C04732" w:rsidRDefault="004A73BD" w:rsidP="004B668F">
            <w:pPr>
              <w:spacing w:before="200"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336BF">
              <w:rPr>
                <w:rFonts w:ascii="Arial" w:hAnsi="Arial" w:cs="Arial"/>
                <w:sz w:val="14"/>
                <w:szCs w:val="14"/>
              </w:rPr>
              <w:t>трифторид</w:t>
            </w:r>
            <w:proofErr w:type="spellEnd"/>
            <w:r w:rsidRPr="00C336BF">
              <w:rPr>
                <w:rFonts w:ascii="Arial" w:hAnsi="Arial" w:cs="Arial"/>
                <w:sz w:val="14"/>
                <w:szCs w:val="14"/>
              </w:rPr>
              <w:t xml:space="preserve"> азота (NF</w:t>
            </w:r>
            <w:r w:rsidRPr="00C336BF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 w:rsidRPr="00C336B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4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73BD" w:rsidRPr="00935BF0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45" w:type="pct"/>
            <w:tcBorders>
              <w:top w:val="nil"/>
            </w:tcBorders>
            <w:vAlign w:val="bottom"/>
          </w:tcPr>
          <w:p w:rsidR="004A73BD" w:rsidRPr="00935BF0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7" w:type="pct"/>
            <w:tcBorders>
              <w:top w:val="nil"/>
            </w:tcBorders>
            <w:vAlign w:val="bottom"/>
          </w:tcPr>
          <w:p w:rsidR="004A73BD" w:rsidRPr="00935BF0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9" w:type="pct"/>
            <w:tcBorders>
              <w:top w:val="nil"/>
            </w:tcBorders>
            <w:vAlign w:val="bottom"/>
          </w:tcPr>
          <w:p w:rsidR="004A73BD" w:rsidRPr="00935BF0" w:rsidRDefault="004A73BD" w:rsidP="004B668F">
            <w:pPr>
              <w:spacing w:before="200" w:line="2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4A73BD" w:rsidRPr="00C04732" w:rsidRDefault="004A73BD" w:rsidP="004A73BD">
      <w:pPr>
        <w:spacing w:before="60"/>
        <w:rPr>
          <w:rFonts w:ascii="Arial" w:hAnsi="Arial" w:cs="Arial"/>
          <w:sz w:val="12"/>
        </w:rPr>
      </w:pPr>
      <w:r w:rsidRPr="00C04732">
        <w:rPr>
          <w:rFonts w:ascii="Arial" w:hAnsi="Arial" w:cs="Arial"/>
          <w:sz w:val="12"/>
          <w:vertAlign w:val="superscript"/>
        </w:rPr>
        <w:t xml:space="preserve">1) </w:t>
      </w:r>
      <w:r w:rsidRPr="00C04732">
        <w:rPr>
          <w:rFonts w:ascii="Arial" w:hAnsi="Arial" w:cs="Arial"/>
          <w:sz w:val="12"/>
        </w:rPr>
        <w:t>Без учета землепользования, изменения землепользования и лесного хозяйства.</w:t>
      </w:r>
    </w:p>
    <w:p w:rsidR="00666CAA" w:rsidRPr="000554AF" w:rsidRDefault="00666CAA" w:rsidP="007654A1">
      <w:pPr>
        <w:pStyle w:val="a3"/>
        <w:spacing w:before="60" w:line="240" w:lineRule="auto"/>
        <w:jc w:val="both"/>
        <w:rPr>
          <w:lang w:val="ru-RU"/>
        </w:rPr>
      </w:pPr>
      <w:bookmarkStart w:id="0" w:name="_GoBack"/>
      <w:bookmarkEnd w:id="0"/>
    </w:p>
    <w:sectPr w:rsidR="00666CAA" w:rsidRPr="000554AF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D9356-29FD-4FFB-9F82-8B3CB03F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37</cp:revision>
  <cp:lastPrinted>2022-11-30T12:24:00Z</cp:lastPrinted>
  <dcterms:created xsi:type="dcterms:W3CDTF">2022-08-11T13:46:00Z</dcterms:created>
  <dcterms:modified xsi:type="dcterms:W3CDTF">2022-12-09T07:59:00Z</dcterms:modified>
</cp:coreProperties>
</file>