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68" w:rsidRDefault="000C2568" w:rsidP="000C2568">
      <w:pPr>
        <w:pStyle w:val="af"/>
        <w:pageBreakBefore/>
        <w:spacing w:before="0" w:after="0" w:line="240" w:lineRule="auto"/>
        <w:jc w:val="center"/>
        <w:rPr>
          <w:rFonts w:ascii="Arial" w:cs="Arial"/>
          <w:b/>
          <w:bCs/>
          <w:caps/>
          <w:sz w:val="14"/>
          <w:szCs w:val="14"/>
          <w:vertAlign w:val="superscript"/>
        </w:rPr>
      </w:pPr>
      <w:r>
        <w:rPr>
          <w:rStyle w:val="Arial80"/>
          <w:rFonts w:cs="Arial"/>
        </w:rPr>
        <w:t>4</w:t>
      </w:r>
      <w:bookmarkStart w:id="0" w:name="_GoBack"/>
      <w:bookmarkEnd w:id="0"/>
      <w:r>
        <w:rPr>
          <w:rStyle w:val="Arial80"/>
          <w:rFonts w:cs="Arial"/>
        </w:rPr>
        <w:t>.1</w:t>
      </w:r>
      <w:r w:rsidRPr="00E528BC">
        <w:rPr>
          <w:rStyle w:val="Arial80"/>
          <w:rFonts w:cs="Arial"/>
        </w:rPr>
        <w:t>4</w:t>
      </w:r>
      <w:r w:rsidRPr="002F2091">
        <w:rPr>
          <w:rStyle w:val="Arial80"/>
          <w:rFonts w:cs="Arial"/>
        </w:rPr>
        <w:t xml:space="preserve">. ВЫПУСК МОЛОДИ ВОДНЫХ БИОЛОГИЧЕСКИХ РЕСУРСОВ </w:t>
      </w:r>
      <w:r w:rsidRPr="002F2091">
        <w:rPr>
          <w:rStyle w:val="Arial80"/>
          <w:rFonts w:cs="Arial"/>
        </w:rPr>
        <w:br/>
        <w:t>В ВОДНЫЕ ОБЪЕКТЫ РЫБОХОЗЯЙСТВЕННОГО ЗНАЧЕНИЯ</w:t>
      </w:r>
      <w:proofErr w:type="gramStart"/>
      <w:r w:rsidRPr="002F2091">
        <w:rPr>
          <w:rFonts w:ascii="Arial" w:cs="Arial"/>
          <w:b/>
          <w:bCs/>
          <w:sz w:val="14"/>
          <w:szCs w:val="14"/>
          <w:vertAlign w:val="superscript"/>
        </w:rPr>
        <w:t>1</w:t>
      </w:r>
      <w:proofErr w:type="gramEnd"/>
      <w:r w:rsidRPr="002F2091">
        <w:rPr>
          <w:rFonts w:ascii="Arial" w:cs="Arial"/>
          <w:b/>
          <w:bCs/>
          <w:sz w:val="14"/>
          <w:szCs w:val="14"/>
          <w:vertAlign w:val="superscript"/>
        </w:rPr>
        <w:t>)</w:t>
      </w:r>
    </w:p>
    <w:p w:rsidR="000C2568" w:rsidRPr="00143F23" w:rsidRDefault="000C2568" w:rsidP="000C2568">
      <w:pPr>
        <w:spacing w:after="60"/>
        <w:jc w:val="center"/>
        <w:rPr>
          <w:rFonts w:ascii="Arial" w:hAnsi="Arial" w:cs="Arial"/>
          <w:bCs/>
          <w:sz w:val="14"/>
          <w:szCs w:val="14"/>
        </w:rPr>
      </w:pPr>
      <w:r w:rsidRPr="00143F23">
        <w:rPr>
          <w:rFonts w:ascii="Arial" w:hAnsi="Arial" w:cs="Arial"/>
          <w:bCs/>
          <w:sz w:val="14"/>
          <w:szCs w:val="14"/>
        </w:rPr>
        <w:t>(миллионов штук)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892"/>
        <w:gridCol w:w="892"/>
        <w:gridCol w:w="893"/>
        <w:gridCol w:w="892"/>
        <w:gridCol w:w="893"/>
      </w:tblGrid>
      <w:tr w:rsidR="000C2568" w:rsidRPr="00143F23" w:rsidTr="00E04F55">
        <w:trPr>
          <w:trHeight w:val="20"/>
          <w:jc w:val="center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0C2568" w:rsidRPr="00143F23" w:rsidRDefault="000C2568" w:rsidP="00E04F5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0C2568" w:rsidRPr="00143F23" w:rsidRDefault="000C2568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0C2568" w:rsidRPr="00143F23" w:rsidRDefault="000C2568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0C2568" w:rsidRPr="00143F23" w:rsidRDefault="000C2568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0C2568" w:rsidRPr="00143F23" w:rsidRDefault="000C2568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Cs/>
                <w:sz w:val="14"/>
                <w:szCs w:val="14"/>
              </w:rPr>
              <w:t>2020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0C2568" w:rsidRPr="00143F23" w:rsidRDefault="000C2568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Cs/>
                <w:sz w:val="14"/>
                <w:szCs w:val="14"/>
              </w:rPr>
              <w:t>2021</w:t>
            </w:r>
          </w:p>
        </w:tc>
      </w:tr>
      <w:tr w:rsidR="000C2568" w:rsidRPr="00143F23" w:rsidTr="00E04F55">
        <w:trPr>
          <w:trHeight w:val="20"/>
          <w:jc w:val="center"/>
        </w:trPr>
        <w:tc>
          <w:tcPr>
            <w:tcW w:w="217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0C2568" w:rsidRPr="00143F23" w:rsidRDefault="000C2568" w:rsidP="00E04F55">
            <w:pPr>
              <w:spacing w:before="4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143F23">
              <w:rPr>
                <w:rFonts w:ascii="Arial" w:hAnsi="Arial" w:cs="Arial"/>
                <w:b/>
                <w:sz w:val="14"/>
                <w:szCs w:val="14"/>
              </w:rPr>
              <w:t xml:space="preserve">Выпуск молоди водных </w:t>
            </w:r>
            <w:r w:rsidRPr="00143F23">
              <w:rPr>
                <w:rFonts w:ascii="Arial" w:hAnsi="Arial" w:cs="Arial"/>
                <w:b/>
                <w:sz w:val="14"/>
                <w:szCs w:val="14"/>
              </w:rPr>
              <w:br/>
              <w:t>биологических ресурсов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43F23">
              <w:rPr>
                <w:rFonts w:ascii="Arial" w:hAnsi="Arial" w:cs="Arial"/>
                <w:b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b/>
                <w:sz w:val="14"/>
                <w:szCs w:val="14"/>
              </w:rPr>
              <w:t>076,8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43F23">
              <w:rPr>
                <w:rFonts w:ascii="Arial" w:hAnsi="Arial" w:cs="Arial"/>
                <w:b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b/>
                <w:sz w:val="14"/>
                <w:szCs w:val="14"/>
              </w:rPr>
              <w:t>651,8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43F23">
              <w:rPr>
                <w:rFonts w:ascii="Arial" w:hAnsi="Arial" w:cs="Arial"/>
                <w:b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b/>
                <w:sz w:val="14"/>
                <w:szCs w:val="14"/>
              </w:rPr>
              <w:t>848,5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233BF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D233B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b/>
                <w:sz w:val="14"/>
                <w:szCs w:val="14"/>
              </w:rPr>
              <w:t>353,2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233BF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D233B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b/>
                <w:sz w:val="14"/>
                <w:szCs w:val="14"/>
              </w:rPr>
              <w:t>136,3</w:t>
            </w:r>
          </w:p>
        </w:tc>
      </w:tr>
      <w:tr w:rsidR="000C2568" w:rsidRPr="00143F23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0C2568" w:rsidRPr="00143F23" w:rsidRDefault="000C2568" w:rsidP="00E04F55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2568" w:rsidRPr="00143F23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0C2568" w:rsidRPr="00143F23" w:rsidRDefault="000C2568" w:rsidP="00E04F55">
            <w:pPr>
              <w:spacing w:before="4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осетровых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59,3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60,6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67,1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74,2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</w:tr>
      <w:tr w:rsidR="000C2568" w:rsidRPr="00143F23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0C2568" w:rsidRPr="00143F23" w:rsidRDefault="000C2568" w:rsidP="00E04F55">
            <w:pPr>
              <w:spacing w:before="4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лососевых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039,8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852,5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081,6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148,8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</w:tr>
      <w:tr w:rsidR="000C2568" w:rsidRPr="00143F23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0C2568" w:rsidRPr="00143F23" w:rsidRDefault="000C2568" w:rsidP="00E04F55">
            <w:pPr>
              <w:spacing w:before="4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сиговых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462,0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483,5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228,5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219,7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356,8</w:t>
            </w:r>
          </w:p>
        </w:tc>
      </w:tr>
      <w:tr w:rsidR="000C2568" w:rsidRPr="00143F23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0C2568" w:rsidRPr="00143F23" w:rsidRDefault="000C2568" w:rsidP="00E04F55">
            <w:pPr>
              <w:spacing w:before="40" w:line="140" w:lineRule="exact"/>
              <w:ind w:left="17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143F23">
              <w:rPr>
                <w:rFonts w:ascii="Arial" w:hAnsi="Arial" w:cs="Arial"/>
                <w:sz w:val="14"/>
                <w:szCs w:val="14"/>
                <w:lang w:val="en-US"/>
              </w:rPr>
              <w:t>растительноядных</w:t>
            </w:r>
            <w:proofErr w:type="spellEnd"/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43F23">
              <w:rPr>
                <w:rFonts w:ascii="Arial" w:hAnsi="Arial" w:cs="Arial"/>
                <w:sz w:val="14"/>
                <w:szCs w:val="14"/>
                <w:lang w:val="en-US"/>
              </w:rPr>
              <w:t>15,2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0C2568" w:rsidRPr="00143F23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0C2568" w:rsidRPr="00143F23" w:rsidRDefault="000C2568" w:rsidP="00E04F55">
            <w:pPr>
              <w:spacing w:before="40" w:line="140" w:lineRule="exact"/>
              <w:ind w:left="17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143F23">
              <w:rPr>
                <w:rFonts w:ascii="Arial" w:hAnsi="Arial" w:cs="Arial"/>
                <w:sz w:val="14"/>
                <w:szCs w:val="14"/>
                <w:lang w:val="en-US"/>
              </w:rPr>
              <w:t>частиковых</w:t>
            </w:r>
            <w:proofErr w:type="spellEnd"/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43F23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  <w:lang w:val="en-US"/>
              </w:rPr>
              <w:t>499,7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242,8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0C2568" w:rsidRPr="00143F23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143F23">
              <w:rPr>
                <w:rFonts w:ascii="Arial" w:hAnsi="Arial" w:cs="Arial"/>
                <w:sz w:val="14"/>
                <w:szCs w:val="14"/>
              </w:rPr>
              <w:t>462,4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</w:t>
            </w:r>
            <w:r w:rsidRPr="00D233B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901,0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0C2568" w:rsidRPr="00D233BF" w:rsidRDefault="000C2568" w:rsidP="00E04F5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593,5</w:t>
            </w:r>
          </w:p>
        </w:tc>
      </w:tr>
    </w:tbl>
    <w:p w:rsidR="000C2568" w:rsidRPr="00143F23" w:rsidRDefault="000C2568" w:rsidP="000C2568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143F23">
        <w:rPr>
          <w:rFonts w:ascii="Arial" w:hAnsi="Arial" w:cs="Arial"/>
          <w:sz w:val="12"/>
          <w:szCs w:val="12"/>
          <w:vertAlign w:val="superscript"/>
        </w:rPr>
        <w:t>1)</w:t>
      </w:r>
      <w:r w:rsidRPr="00143F23">
        <w:rPr>
          <w:rFonts w:ascii="Arial" w:hAnsi="Arial" w:cs="Arial"/>
          <w:sz w:val="12"/>
          <w:szCs w:val="12"/>
        </w:rPr>
        <w:t xml:space="preserve"> По данным </w:t>
      </w:r>
      <w:proofErr w:type="spellStart"/>
      <w:r w:rsidRPr="00143F23">
        <w:rPr>
          <w:rFonts w:ascii="Arial" w:hAnsi="Arial" w:cs="Arial"/>
          <w:sz w:val="12"/>
          <w:szCs w:val="12"/>
        </w:rPr>
        <w:t>Росрыболовства</w:t>
      </w:r>
      <w:proofErr w:type="spellEnd"/>
      <w:r w:rsidRPr="00143F23">
        <w:rPr>
          <w:rFonts w:ascii="Arial" w:hAnsi="Arial" w:cs="Arial"/>
          <w:sz w:val="12"/>
          <w:szCs w:val="12"/>
        </w:rPr>
        <w:t>.</w:t>
      </w:r>
    </w:p>
    <w:p w:rsidR="005600AF" w:rsidRPr="000C2568" w:rsidRDefault="005600AF" w:rsidP="000C2568"/>
    <w:sectPr w:rsidR="005600AF" w:rsidRPr="000C2568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 (TT)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4F36B5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381F"/>
    <w:rsid w:val="00057504"/>
    <w:rsid w:val="000633A4"/>
    <w:rsid w:val="00067EC3"/>
    <w:rsid w:val="00086B95"/>
    <w:rsid w:val="000A1637"/>
    <w:rsid w:val="000C2568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4F36B5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33A08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33FC6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A1E13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15</cp:revision>
  <cp:lastPrinted>2022-11-30T06:30:00Z</cp:lastPrinted>
  <dcterms:created xsi:type="dcterms:W3CDTF">2022-12-09T11:24:00Z</dcterms:created>
  <dcterms:modified xsi:type="dcterms:W3CDTF">2022-12-09T11:51:00Z</dcterms:modified>
</cp:coreProperties>
</file>