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CA" w:rsidRDefault="00382ECA" w:rsidP="00382ECA">
      <w:pPr>
        <w:jc w:val="center"/>
        <w:rPr>
          <w:rFonts w:ascii="Arial" w:hAnsi="Arial" w:cs="Arial"/>
          <w:b/>
          <w:sz w:val="16"/>
          <w:vertAlign w:val="superscript"/>
        </w:rPr>
      </w:pPr>
      <w:r>
        <w:rPr>
          <w:rFonts w:ascii="Arial" w:hAnsi="Arial" w:cs="Arial"/>
          <w:b/>
          <w:sz w:val="16"/>
        </w:rPr>
        <w:t>5</w:t>
      </w:r>
      <w:r w:rsidRPr="003607FB">
        <w:rPr>
          <w:rFonts w:ascii="Arial" w:hAnsi="Arial" w:cs="Arial"/>
          <w:b/>
          <w:sz w:val="16"/>
        </w:rPr>
        <w:t>.1. ПЛОЩАДЬ ЗЕМЕЛЬ ЛЕСНОГО ФОНДА И ЗЕМЕЛЬ ИНЫХ КАТЕГОРИЙ,</w:t>
      </w:r>
      <w:r w:rsidRPr="003607FB">
        <w:rPr>
          <w:rFonts w:ascii="Arial" w:hAnsi="Arial" w:cs="Arial"/>
          <w:b/>
          <w:sz w:val="16"/>
        </w:rPr>
        <w:br/>
        <w:t>НА КОТОРЫХ РАСПОЛОЖЕНЫ ЛЕСА</w:t>
      </w:r>
      <w:proofErr w:type="gramStart"/>
      <w:r w:rsidRPr="003607FB">
        <w:rPr>
          <w:rFonts w:ascii="Arial" w:hAnsi="Arial" w:cs="Arial"/>
          <w:b/>
          <w:sz w:val="16"/>
          <w:vertAlign w:val="superscript"/>
        </w:rPr>
        <w:t>1</w:t>
      </w:r>
      <w:proofErr w:type="gramEnd"/>
      <w:r w:rsidRPr="003607FB">
        <w:rPr>
          <w:rFonts w:ascii="Arial" w:hAnsi="Arial" w:cs="Arial"/>
          <w:b/>
          <w:sz w:val="16"/>
          <w:vertAlign w:val="superscript"/>
        </w:rPr>
        <w:t>)</w:t>
      </w:r>
    </w:p>
    <w:p w:rsidR="00382ECA" w:rsidRPr="003607FB" w:rsidRDefault="00382ECA" w:rsidP="00382ECA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3607FB">
        <w:rPr>
          <w:rFonts w:ascii="Arial" w:hAnsi="Arial" w:cs="Arial"/>
          <w:sz w:val="14"/>
          <w:szCs w:val="14"/>
        </w:rPr>
        <w:t>(на конец года; миллионов гектаров)</w:t>
      </w:r>
    </w:p>
    <w:tbl>
      <w:tblPr>
        <w:tblW w:w="5000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5"/>
        <w:gridCol w:w="665"/>
        <w:gridCol w:w="665"/>
        <w:gridCol w:w="666"/>
        <w:gridCol w:w="665"/>
        <w:gridCol w:w="666"/>
      </w:tblGrid>
      <w:tr w:rsidR="00382ECA" w:rsidRPr="003607FB" w:rsidTr="00E04F55">
        <w:trPr>
          <w:trHeight w:val="20"/>
        </w:trPr>
        <w:tc>
          <w:tcPr>
            <w:tcW w:w="2492" w:type="pct"/>
            <w:tcBorders>
              <w:bottom w:val="single" w:sz="6" w:space="0" w:color="auto"/>
            </w:tcBorders>
            <w:shd w:val="clear" w:color="auto" w:fill="F3FEFF"/>
            <w:vAlign w:val="bottom"/>
          </w:tcPr>
          <w:p w:rsidR="00382ECA" w:rsidRPr="003607FB" w:rsidRDefault="00382ECA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pct"/>
            <w:tcBorders>
              <w:bottom w:val="single" w:sz="6" w:space="0" w:color="auto"/>
            </w:tcBorders>
            <w:shd w:val="clear" w:color="auto" w:fill="F3FEFF"/>
            <w:vAlign w:val="bottom"/>
          </w:tcPr>
          <w:p w:rsidR="00382ECA" w:rsidRPr="00FB2317" w:rsidRDefault="00382ECA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07FB">
              <w:rPr>
                <w:rFonts w:ascii="Arial" w:hAnsi="Arial" w:cs="Arial"/>
                <w:sz w:val="14"/>
                <w:szCs w:val="14"/>
                <w:lang w:val="en-US"/>
              </w:rPr>
              <w:t>201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01" w:type="pct"/>
            <w:tcBorders>
              <w:bottom w:val="single" w:sz="6" w:space="0" w:color="auto"/>
            </w:tcBorders>
            <w:shd w:val="clear" w:color="auto" w:fill="F3FEFF"/>
            <w:vAlign w:val="bottom"/>
          </w:tcPr>
          <w:p w:rsidR="00382ECA" w:rsidRPr="00FB2317" w:rsidRDefault="00382ECA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02" w:type="pct"/>
            <w:tcBorders>
              <w:bottom w:val="single" w:sz="6" w:space="0" w:color="auto"/>
            </w:tcBorders>
            <w:shd w:val="clear" w:color="auto" w:fill="F3FEFF"/>
            <w:vAlign w:val="bottom"/>
          </w:tcPr>
          <w:p w:rsidR="00382ECA" w:rsidRPr="00FB2317" w:rsidRDefault="00382ECA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01" w:type="pct"/>
            <w:tcBorders>
              <w:bottom w:val="single" w:sz="6" w:space="0" w:color="auto"/>
            </w:tcBorders>
            <w:shd w:val="clear" w:color="auto" w:fill="F3FEFF"/>
            <w:vAlign w:val="bottom"/>
          </w:tcPr>
          <w:p w:rsidR="00382ECA" w:rsidRPr="009163EF" w:rsidRDefault="00382ECA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63EF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02" w:type="pct"/>
            <w:tcBorders>
              <w:bottom w:val="single" w:sz="6" w:space="0" w:color="auto"/>
            </w:tcBorders>
            <w:shd w:val="clear" w:color="auto" w:fill="F3FEFF"/>
            <w:vAlign w:val="bottom"/>
          </w:tcPr>
          <w:p w:rsidR="00382ECA" w:rsidRPr="009163EF" w:rsidRDefault="00382ECA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63EF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382ECA" w:rsidRPr="003607FB" w:rsidTr="00E04F55">
        <w:trPr>
          <w:trHeight w:val="20"/>
        </w:trPr>
        <w:tc>
          <w:tcPr>
            <w:tcW w:w="2492" w:type="pct"/>
            <w:tcBorders>
              <w:bottom w:val="nil"/>
            </w:tcBorders>
            <w:shd w:val="clear" w:color="auto" w:fill="F3FEFF"/>
            <w:vAlign w:val="bottom"/>
          </w:tcPr>
          <w:p w:rsidR="00382ECA" w:rsidRPr="003607FB" w:rsidRDefault="00382ECA" w:rsidP="00E04F55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3607FB">
              <w:rPr>
                <w:rFonts w:ascii="Arial" w:hAnsi="Arial" w:cs="Arial"/>
                <w:sz w:val="14"/>
                <w:szCs w:val="14"/>
              </w:rPr>
              <w:t>Площадь земель лесного фонда и земель иных категорий, на которых расположены леса</w:t>
            </w:r>
          </w:p>
        </w:tc>
        <w:tc>
          <w:tcPr>
            <w:tcW w:w="501" w:type="pct"/>
            <w:tcBorders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525DE5">
              <w:rPr>
                <w:rFonts w:ascii="Arial" w:hAnsi="Arial" w:cs="Arial"/>
                <w:spacing w:val="-4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 </w:t>
            </w:r>
            <w:r w:rsidRPr="00525DE5">
              <w:rPr>
                <w:rFonts w:ascii="Arial" w:hAnsi="Arial" w:cs="Arial"/>
                <w:spacing w:val="-4"/>
                <w:sz w:val="14"/>
                <w:szCs w:val="14"/>
              </w:rPr>
              <w:t>184,5</w:t>
            </w:r>
          </w:p>
        </w:tc>
        <w:tc>
          <w:tcPr>
            <w:tcW w:w="501" w:type="pct"/>
            <w:tcBorders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525DE5">
              <w:rPr>
                <w:rFonts w:ascii="Arial" w:hAnsi="Arial" w:cs="Arial"/>
                <w:spacing w:val="-4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 </w:t>
            </w:r>
            <w:r w:rsidRPr="00525DE5">
              <w:rPr>
                <w:rFonts w:ascii="Arial" w:hAnsi="Arial" w:cs="Arial"/>
                <w:spacing w:val="-4"/>
                <w:sz w:val="14"/>
                <w:szCs w:val="14"/>
              </w:rPr>
              <w:t>187,7</w:t>
            </w:r>
          </w:p>
        </w:tc>
        <w:tc>
          <w:tcPr>
            <w:tcW w:w="502" w:type="pct"/>
            <w:tcBorders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525DE5">
              <w:rPr>
                <w:rFonts w:ascii="Arial" w:hAnsi="Arial" w:cs="Arial"/>
                <w:spacing w:val="-4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 </w:t>
            </w:r>
            <w:r w:rsidRPr="00525DE5">
              <w:rPr>
                <w:rFonts w:ascii="Arial" w:hAnsi="Arial" w:cs="Arial"/>
                <w:spacing w:val="-4"/>
                <w:sz w:val="14"/>
                <w:szCs w:val="14"/>
              </w:rPr>
              <w:t>187,6</w:t>
            </w:r>
          </w:p>
        </w:tc>
        <w:tc>
          <w:tcPr>
            <w:tcW w:w="501" w:type="pct"/>
            <w:tcBorders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922B33">
              <w:rPr>
                <w:rFonts w:ascii="Arial" w:hAnsi="Arial" w:cs="Arial"/>
                <w:spacing w:val="-4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 </w:t>
            </w:r>
            <w:r w:rsidRPr="00922B33">
              <w:rPr>
                <w:rFonts w:ascii="Arial" w:hAnsi="Arial" w:cs="Arial"/>
                <w:spacing w:val="-4"/>
                <w:sz w:val="14"/>
                <w:szCs w:val="14"/>
              </w:rPr>
              <w:t>187,6</w:t>
            </w:r>
          </w:p>
        </w:tc>
        <w:tc>
          <w:tcPr>
            <w:tcW w:w="502" w:type="pct"/>
            <w:tcBorders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922B33">
              <w:rPr>
                <w:rFonts w:ascii="Arial" w:hAnsi="Arial" w:cs="Arial"/>
                <w:spacing w:val="-4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 </w:t>
            </w:r>
            <w:r w:rsidRPr="00922B33">
              <w:rPr>
                <w:rFonts w:ascii="Arial" w:hAnsi="Arial" w:cs="Arial"/>
                <w:spacing w:val="-4"/>
                <w:sz w:val="14"/>
                <w:szCs w:val="14"/>
              </w:rPr>
              <w:t>187,8</w:t>
            </w:r>
          </w:p>
        </w:tc>
      </w:tr>
      <w:tr w:rsidR="00382ECA" w:rsidRPr="003607FB" w:rsidTr="00E04F55">
        <w:trPr>
          <w:trHeight w:val="20"/>
        </w:trPr>
        <w:tc>
          <w:tcPr>
            <w:tcW w:w="2492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382ECA" w:rsidRPr="003607FB" w:rsidRDefault="00382ECA" w:rsidP="00E04F55">
            <w:pPr>
              <w:spacing w:before="2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3607FB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2ECA" w:rsidRPr="003607FB" w:rsidTr="00E04F55">
        <w:trPr>
          <w:trHeight w:val="20"/>
        </w:trPr>
        <w:tc>
          <w:tcPr>
            <w:tcW w:w="2492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382ECA" w:rsidRPr="003607FB" w:rsidRDefault="00382ECA" w:rsidP="00E04F55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</w:t>
            </w:r>
            <w:r w:rsidRPr="003607FB">
              <w:rPr>
                <w:rFonts w:ascii="Arial" w:hAnsi="Arial" w:cs="Arial"/>
                <w:sz w:val="14"/>
                <w:szCs w:val="14"/>
              </w:rPr>
              <w:t>есная</w:t>
            </w:r>
            <w:proofErr w:type="gramStart"/>
            <w:r w:rsidRPr="002708FA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2708FA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891,4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894,1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894,1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894,0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894,1</w:t>
            </w:r>
          </w:p>
        </w:tc>
      </w:tr>
      <w:tr w:rsidR="00382ECA" w:rsidRPr="003607FB" w:rsidTr="00E04F55">
        <w:trPr>
          <w:trHeight w:val="20"/>
        </w:trPr>
        <w:tc>
          <w:tcPr>
            <w:tcW w:w="2492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382ECA" w:rsidRPr="003607FB" w:rsidRDefault="00382ECA" w:rsidP="00E04F55">
            <w:pPr>
              <w:spacing w:before="20" w:line="140" w:lineRule="exact"/>
              <w:ind w:left="294"/>
              <w:rPr>
                <w:rFonts w:ascii="Arial" w:hAnsi="Arial" w:cs="Arial"/>
                <w:sz w:val="14"/>
                <w:szCs w:val="14"/>
              </w:rPr>
            </w:pPr>
            <w:r w:rsidRPr="003607FB">
              <w:rPr>
                <w:rFonts w:ascii="Arial" w:hAnsi="Arial" w:cs="Arial"/>
                <w:sz w:val="14"/>
                <w:szCs w:val="14"/>
              </w:rPr>
              <w:t xml:space="preserve">из нее </w:t>
            </w:r>
            <w:proofErr w:type="gramStart"/>
            <w:r w:rsidRPr="003607FB">
              <w:rPr>
                <w:rFonts w:ascii="Arial" w:hAnsi="Arial" w:cs="Arial"/>
                <w:sz w:val="14"/>
                <w:szCs w:val="14"/>
              </w:rPr>
              <w:t>покрытая</w:t>
            </w:r>
            <w:proofErr w:type="gramEnd"/>
            <w:r w:rsidRPr="003607FB">
              <w:rPr>
                <w:rFonts w:ascii="Arial" w:hAnsi="Arial" w:cs="Arial"/>
                <w:sz w:val="14"/>
                <w:szCs w:val="14"/>
              </w:rPr>
              <w:t xml:space="preserve"> лесной растительностью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794,7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796,9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794,9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794,7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794,8</w:t>
            </w:r>
          </w:p>
        </w:tc>
      </w:tr>
      <w:tr w:rsidR="00382ECA" w:rsidRPr="003607FB" w:rsidTr="00E04F55">
        <w:trPr>
          <w:trHeight w:val="20"/>
        </w:trPr>
        <w:tc>
          <w:tcPr>
            <w:tcW w:w="2492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382ECA" w:rsidRPr="003607FB" w:rsidRDefault="00382ECA" w:rsidP="00E04F55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3607FB">
              <w:rPr>
                <w:rFonts w:ascii="Arial" w:hAnsi="Arial" w:cs="Arial"/>
                <w:sz w:val="14"/>
                <w:szCs w:val="14"/>
              </w:rPr>
              <w:t>Площадь земель лесного фонда, на которых расположены леса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 </w:t>
            </w:r>
            <w:r w:rsidRPr="00525DE5">
              <w:rPr>
                <w:rFonts w:ascii="Arial" w:hAnsi="Arial" w:cs="Arial"/>
                <w:sz w:val="14"/>
                <w:szCs w:val="14"/>
              </w:rPr>
              <w:t>147,0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 </w:t>
            </w:r>
            <w:r w:rsidRPr="00525DE5">
              <w:rPr>
                <w:rFonts w:ascii="Arial" w:hAnsi="Arial" w:cs="Arial"/>
                <w:sz w:val="14"/>
                <w:szCs w:val="14"/>
              </w:rPr>
              <w:t>146,1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 </w:t>
            </w:r>
            <w:r w:rsidRPr="00525DE5">
              <w:rPr>
                <w:rFonts w:ascii="Arial" w:hAnsi="Arial" w:cs="Arial"/>
                <w:sz w:val="14"/>
                <w:szCs w:val="14"/>
              </w:rPr>
              <w:t>146,2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 </w:t>
            </w:r>
            <w:r w:rsidRPr="00922B33">
              <w:rPr>
                <w:rFonts w:ascii="Arial" w:hAnsi="Arial" w:cs="Arial"/>
                <w:sz w:val="14"/>
                <w:szCs w:val="14"/>
              </w:rPr>
              <w:t>146,3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 </w:t>
            </w:r>
            <w:r w:rsidRPr="00922B33">
              <w:rPr>
                <w:rFonts w:ascii="Arial" w:hAnsi="Arial" w:cs="Arial"/>
                <w:sz w:val="14"/>
                <w:szCs w:val="14"/>
              </w:rPr>
              <w:t>145,8</w:t>
            </w:r>
          </w:p>
        </w:tc>
      </w:tr>
      <w:tr w:rsidR="00382ECA" w:rsidRPr="003607FB" w:rsidTr="00E04F55">
        <w:trPr>
          <w:trHeight w:val="20"/>
        </w:trPr>
        <w:tc>
          <w:tcPr>
            <w:tcW w:w="2492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382ECA" w:rsidRPr="003607FB" w:rsidRDefault="00382ECA" w:rsidP="00E04F55">
            <w:pPr>
              <w:spacing w:before="20" w:line="140" w:lineRule="exact"/>
              <w:ind w:left="280"/>
              <w:rPr>
                <w:rFonts w:ascii="Arial" w:hAnsi="Arial" w:cs="Arial"/>
                <w:sz w:val="14"/>
                <w:szCs w:val="14"/>
              </w:rPr>
            </w:pPr>
            <w:r w:rsidRPr="003607FB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2ECA" w:rsidRPr="003607FB" w:rsidTr="00E04F55">
        <w:trPr>
          <w:trHeight w:val="20"/>
        </w:trPr>
        <w:tc>
          <w:tcPr>
            <w:tcW w:w="2492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382ECA" w:rsidRPr="003607FB" w:rsidRDefault="00382ECA" w:rsidP="00E04F55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607FB">
              <w:rPr>
                <w:rFonts w:ascii="Arial" w:hAnsi="Arial" w:cs="Arial"/>
                <w:sz w:val="14"/>
                <w:szCs w:val="14"/>
              </w:rPr>
              <w:t>эксплуатационные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596,1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595,2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594,5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593,8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593,5</w:t>
            </w:r>
          </w:p>
        </w:tc>
      </w:tr>
      <w:tr w:rsidR="00382ECA" w:rsidRPr="003607FB" w:rsidTr="00E04F55">
        <w:trPr>
          <w:trHeight w:val="20"/>
        </w:trPr>
        <w:tc>
          <w:tcPr>
            <w:tcW w:w="2492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382ECA" w:rsidRPr="003607FB" w:rsidRDefault="00382ECA" w:rsidP="00E04F55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607FB">
              <w:rPr>
                <w:rFonts w:ascii="Arial" w:hAnsi="Arial" w:cs="Arial"/>
                <w:sz w:val="14"/>
                <w:szCs w:val="14"/>
              </w:rPr>
              <w:t>резервные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266,9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266,4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266,2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266,6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266,6</w:t>
            </w:r>
          </w:p>
        </w:tc>
      </w:tr>
      <w:tr w:rsidR="00382ECA" w:rsidRPr="003607FB" w:rsidTr="00E04F55">
        <w:trPr>
          <w:trHeight w:val="20"/>
        </w:trPr>
        <w:tc>
          <w:tcPr>
            <w:tcW w:w="2492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382ECA" w:rsidRPr="003607FB" w:rsidRDefault="00382ECA" w:rsidP="00E04F55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607FB">
              <w:rPr>
                <w:rFonts w:ascii="Arial" w:hAnsi="Arial" w:cs="Arial"/>
                <w:sz w:val="14"/>
                <w:szCs w:val="14"/>
              </w:rPr>
              <w:t>защитные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283,1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283,6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284,6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284,9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284,6</w:t>
            </w:r>
          </w:p>
        </w:tc>
      </w:tr>
      <w:tr w:rsidR="00382ECA" w:rsidRPr="003607FB" w:rsidTr="00E04F55">
        <w:trPr>
          <w:trHeight w:val="20"/>
        </w:trPr>
        <w:tc>
          <w:tcPr>
            <w:tcW w:w="2492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382ECA" w:rsidRPr="003607FB" w:rsidRDefault="00382ECA" w:rsidP="00E04F55">
            <w:pPr>
              <w:spacing w:before="20" w:line="140" w:lineRule="exact"/>
              <w:ind w:left="420"/>
              <w:rPr>
                <w:rFonts w:ascii="Arial" w:hAnsi="Arial" w:cs="Arial"/>
                <w:sz w:val="14"/>
                <w:szCs w:val="14"/>
              </w:rPr>
            </w:pPr>
            <w:r w:rsidRPr="003607FB">
              <w:rPr>
                <w:rFonts w:ascii="Arial" w:hAnsi="Arial" w:cs="Arial"/>
                <w:sz w:val="14"/>
                <w:szCs w:val="14"/>
              </w:rPr>
              <w:t xml:space="preserve">в том числе </w:t>
            </w:r>
            <w:r w:rsidRPr="003607FB">
              <w:rPr>
                <w:rFonts w:ascii="Arial" w:hAnsi="Arial" w:cs="Arial"/>
                <w:bCs/>
                <w:sz w:val="14"/>
                <w:szCs w:val="14"/>
              </w:rPr>
              <w:t>по категориям: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2ECA" w:rsidRPr="003607FB" w:rsidTr="00E04F55">
        <w:trPr>
          <w:trHeight w:val="20"/>
        </w:trPr>
        <w:tc>
          <w:tcPr>
            <w:tcW w:w="2492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382ECA" w:rsidRPr="003607FB" w:rsidRDefault="00382ECA" w:rsidP="00E04F55">
            <w:pPr>
              <w:spacing w:before="20" w:line="140" w:lineRule="exact"/>
              <w:ind w:left="227"/>
              <w:rPr>
                <w:rFonts w:ascii="Arial" w:hAnsi="Arial" w:cs="Arial"/>
                <w:bCs/>
                <w:sz w:val="14"/>
                <w:szCs w:val="14"/>
              </w:rPr>
            </w:pPr>
            <w:r w:rsidRPr="003607FB">
              <w:rPr>
                <w:rFonts w:ascii="Arial" w:hAnsi="Arial" w:cs="Arial"/>
                <w:bCs/>
                <w:sz w:val="14"/>
                <w:szCs w:val="14"/>
              </w:rPr>
              <w:t>леса, расположенные на особо охраняемых природных территориях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525DE5">
              <w:rPr>
                <w:rFonts w:ascii="Arial" w:hAnsi="Arial" w:cs="Arial"/>
                <w:sz w:val="14"/>
                <w:szCs w:val="14"/>
              </w:rPr>
              <w:t>,3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</w:tr>
      <w:tr w:rsidR="00382ECA" w:rsidRPr="003607FB" w:rsidTr="00E04F55">
        <w:trPr>
          <w:trHeight w:val="20"/>
        </w:trPr>
        <w:tc>
          <w:tcPr>
            <w:tcW w:w="2492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382ECA" w:rsidRPr="003607FB" w:rsidRDefault="00382ECA" w:rsidP="00E04F55">
            <w:pPr>
              <w:spacing w:before="20" w:line="140" w:lineRule="exact"/>
              <w:ind w:left="227"/>
              <w:rPr>
                <w:rFonts w:ascii="Arial" w:hAnsi="Arial" w:cs="Arial"/>
                <w:bCs/>
                <w:sz w:val="14"/>
                <w:szCs w:val="14"/>
              </w:rPr>
            </w:pPr>
            <w:r w:rsidRPr="003607FB">
              <w:rPr>
                <w:rFonts w:ascii="Arial" w:hAnsi="Arial" w:cs="Arial"/>
                <w:bCs/>
                <w:sz w:val="14"/>
                <w:szCs w:val="14"/>
              </w:rPr>
              <w:t xml:space="preserve">леса, расположенные в </w:t>
            </w:r>
            <w:proofErr w:type="spellStart"/>
            <w:r w:rsidRPr="003607FB">
              <w:rPr>
                <w:rFonts w:ascii="Arial" w:hAnsi="Arial" w:cs="Arial"/>
                <w:bCs/>
                <w:sz w:val="14"/>
                <w:szCs w:val="14"/>
              </w:rPr>
              <w:t>водоохранных</w:t>
            </w:r>
            <w:proofErr w:type="spellEnd"/>
            <w:r w:rsidRPr="003607FB">
              <w:rPr>
                <w:rFonts w:ascii="Arial" w:hAnsi="Arial" w:cs="Arial"/>
                <w:bCs/>
                <w:sz w:val="14"/>
                <w:szCs w:val="14"/>
              </w:rPr>
              <w:t xml:space="preserve"> зонах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17,5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17,8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18,3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18,5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18,8</w:t>
            </w:r>
          </w:p>
        </w:tc>
      </w:tr>
      <w:tr w:rsidR="00382ECA" w:rsidRPr="003607FB" w:rsidTr="00E04F55">
        <w:trPr>
          <w:trHeight w:val="20"/>
        </w:trPr>
        <w:tc>
          <w:tcPr>
            <w:tcW w:w="2492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382ECA" w:rsidRPr="003607FB" w:rsidRDefault="00382ECA" w:rsidP="00E04F55">
            <w:pPr>
              <w:spacing w:before="20" w:line="140" w:lineRule="exact"/>
              <w:ind w:left="227"/>
              <w:rPr>
                <w:rFonts w:ascii="Arial" w:hAnsi="Arial" w:cs="Arial"/>
                <w:bCs/>
                <w:sz w:val="14"/>
                <w:szCs w:val="14"/>
              </w:rPr>
            </w:pPr>
            <w:r w:rsidRPr="003607FB">
              <w:rPr>
                <w:rFonts w:ascii="Arial" w:hAnsi="Arial" w:cs="Arial"/>
                <w:bCs/>
                <w:sz w:val="14"/>
                <w:szCs w:val="14"/>
              </w:rPr>
              <w:t xml:space="preserve">леса, выполняющие функции защиты </w:t>
            </w:r>
            <w:r>
              <w:rPr>
                <w:rFonts w:ascii="Arial" w:hAnsi="Arial" w:cs="Arial"/>
                <w:bCs/>
                <w:sz w:val="14"/>
                <w:szCs w:val="14"/>
              </w:rPr>
              <w:br/>
            </w:r>
            <w:r w:rsidRPr="003607FB">
              <w:rPr>
                <w:rFonts w:ascii="Arial" w:hAnsi="Arial" w:cs="Arial"/>
                <w:bCs/>
                <w:sz w:val="14"/>
                <w:szCs w:val="14"/>
              </w:rPr>
              <w:t>природных и иных объектов – всего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21,9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22,1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22,1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22,1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22,0</w:t>
            </w:r>
          </w:p>
        </w:tc>
      </w:tr>
      <w:tr w:rsidR="00382ECA" w:rsidRPr="003607FB" w:rsidTr="00E04F55">
        <w:trPr>
          <w:trHeight w:val="20"/>
        </w:trPr>
        <w:tc>
          <w:tcPr>
            <w:tcW w:w="2492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382ECA" w:rsidRPr="003607FB" w:rsidRDefault="00382ECA" w:rsidP="00E04F55">
            <w:pPr>
              <w:spacing w:before="20" w:line="140" w:lineRule="exact"/>
              <w:ind w:left="720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607FB">
              <w:rPr>
                <w:rFonts w:ascii="Arial" w:hAnsi="Arial" w:cs="Arial"/>
                <w:bCs/>
                <w:iCs/>
                <w:sz w:val="14"/>
                <w:szCs w:val="14"/>
              </w:rPr>
              <w:t>из них: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2ECA" w:rsidRPr="003607FB" w:rsidTr="00E04F55">
        <w:trPr>
          <w:trHeight w:val="20"/>
        </w:trPr>
        <w:tc>
          <w:tcPr>
            <w:tcW w:w="2492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382ECA" w:rsidRPr="003607FB" w:rsidRDefault="00382ECA" w:rsidP="00E04F55">
            <w:pPr>
              <w:spacing w:before="20" w:line="140" w:lineRule="exact"/>
              <w:ind w:left="340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607FB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леса, расположенные в первом и втором </w:t>
            </w:r>
            <w:r>
              <w:rPr>
                <w:rFonts w:ascii="Arial" w:hAnsi="Arial" w:cs="Arial"/>
                <w:bCs/>
                <w:iCs/>
                <w:sz w:val="14"/>
                <w:szCs w:val="14"/>
              </w:rPr>
              <w:br/>
            </w:r>
            <w:r w:rsidRPr="003607FB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поясах зон санитарной охраны источников питьевого и хозяйственно-бытового </w:t>
            </w:r>
            <w:r>
              <w:rPr>
                <w:rFonts w:ascii="Arial" w:hAnsi="Arial" w:cs="Arial"/>
                <w:bCs/>
                <w:iCs/>
                <w:sz w:val="14"/>
                <w:szCs w:val="14"/>
              </w:rPr>
              <w:br/>
            </w:r>
            <w:r w:rsidRPr="003607FB">
              <w:rPr>
                <w:rFonts w:ascii="Arial" w:hAnsi="Arial" w:cs="Arial"/>
                <w:bCs/>
                <w:iCs/>
                <w:sz w:val="14"/>
                <w:szCs w:val="14"/>
              </w:rPr>
              <w:t>водоснабжения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</w:tr>
      <w:tr w:rsidR="00382ECA" w:rsidRPr="003607FB" w:rsidTr="00E04F55">
        <w:trPr>
          <w:trHeight w:val="20"/>
        </w:trPr>
        <w:tc>
          <w:tcPr>
            <w:tcW w:w="2492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382ECA" w:rsidRPr="003607FB" w:rsidRDefault="00382ECA" w:rsidP="00E04F55">
            <w:pPr>
              <w:spacing w:before="20" w:line="140" w:lineRule="exact"/>
              <w:ind w:left="340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607FB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</w:t>
            </w:r>
            <w:r>
              <w:rPr>
                <w:rFonts w:ascii="Arial" w:hAnsi="Arial" w:cs="Arial"/>
                <w:bCs/>
                <w:iCs/>
                <w:sz w:val="14"/>
                <w:szCs w:val="14"/>
              </w:rPr>
              <w:br/>
            </w:r>
            <w:r w:rsidRPr="003607FB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в собственности субъектов Российской </w:t>
            </w:r>
            <w:r>
              <w:rPr>
                <w:rFonts w:ascii="Arial" w:hAnsi="Arial" w:cs="Arial"/>
                <w:bCs/>
                <w:iCs/>
                <w:sz w:val="14"/>
                <w:szCs w:val="14"/>
              </w:rPr>
              <w:br/>
            </w:r>
            <w:r w:rsidRPr="003607FB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Федерации 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</w:tr>
      <w:tr w:rsidR="00382ECA" w:rsidRPr="003607FB" w:rsidTr="00E04F55">
        <w:trPr>
          <w:trHeight w:val="20"/>
        </w:trPr>
        <w:tc>
          <w:tcPr>
            <w:tcW w:w="2492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382ECA" w:rsidRPr="003607FB" w:rsidRDefault="00382ECA" w:rsidP="00E04F55">
            <w:pPr>
              <w:spacing w:before="20" w:line="140" w:lineRule="exact"/>
              <w:ind w:left="340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607FB">
              <w:rPr>
                <w:rFonts w:ascii="Arial" w:hAnsi="Arial" w:cs="Arial"/>
                <w:bCs/>
                <w:iCs/>
                <w:sz w:val="14"/>
                <w:szCs w:val="14"/>
              </w:rPr>
              <w:t>зеленые зоны, лесопарки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</w:tr>
      <w:tr w:rsidR="00382ECA" w:rsidRPr="003607FB" w:rsidTr="00E04F55">
        <w:trPr>
          <w:trHeight w:val="20"/>
        </w:trPr>
        <w:tc>
          <w:tcPr>
            <w:tcW w:w="2492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382ECA" w:rsidRPr="003607FB" w:rsidRDefault="00382ECA" w:rsidP="00E04F55">
            <w:pPr>
              <w:spacing w:before="20" w:line="140" w:lineRule="exact"/>
              <w:ind w:left="340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607FB">
              <w:rPr>
                <w:rFonts w:ascii="Arial" w:hAnsi="Arial" w:cs="Arial"/>
                <w:sz w:val="14"/>
                <w:szCs w:val="14"/>
              </w:rPr>
              <w:t xml:space="preserve">леса, расположенные в первой, второй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3607FB">
              <w:rPr>
                <w:rFonts w:ascii="Arial" w:hAnsi="Arial" w:cs="Arial"/>
                <w:sz w:val="14"/>
                <w:szCs w:val="14"/>
              </w:rPr>
              <w:t xml:space="preserve">и третьей зонах округов санитарной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3607FB">
              <w:rPr>
                <w:rFonts w:ascii="Arial" w:hAnsi="Arial" w:cs="Arial"/>
                <w:sz w:val="14"/>
                <w:szCs w:val="14"/>
              </w:rPr>
              <w:t>(горно-санитарной) охраны лечебно-оздоровительных местностей и курортов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382ECA" w:rsidRPr="003607FB" w:rsidTr="00E04F55">
        <w:trPr>
          <w:trHeight w:val="20"/>
        </w:trPr>
        <w:tc>
          <w:tcPr>
            <w:tcW w:w="2492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382ECA" w:rsidRPr="003607FB" w:rsidRDefault="00382ECA" w:rsidP="00E04F55">
            <w:pPr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3607FB">
              <w:rPr>
                <w:rFonts w:ascii="Arial" w:hAnsi="Arial" w:cs="Arial"/>
                <w:bCs/>
                <w:sz w:val="14"/>
                <w:szCs w:val="14"/>
              </w:rPr>
              <w:t>ценные</w:t>
            </w:r>
            <w:r w:rsidRPr="003607FB">
              <w:rPr>
                <w:rFonts w:ascii="Arial" w:hAnsi="Arial" w:cs="Arial"/>
                <w:sz w:val="14"/>
                <w:szCs w:val="14"/>
              </w:rPr>
              <w:t xml:space="preserve"> леса – всего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242,4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241,9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241,6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241,5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241,0</w:t>
            </w:r>
          </w:p>
        </w:tc>
      </w:tr>
      <w:tr w:rsidR="00382ECA" w:rsidRPr="003607FB" w:rsidTr="00E04F55">
        <w:trPr>
          <w:trHeight w:val="20"/>
        </w:trPr>
        <w:tc>
          <w:tcPr>
            <w:tcW w:w="2492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382ECA" w:rsidRPr="003607FB" w:rsidRDefault="00382ECA" w:rsidP="00E04F55">
            <w:pPr>
              <w:spacing w:before="20" w:line="140" w:lineRule="exact"/>
              <w:ind w:left="742"/>
              <w:rPr>
                <w:rFonts w:ascii="Arial" w:hAnsi="Arial" w:cs="Arial"/>
                <w:sz w:val="14"/>
                <w:szCs w:val="14"/>
              </w:rPr>
            </w:pPr>
            <w:r w:rsidRPr="003607FB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2ECA" w:rsidRPr="003607FB" w:rsidTr="00E04F55">
        <w:trPr>
          <w:trHeight w:val="20"/>
        </w:trPr>
        <w:tc>
          <w:tcPr>
            <w:tcW w:w="2492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382ECA" w:rsidRPr="003607FB" w:rsidRDefault="00382ECA" w:rsidP="00E04F55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607FB">
              <w:rPr>
                <w:rFonts w:ascii="Arial" w:hAnsi="Arial" w:cs="Arial"/>
                <w:sz w:val="14"/>
                <w:szCs w:val="14"/>
              </w:rPr>
              <w:t>государственные защитные лесные полосы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382ECA" w:rsidRPr="003607FB" w:rsidTr="00E04F55">
        <w:trPr>
          <w:trHeight w:val="20"/>
        </w:trPr>
        <w:tc>
          <w:tcPr>
            <w:tcW w:w="2492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382ECA" w:rsidRPr="003607FB" w:rsidRDefault="00382ECA" w:rsidP="00E04F55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607FB">
              <w:rPr>
                <w:rFonts w:ascii="Arial" w:hAnsi="Arial" w:cs="Arial"/>
                <w:sz w:val="14"/>
                <w:szCs w:val="14"/>
              </w:rPr>
              <w:t>противоэрозионные леса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14,6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</w:tr>
      <w:tr w:rsidR="00382ECA" w:rsidRPr="003607FB" w:rsidTr="00E04F55">
        <w:trPr>
          <w:trHeight w:val="20"/>
        </w:trPr>
        <w:tc>
          <w:tcPr>
            <w:tcW w:w="2492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382ECA" w:rsidRPr="003607FB" w:rsidRDefault="00382ECA" w:rsidP="00E04F55">
            <w:pPr>
              <w:spacing w:before="20" w:line="140" w:lineRule="exact"/>
              <w:ind w:left="340"/>
              <w:rPr>
                <w:rFonts w:ascii="Arial" w:hAnsi="Arial" w:cs="Arial"/>
                <w:bCs/>
                <w:sz w:val="14"/>
                <w:szCs w:val="14"/>
              </w:rPr>
            </w:pPr>
            <w:r w:rsidRPr="003607FB">
              <w:rPr>
                <w:rFonts w:ascii="Arial" w:hAnsi="Arial" w:cs="Arial"/>
                <w:sz w:val="14"/>
                <w:szCs w:val="14"/>
              </w:rPr>
              <w:t xml:space="preserve">леса, расположенные в пустынных,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3607FB">
              <w:rPr>
                <w:rFonts w:ascii="Arial" w:hAnsi="Arial" w:cs="Arial"/>
                <w:sz w:val="14"/>
                <w:szCs w:val="14"/>
              </w:rPr>
              <w:t xml:space="preserve">полупустынных, лесостепных, </w:t>
            </w:r>
            <w:proofErr w:type="spellStart"/>
            <w:r w:rsidRPr="003607FB">
              <w:rPr>
                <w:rFonts w:ascii="Arial" w:hAnsi="Arial" w:cs="Arial"/>
                <w:sz w:val="14"/>
                <w:szCs w:val="14"/>
              </w:rPr>
              <w:t>лес</w:t>
            </w:r>
            <w:proofErr w:type="gramStart"/>
            <w:r w:rsidRPr="003607FB">
              <w:rPr>
                <w:rFonts w:ascii="Arial" w:hAnsi="Arial" w:cs="Arial"/>
                <w:sz w:val="14"/>
                <w:szCs w:val="14"/>
              </w:rPr>
              <w:t>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3607FB">
              <w:rPr>
                <w:rFonts w:ascii="Arial" w:hAnsi="Arial" w:cs="Arial"/>
                <w:sz w:val="14"/>
                <w:szCs w:val="14"/>
              </w:rPr>
              <w:t>тундровых зонах, степях, горах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132,5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132,5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132,5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132,4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132,4</w:t>
            </w:r>
          </w:p>
        </w:tc>
      </w:tr>
      <w:tr w:rsidR="00382ECA" w:rsidRPr="003607FB" w:rsidTr="00E04F55">
        <w:trPr>
          <w:trHeight w:val="20"/>
        </w:trPr>
        <w:tc>
          <w:tcPr>
            <w:tcW w:w="2492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382ECA" w:rsidRPr="003607FB" w:rsidRDefault="00382ECA" w:rsidP="00E04F55">
            <w:pPr>
              <w:spacing w:before="20" w:line="140" w:lineRule="exact"/>
              <w:ind w:left="340"/>
              <w:rPr>
                <w:rFonts w:ascii="Arial" w:hAnsi="Arial" w:cs="Arial"/>
                <w:bCs/>
                <w:sz w:val="14"/>
                <w:szCs w:val="14"/>
              </w:rPr>
            </w:pPr>
            <w:r w:rsidRPr="003607FB">
              <w:rPr>
                <w:rFonts w:ascii="Arial" w:hAnsi="Arial" w:cs="Arial"/>
                <w:sz w:val="14"/>
                <w:szCs w:val="14"/>
              </w:rPr>
              <w:t>леса, имеющие научное или историческое значение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</w:tr>
      <w:tr w:rsidR="00382ECA" w:rsidRPr="003607FB" w:rsidTr="00E04F55">
        <w:trPr>
          <w:trHeight w:val="20"/>
        </w:trPr>
        <w:tc>
          <w:tcPr>
            <w:tcW w:w="2492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382ECA" w:rsidRPr="003607FB" w:rsidRDefault="00382ECA" w:rsidP="00E04F55">
            <w:pPr>
              <w:spacing w:before="20" w:line="140" w:lineRule="exact"/>
              <w:ind w:left="340"/>
              <w:rPr>
                <w:rFonts w:ascii="Arial" w:hAnsi="Arial" w:cs="Arial"/>
                <w:bCs/>
                <w:sz w:val="14"/>
                <w:szCs w:val="14"/>
              </w:rPr>
            </w:pPr>
            <w:r w:rsidRPr="003607FB">
              <w:rPr>
                <w:rFonts w:ascii="Arial" w:hAnsi="Arial" w:cs="Arial"/>
                <w:sz w:val="14"/>
                <w:szCs w:val="14"/>
              </w:rPr>
              <w:t>орехово-промысловые зоны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</w:tr>
      <w:tr w:rsidR="00382ECA" w:rsidRPr="003607FB" w:rsidTr="00E04F55">
        <w:trPr>
          <w:trHeight w:val="20"/>
        </w:trPr>
        <w:tc>
          <w:tcPr>
            <w:tcW w:w="2492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382ECA" w:rsidRPr="003607FB" w:rsidRDefault="00382ECA" w:rsidP="00E04F55">
            <w:pPr>
              <w:spacing w:before="20" w:line="140" w:lineRule="exact"/>
              <w:ind w:left="340"/>
              <w:rPr>
                <w:rFonts w:ascii="Arial" w:hAnsi="Arial" w:cs="Arial"/>
                <w:bCs/>
                <w:sz w:val="14"/>
                <w:szCs w:val="14"/>
              </w:rPr>
            </w:pPr>
            <w:r w:rsidRPr="003607FB">
              <w:rPr>
                <w:rFonts w:ascii="Arial" w:hAnsi="Arial" w:cs="Arial"/>
                <w:sz w:val="14"/>
                <w:szCs w:val="14"/>
              </w:rPr>
              <w:t>ленточные боры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</w:tr>
      <w:tr w:rsidR="00382ECA" w:rsidRPr="003607FB" w:rsidTr="00E04F55">
        <w:trPr>
          <w:trHeight w:val="20"/>
        </w:trPr>
        <w:tc>
          <w:tcPr>
            <w:tcW w:w="2492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382ECA" w:rsidRPr="003607FB" w:rsidRDefault="00382ECA" w:rsidP="00E04F55">
            <w:pPr>
              <w:spacing w:before="20" w:line="140" w:lineRule="exact"/>
              <w:ind w:left="340"/>
              <w:rPr>
                <w:rFonts w:ascii="Arial" w:hAnsi="Arial" w:cs="Arial"/>
                <w:bCs/>
                <w:sz w:val="14"/>
                <w:szCs w:val="14"/>
              </w:rPr>
            </w:pPr>
            <w:r w:rsidRPr="003607FB">
              <w:rPr>
                <w:rFonts w:ascii="Arial" w:hAnsi="Arial" w:cs="Arial"/>
                <w:sz w:val="14"/>
                <w:szCs w:val="14"/>
              </w:rPr>
              <w:t>запретные полосы лесов, расположенные вдоль водных объектов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27,4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27,3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27,0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27,0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26,6</w:t>
            </w:r>
          </w:p>
        </w:tc>
      </w:tr>
      <w:tr w:rsidR="00382ECA" w:rsidRPr="003607FB" w:rsidTr="00E04F55">
        <w:trPr>
          <w:trHeight w:val="20"/>
        </w:trPr>
        <w:tc>
          <w:tcPr>
            <w:tcW w:w="2492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382ECA" w:rsidRPr="003607FB" w:rsidRDefault="00382ECA" w:rsidP="00E04F55">
            <w:pPr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607FB">
              <w:rPr>
                <w:rFonts w:ascii="Arial" w:hAnsi="Arial" w:cs="Arial"/>
                <w:bCs/>
                <w:sz w:val="14"/>
                <w:szCs w:val="14"/>
              </w:rPr>
              <w:t>нерестоохранные</w:t>
            </w:r>
            <w:proofErr w:type="spellEnd"/>
            <w:r w:rsidRPr="003607FB">
              <w:rPr>
                <w:rFonts w:ascii="Arial" w:hAnsi="Arial" w:cs="Arial"/>
                <w:sz w:val="14"/>
                <w:szCs w:val="14"/>
              </w:rPr>
              <w:t xml:space="preserve"> полосы лесов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54,9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54,7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54,7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54,6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54,4</w:t>
            </w:r>
          </w:p>
        </w:tc>
      </w:tr>
      <w:tr w:rsidR="00382ECA" w:rsidRPr="003607FB" w:rsidTr="00E04F55">
        <w:trPr>
          <w:trHeight w:val="20"/>
        </w:trPr>
        <w:tc>
          <w:tcPr>
            <w:tcW w:w="2492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382ECA" w:rsidRPr="003607FB" w:rsidRDefault="00382ECA" w:rsidP="00E04F55">
            <w:pPr>
              <w:spacing w:before="20" w:line="140" w:lineRule="exac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Леса, в отношении которых лесоустройство </w:t>
            </w:r>
            <w:r>
              <w:rPr>
                <w:rFonts w:ascii="Arial" w:hAnsi="Arial" w:cs="Arial"/>
                <w:bCs/>
                <w:sz w:val="14"/>
                <w:szCs w:val="14"/>
              </w:rPr>
              <w:br/>
              <w:t>не проводилось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</w:tr>
      <w:tr w:rsidR="00382ECA" w:rsidRPr="003607FB" w:rsidTr="00E04F55">
        <w:trPr>
          <w:trHeight w:val="20"/>
        </w:trPr>
        <w:tc>
          <w:tcPr>
            <w:tcW w:w="2492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382ECA" w:rsidRPr="003607FB" w:rsidRDefault="00382ECA" w:rsidP="00E04F55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3607FB">
              <w:rPr>
                <w:rFonts w:ascii="Arial" w:hAnsi="Arial" w:cs="Arial"/>
                <w:sz w:val="14"/>
                <w:szCs w:val="14"/>
              </w:rPr>
              <w:t xml:space="preserve">Общий </w:t>
            </w:r>
            <w:r>
              <w:rPr>
                <w:rFonts w:ascii="Arial" w:hAnsi="Arial" w:cs="Arial"/>
                <w:sz w:val="14"/>
                <w:szCs w:val="14"/>
              </w:rPr>
              <w:t xml:space="preserve">запас древесины,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млрд</w:t>
            </w:r>
            <w:proofErr w:type="gramEnd"/>
            <w:r w:rsidRPr="003607FB">
              <w:rPr>
                <w:rFonts w:ascii="Arial" w:hAnsi="Arial" w:cs="Arial"/>
                <w:sz w:val="14"/>
                <w:szCs w:val="14"/>
              </w:rPr>
              <w:t xml:space="preserve"> м</w:t>
            </w:r>
            <w:r w:rsidRPr="003607FB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82,8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82,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82,6</w:t>
            </w:r>
          </w:p>
        </w:tc>
        <w:tc>
          <w:tcPr>
            <w:tcW w:w="501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82,5</w:t>
            </w:r>
          </w:p>
        </w:tc>
        <w:tc>
          <w:tcPr>
            <w:tcW w:w="502" w:type="pct"/>
            <w:tcBorders>
              <w:top w:val="nil"/>
              <w:bottom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82,4</w:t>
            </w:r>
          </w:p>
        </w:tc>
      </w:tr>
      <w:tr w:rsidR="00382ECA" w:rsidRPr="003607FB" w:rsidTr="00E04F55">
        <w:trPr>
          <w:trHeight w:val="20"/>
        </w:trPr>
        <w:tc>
          <w:tcPr>
            <w:tcW w:w="2492" w:type="pct"/>
            <w:tcBorders>
              <w:top w:val="nil"/>
            </w:tcBorders>
            <w:shd w:val="clear" w:color="auto" w:fill="F3FEFF"/>
            <w:vAlign w:val="bottom"/>
          </w:tcPr>
          <w:p w:rsidR="00382ECA" w:rsidRPr="003607FB" w:rsidRDefault="00382ECA" w:rsidP="00E04F55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3607FB">
              <w:rPr>
                <w:rFonts w:ascii="Arial" w:hAnsi="Arial" w:cs="Arial"/>
                <w:sz w:val="14"/>
                <w:szCs w:val="14"/>
              </w:rPr>
              <w:t>Лесистость территории, процентов</w:t>
            </w:r>
          </w:p>
        </w:tc>
        <w:tc>
          <w:tcPr>
            <w:tcW w:w="501" w:type="pct"/>
            <w:tcBorders>
              <w:top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46,4</w:t>
            </w:r>
          </w:p>
        </w:tc>
        <w:tc>
          <w:tcPr>
            <w:tcW w:w="501" w:type="pct"/>
            <w:tcBorders>
              <w:top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46,5</w:t>
            </w:r>
          </w:p>
        </w:tc>
        <w:tc>
          <w:tcPr>
            <w:tcW w:w="502" w:type="pct"/>
            <w:tcBorders>
              <w:top w:val="nil"/>
            </w:tcBorders>
            <w:vAlign w:val="bottom"/>
          </w:tcPr>
          <w:p w:rsidR="00382ECA" w:rsidRPr="00525DE5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DE5">
              <w:rPr>
                <w:rFonts w:ascii="Arial" w:hAnsi="Arial" w:cs="Arial"/>
                <w:sz w:val="14"/>
                <w:szCs w:val="14"/>
              </w:rPr>
              <w:t>46,4</w:t>
            </w:r>
          </w:p>
        </w:tc>
        <w:tc>
          <w:tcPr>
            <w:tcW w:w="501" w:type="pct"/>
            <w:tcBorders>
              <w:top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46,4</w:t>
            </w:r>
          </w:p>
        </w:tc>
        <w:tc>
          <w:tcPr>
            <w:tcW w:w="502" w:type="pct"/>
            <w:tcBorders>
              <w:top w:val="nil"/>
            </w:tcBorders>
            <w:vAlign w:val="bottom"/>
          </w:tcPr>
          <w:p w:rsidR="00382ECA" w:rsidRPr="00922B33" w:rsidRDefault="00382ECA" w:rsidP="00E04F55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2B33">
              <w:rPr>
                <w:rFonts w:ascii="Arial" w:hAnsi="Arial" w:cs="Arial"/>
                <w:sz w:val="14"/>
                <w:szCs w:val="14"/>
              </w:rPr>
              <w:t>46,4</w:t>
            </w:r>
          </w:p>
        </w:tc>
      </w:tr>
    </w:tbl>
    <w:p w:rsidR="00382ECA" w:rsidRDefault="00382ECA" w:rsidP="00382ECA">
      <w:pPr>
        <w:pStyle w:val="a3"/>
        <w:spacing w:before="60" w:line="240" w:lineRule="auto"/>
        <w:jc w:val="both"/>
        <w:rPr>
          <w:rFonts w:cs="Arial"/>
          <w:color w:val="auto"/>
        </w:rPr>
      </w:pPr>
      <w:r w:rsidRPr="00CB7F9E">
        <w:rPr>
          <w:rFonts w:cs="Arial"/>
          <w:color w:val="auto"/>
          <w:vertAlign w:val="superscript"/>
        </w:rPr>
        <w:t>1)</w:t>
      </w:r>
      <w:r>
        <w:rPr>
          <w:rFonts w:cs="Arial"/>
          <w:color w:val="auto"/>
          <w:lang w:val="ru-RU"/>
        </w:rPr>
        <w:t> </w:t>
      </w:r>
      <w:r w:rsidRPr="00CB7F9E">
        <w:rPr>
          <w:rFonts w:cs="Arial"/>
          <w:color w:val="auto"/>
          <w:lang w:val="ru-RU"/>
        </w:rPr>
        <w:t>П</w:t>
      </w:r>
      <w:r w:rsidRPr="00CB7F9E">
        <w:rPr>
          <w:rFonts w:cs="Arial"/>
          <w:color w:val="auto"/>
        </w:rPr>
        <w:t>о данным Рослесхоза</w:t>
      </w:r>
      <w:r w:rsidRPr="003607FB">
        <w:rPr>
          <w:rFonts w:cs="Arial"/>
          <w:color w:val="auto"/>
        </w:rPr>
        <w:t xml:space="preserve">. </w:t>
      </w:r>
    </w:p>
    <w:p w:rsidR="00382ECA" w:rsidRPr="00756AF2" w:rsidRDefault="00382ECA" w:rsidP="00382ECA">
      <w:pPr>
        <w:pStyle w:val="a3"/>
        <w:spacing w:before="0" w:line="240" w:lineRule="auto"/>
        <w:jc w:val="both"/>
        <w:rPr>
          <w:rFonts w:cs="Arial"/>
          <w:color w:val="auto"/>
          <w:lang w:val="ru-RU"/>
        </w:rPr>
      </w:pPr>
      <w:r w:rsidRPr="00756AF2">
        <w:rPr>
          <w:rFonts w:cs="Arial"/>
          <w:color w:val="auto"/>
          <w:vertAlign w:val="superscript"/>
          <w:lang w:val="ru-RU"/>
        </w:rPr>
        <w:t>2)</w:t>
      </w:r>
      <w:r>
        <w:rPr>
          <w:rFonts w:cs="Arial"/>
          <w:color w:val="auto"/>
          <w:lang w:val="ru-RU"/>
        </w:rPr>
        <w:t> Включая леса, в отношении которых лесоустройство не проводилось.</w:t>
      </w:r>
    </w:p>
    <w:p w:rsidR="005600AF" w:rsidRPr="00382ECA" w:rsidRDefault="005600AF" w:rsidP="00382ECA">
      <w:bookmarkStart w:id="0" w:name="_GoBack"/>
      <w:bookmarkEnd w:id="0"/>
    </w:p>
    <w:sectPr w:rsidR="005600AF" w:rsidRPr="00382ECA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3478B2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A1637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96E15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82451"/>
    <w:rsid w:val="004A41EA"/>
    <w:rsid w:val="004B4BA8"/>
    <w:rsid w:val="004C0596"/>
    <w:rsid w:val="004D5733"/>
    <w:rsid w:val="004E0142"/>
    <w:rsid w:val="00501A3E"/>
    <w:rsid w:val="00515F27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23B7F"/>
    <w:rsid w:val="00946DC3"/>
    <w:rsid w:val="00990F15"/>
    <w:rsid w:val="009D2304"/>
    <w:rsid w:val="009E00E8"/>
    <w:rsid w:val="009F3ECC"/>
    <w:rsid w:val="00A8469A"/>
    <w:rsid w:val="00A91ECA"/>
    <w:rsid w:val="00AA16EE"/>
    <w:rsid w:val="00AA594B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3</cp:revision>
  <cp:lastPrinted>2022-11-30T06:30:00Z</cp:lastPrinted>
  <dcterms:created xsi:type="dcterms:W3CDTF">2022-12-09T11:24:00Z</dcterms:created>
  <dcterms:modified xsi:type="dcterms:W3CDTF">2022-12-09T12:06:00Z</dcterms:modified>
</cp:coreProperties>
</file>