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3E" w:rsidRPr="003607FB" w:rsidRDefault="00A5223E" w:rsidP="00A5223E">
      <w:pPr>
        <w:pStyle w:val="ZAGG1"/>
        <w:spacing w:after="60"/>
      </w:pPr>
      <w:bookmarkStart w:id="0" w:name="_GoBack"/>
      <w:bookmarkEnd w:id="0"/>
      <w:r>
        <w:rPr>
          <w:caps w:val="0"/>
        </w:rPr>
        <w:t>5</w:t>
      </w:r>
      <w:r w:rsidRPr="003607FB">
        <w:rPr>
          <w:caps w:val="0"/>
        </w:rPr>
        <w:t xml:space="preserve">.9. ПОДГОТОВКА ПОЧВЫ, ЗАГОТОВКА СЕМЯН ЛЕСНЫХ РАСТЕНИЙ </w:t>
      </w:r>
      <w:r w:rsidRPr="003607FB">
        <w:rPr>
          <w:caps w:val="0"/>
        </w:rPr>
        <w:br/>
        <w:t xml:space="preserve">И ВЫРАЩИВАНИЕ СТАНДАРТНОГО ПОСАДОЧНОГО МАТЕРИАЛА </w:t>
      </w:r>
      <w:r>
        <w:rPr>
          <w:caps w:val="0"/>
        </w:rPr>
        <w:br/>
      </w:r>
      <w:r w:rsidRPr="003607FB">
        <w:rPr>
          <w:caps w:val="0"/>
        </w:rPr>
        <w:t xml:space="preserve">ДЛЯ ЛЕСОВОССТАНОВЛЕНИЯ И ЛЕСОРАЗВЕДЕНИЯ 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727"/>
        <w:gridCol w:w="727"/>
        <w:gridCol w:w="727"/>
        <w:gridCol w:w="727"/>
        <w:gridCol w:w="728"/>
      </w:tblGrid>
      <w:tr w:rsidR="00A5223E" w:rsidRPr="003607FB" w:rsidTr="00E04F55">
        <w:trPr>
          <w:trHeight w:val="20"/>
        </w:trPr>
        <w:tc>
          <w:tcPr>
            <w:tcW w:w="225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A5223E" w:rsidRPr="003607FB" w:rsidRDefault="00A5223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A5223E" w:rsidRPr="003607FB" w:rsidRDefault="00A5223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9163EF" w:rsidRDefault="00A5223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49" w:type="pct"/>
            <w:tcBorders>
              <w:bottom w:val="single" w:sz="6" w:space="0" w:color="auto"/>
            </w:tcBorders>
            <w:shd w:val="clear" w:color="auto" w:fill="F3FEFF"/>
          </w:tcPr>
          <w:p w:rsidR="00A5223E" w:rsidRPr="009163EF" w:rsidRDefault="00A5223E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Подготовлено почвы с законченной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обработкой под лесные культуры</w:t>
            </w:r>
            <w:proofErr w:type="gramStart"/>
            <w:r w:rsidRPr="00124943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124943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3607FB">
              <w:rPr>
                <w:rFonts w:ascii="Arial" w:hAnsi="Arial" w:cs="Arial"/>
                <w:sz w:val="14"/>
                <w:szCs w:val="14"/>
              </w:rPr>
              <w:t>, га</w:t>
            </w:r>
          </w:p>
        </w:tc>
        <w:tc>
          <w:tcPr>
            <w:tcW w:w="54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189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54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184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548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193 015</w:t>
            </w:r>
          </w:p>
        </w:tc>
        <w:tc>
          <w:tcPr>
            <w:tcW w:w="548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196 634</w:t>
            </w:r>
          </w:p>
        </w:tc>
        <w:tc>
          <w:tcPr>
            <w:tcW w:w="549" w:type="pct"/>
            <w:tcBorders>
              <w:bottom w:val="nil"/>
            </w:tcBorders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213 966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в том числе под лесные культуры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sz w:val="14"/>
                <w:szCs w:val="14"/>
              </w:rPr>
              <w:t>будущего года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112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117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100 538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Посев семян в питомниках, </w:t>
            </w:r>
            <w:proofErr w:type="gramStart"/>
            <w:r w:rsidRPr="003607FB">
              <w:rPr>
                <w:rFonts w:ascii="Arial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645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789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 улучшенными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07FB">
              <w:rPr>
                <w:rFonts w:ascii="Arial" w:hAnsi="Arial" w:cs="Arial"/>
                <w:sz w:val="14"/>
                <w:szCs w:val="14"/>
              </w:rPr>
              <w:t>семенами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Посажено сеянцев деревьев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sz w:val="14"/>
                <w:szCs w:val="14"/>
              </w:rPr>
              <w:t>и кустарников в школы, тыс. шт.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2 890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22B33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3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22B33">
              <w:rPr>
                <w:rFonts w:ascii="Arial" w:hAnsi="Arial" w:cs="Arial"/>
                <w:sz w:val="14"/>
                <w:szCs w:val="14"/>
              </w:rPr>
              <w:t>013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 хвойных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07FB">
              <w:rPr>
                <w:rFonts w:ascii="Arial" w:hAnsi="Arial" w:cs="Arial"/>
                <w:sz w:val="14"/>
                <w:szCs w:val="14"/>
              </w:rPr>
              <w:t>пород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2 379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22B33">
              <w:rPr>
                <w:rFonts w:ascii="Arial" w:hAnsi="Arial" w:cs="Arial"/>
                <w:sz w:val="14"/>
                <w:szCs w:val="14"/>
              </w:rPr>
              <w:t>014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22B33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Заготов</w:t>
            </w:r>
            <w:r>
              <w:rPr>
                <w:rFonts w:ascii="Arial" w:hAnsi="Arial" w:cs="Arial"/>
                <w:sz w:val="14"/>
                <w:szCs w:val="14"/>
              </w:rPr>
              <w:t>ка семян деревьев и кустарников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3607FB">
              <w:rPr>
                <w:rFonts w:ascii="Arial" w:hAnsi="Arial" w:cs="Arial"/>
                <w:sz w:val="14"/>
                <w:szCs w:val="14"/>
              </w:rPr>
              <w:t>, кг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230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695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249 610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267 392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417 724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дуба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102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601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052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119 945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128 910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247 224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сосны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33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963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32 518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29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34 582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37 363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ели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578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11 302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13 756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лиственницы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4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037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2 758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1 790</w:t>
            </w:r>
          </w:p>
        </w:tc>
      </w:tr>
      <w:tr w:rsidR="00A5223E" w:rsidRPr="003607FB" w:rsidTr="00E04F55">
        <w:trPr>
          <w:trHeight w:val="20"/>
        </w:trPr>
        <w:tc>
          <w:tcPr>
            <w:tcW w:w="2259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A5223E" w:rsidRPr="003607FB" w:rsidRDefault="00A5223E" w:rsidP="00E04F55">
            <w:pPr>
              <w:spacing w:before="16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кедра</w:t>
            </w:r>
          </w:p>
        </w:tc>
        <w:tc>
          <w:tcPr>
            <w:tcW w:w="548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55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548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28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984</w:t>
            </w:r>
          </w:p>
        </w:tc>
        <w:tc>
          <w:tcPr>
            <w:tcW w:w="548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548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223E" w:rsidRPr="00922B33" w:rsidRDefault="00A5223E" w:rsidP="00E04F55">
            <w:pPr>
              <w:tabs>
                <w:tab w:val="left" w:pos="399"/>
                <w:tab w:val="left" w:pos="486"/>
              </w:tabs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61 312</w:t>
            </w:r>
          </w:p>
        </w:tc>
        <w:tc>
          <w:tcPr>
            <w:tcW w:w="549" w:type="pct"/>
            <w:tcBorders>
              <w:top w:val="nil"/>
            </w:tcBorders>
            <w:vAlign w:val="bottom"/>
          </w:tcPr>
          <w:p w:rsidR="00A5223E" w:rsidRPr="00922B33" w:rsidRDefault="00A5223E" w:rsidP="00E04F55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92 899</w:t>
            </w:r>
          </w:p>
        </w:tc>
      </w:tr>
    </w:tbl>
    <w:p w:rsidR="00A5223E" w:rsidRPr="00922B33" w:rsidRDefault="00A5223E" w:rsidP="00A5223E">
      <w:pPr>
        <w:pStyle w:val="ZAGG1"/>
        <w:spacing w:before="60"/>
        <w:jc w:val="left"/>
        <w:rPr>
          <w:b w:val="0"/>
        </w:rPr>
      </w:pPr>
      <w:r w:rsidRPr="00922B33">
        <w:rPr>
          <w:b w:val="0"/>
          <w:sz w:val="12"/>
          <w:vertAlign w:val="superscript"/>
        </w:rPr>
        <w:t>1)</w:t>
      </w:r>
      <w:r w:rsidRPr="00922B33">
        <w:rPr>
          <w:b w:val="0"/>
          <w:caps w:val="0"/>
          <w:sz w:val="12"/>
        </w:rPr>
        <w:t xml:space="preserve"> </w:t>
      </w:r>
      <w:r>
        <w:rPr>
          <w:b w:val="0"/>
          <w:caps w:val="0"/>
          <w:sz w:val="12"/>
        </w:rPr>
        <w:t>П</w:t>
      </w:r>
      <w:r w:rsidRPr="00922B33">
        <w:rPr>
          <w:b w:val="0"/>
          <w:caps w:val="0"/>
          <w:sz w:val="12"/>
        </w:rPr>
        <w:t>о данным Рослесхоза.</w:t>
      </w:r>
    </w:p>
    <w:p w:rsidR="005600AF" w:rsidRPr="00A5223E" w:rsidRDefault="005600AF" w:rsidP="00A5223E"/>
    <w:sectPr w:rsidR="005600AF" w:rsidRPr="00A5223E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131FB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131FB"/>
    <w:rsid w:val="0003381F"/>
    <w:rsid w:val="00057504"/>
    <w:rsid w:val="000633A4"/>
    <w:rsid w:val="00067EC3"/>
    <w:rsid w:val="00086B95"/>
    <w:rsid w:val="000A1637"/>
    <w:rsid w:val="000C0FB3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5223E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11</cp:revision>
  <cp:lastPrinted>2022-11-30T06:30:00Z</cp:lastPrinted>
  <dcterms:created xsi:type="dcterms:W3CDTF">2022-12-09T11:24:00Z</dcterms:created>
  <dcterms:modified xsi:type="dcterms:W3CDTF">2022-12-09T12:17:00Z</dcterms:modified>
</cp:coreProperties>
</file>