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63" w:rsidRPr="00CD6FE0" w:rsidRDefault="00177463" w:rsidP="00177463">
      <w:pPr>
        <w:pStyle w:val="ZAGG063"/>
        <w:pageBreakBefore/>
        <w:spacing w:after="60"/>
        <w:rPr>
          <w:rFonts w:cs="Arial"/>
          <w:color w:val="auto"/>
          <w:vertAlign w:val="superscript"/>
        </w:rPr>
      </w:pPr>
      <w:r>
        <w:rPr>
          <w:rFonts w:cs="Arial"/>
          <w:caps w:val="0"/>
          <w:color w:val="auto"/>
        </w:rPr>
        <w:t>6.10</w:t>
      </w:r>
      <w:r w:rsidRPr="00CD6FE0">
        <w:rPr>
          <w:rFonts w:cs="Arial"/>
          <w:caps w:val="0"/>
          <w:color w:val="auto"/>
        </w:rPr>
        <w:t xml:space="preserve">. ВНЕСЕНИЕ МИНЕРАЛЬНЫХ И ОРГАНИЧЕСКИХ УДОБРЕНИЙ </w:t>
      </w:r>
      <w:r>
        <w:rPr>
          <w:rFonts w:cs="Arial"/>
          <w:caps w:val="0"/>
          <w:color w:val="auto"/>
        </w:rPr>
        <w:br/>
      </w:r>
      <w:r w:rsidRPr="00CD6FE0">
        <w:rPr>
          <w:rFonts w:cs="Arial"/>
          <w:caps w:val="0"/>
          <w:color w:val="auto"/>
        </w:rPr>
        <w:t>ПОД ПОСЕВЫ В СЕЛЬСКОХОЗЯЙСТВЕННЫХ ОРГАНИЗАЦИЯХ</w:t>
      </w:r>
      <w:proofErr w:type="gramStart"/>
      <w:r w:rsidRPr="00CD6FE0">
        <w:rPr>
          <w:rFonts w:cs="Arial"/>
          <w:caps w:val="0"/>
          <w:color w:val="auto"/>
          <w:vertAlign w:val="superscript"/>
        </w:rPr>
        <w:t>1</w:t>
      </w:r>
      <w:proofErr w:type="gramEnd"/>
      <w:r w:rsidRPr="00CD6FE0">
        <w:rPr>
          <w:rFonts w:cs="Arial"/>
          <w:caps w:val="0"/>
          <w:color w:val="auto"/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30"/>
        <w:gridCol w:w="730"/>
        <w:gridCol w:w="730"/>
        <w:gridCol w:w="730"/>
        <w:gridCol w:w="730"/>
      </w:tblGrid>
      <w:tr w:rsidR="00177463" w:rsidRPr="00CD6FE0" w:rsidTr="007714EF">
        <w:trPr>
          <w:trHeight w:val="59"/>
          <w:jc w:val="center"/>
        </w:trPr>
        <w:tc>
          <w:tcPr>
            <w:tcW w:w="2248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177463" w:rsidRPr="006210CF" w:rsidRDefault="00177463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177463" w:rsidRPr="006210CF" w:rsidRDefault="00177463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5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177463" w:rsidRPr="006210CF" w:rsidRDefault="00177463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5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177463" w:rsidRPr="006210CF" w:rsidRDefault="00177463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5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177463" w:rsidRPr="006210CF" w:rsidRDefault="00177463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50" w:type="pct"/>
            <w:tcBorders>
              <w:bottom w:val="single" w:sz="6" w:space="0" w:color="auto"/>
            </w:tcBorders>
            <w:shd w:val="clear" w:color="auto" w:fill="F3FEFF"/>
          </w:tcPr>
          <w:p w:rsidR="00177463" w:rsidRPr="006210CF" w:rsidRDefault="00177463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177463" w:rsidRPr="00CD6FE0" w:rsidTr="007714EF">
        <w:trPr>
          <w:trHeight w:val="20"/>
          <w:jc w:val="center"/>
        </w:trPr>
        <w:tc>
          <w:tcPr>
            <w:tcW w:w="2248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77463" w:rsidRPr="006210CF" w:rsidRDefault="00177463" w:rsidP="007714E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Внесено минеральных удобрений</w:t>
            </w:r>
            <w:r w:rsidRPr="006210CF">
              <w:rPr>
                <w:rFonts w:ascii="Arial" w:hAnsi="Arial" w:cs="Arial"/>
                <w:sz w:val="14"/>
                <w:szCs w:val="14"/>
              </w:rPr>
              <w:br/>
              <w:t>(в пересчете на 100% питательных</w:t>
            </w:r>
            <w:r w:rsidRPr="006210CF">
              <w:rPr>
                <w:rFonts w:ascii="Arial" w:hAnsi="Arial" w:cs="Arial"/>
                <w:sz w:val="14"/>
                <w:szCs w:val="14"/>
              </w:rPr>
              <w:br/>
              <w:t xml:space="preserve"> веществ) всего, </w:t>
            </w:r>
            <w:proofErr w:type="gramStart"/>
            <w:r w:rsidRPr="006210CF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210CF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2,</w:t>
            </w: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2,7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50" w:type="pct"/>
            <w:tcBorders>
              <w:bottom w:val="nil"/>
            </w:tcBorders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177463" w:rsidRPr="00CD6FE0" w:rsidTr="007714EF">
        <w:trPr>
          <w:trHeight w:val="20"/>
          <w:jc w:val="center"/>
        </w:trPr>
        <w:tc>
          <w:tcPr>
            <w:tcW w:w="2248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77463" w:rsidRPr="006210CF" w:rsidRDefault="00177463" w:rsidP="007714EF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7463" w:rsidRPr="00CD6FE0" w:rsidTr="007714EF">
        <w:trPr>
          <w:trHeight w:val="20"/>
          <w:jc w:val="center"/>
        </w:trPr>
        <w:tc>
          <w:tcPr>
            <w:tcW w:w="2248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77463" w:rsidRPr="006210CF" w:rsidRDefault="00177463" w:rsidP="007714E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азотных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1,5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1,7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177463" w:rsidRPr="00CD6FE0" w:rsidTr="007714EF">
        <w:trPr>
          <w:trHeight w:val="20"/>
          <w:jc w:val="center"/>
        </w:trPr>
        <w:tc>
          <w:tcPr>
            <w:tcW w:w="2248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77463" w:rsidRPr="006210CF" w:rsidRDefault="00177463" w:rsidP="007714E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210CF">
              <w:rPr>
                <w:rFonts w:ascii="Arial" w:hAnsi="Arial" w:cs="Arial"/>
                <w:sz w:val="14"/>
                <w:szCs w:val="14"/>
              </w:rPr>
              <w:t>фосфорных</w:t>
            </w:r>
            <w:proofErr w:type="gramEnd"/>
            <w:r w:rsidRPr="006210CF">
              <w:rPr>
                <w:rFonts w:ascii="Arial" w:hAnsi="Arial" w:cs="Arial"/>
                <w:sz w:val="14"/>
                <w:szCs w:val="14"/>
              </w:rPr>
              <w:t xml:space="preserve"> (включая фосфоритную муку)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0,6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0,6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177463" w:rsidRPr="00CD6FE0" w:rsidTr="007714EF">
        <w:trPr>
          <w:trHeight w:val="20"/>
          <w:jc w:val="center"/>
        </w:trPr>
        <w:tc>
          <w:tcPr>
            <w:tcW w:w="2248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77463" w:rsidRPr="006210CF" w:rsidRDefault="00177463" w:rsidP="007714E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калийных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0,4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0,4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177463" w:rsidRPr="00CD6FE0" w:rsidTr="007714EF">
        <w:trPr>
          <w:trHeight w:val="20"/>
          <w:jc w:val="center"/>
        </w:trPr>
        <w:tc>
          <w:tcPr>
            <w:tcW w:w="2248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77463" w:rsidRPr="006210CF" w:rsidRDefault="00177463" w:rsidP="007714E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Удельный вес площади, удобренной минеральными удобрениями, во всей посевной площади, процентов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E85A94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94">
              <w:rPr>
                <w:rFonts w:ascii="Arial" w:hAnsi="Arial" w:cs="Arial"/>
                <w:sz w:val="14"/>
                <w:szCs w:val="14"/>
              </w:rPr>
              <w:t>58,3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E85A94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94"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E85A94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94">
              <w:rPr>
                <w:rFonts w:ascii="Arial" w:hAnsi="Arial" w:cs="Arial"/>
                <w:sz w:val="14"/>
                <w:szCs w:val="14"/>
              </w:rPr>
              <w:t>61,1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E85A94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94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bottom"/>
          </w:tcPr>
          <w:p w:rsidR="00177463" w:rsidRPr="00E85A94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94"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</w:tr>
      <w:tr w:rsidR="00177463" w:rsidRPr="00CD6FE0" w:rsidTr="007714EF">
        <w:trPr>
          <w:trHeight w:val="20"/>
          <w:jc w:val="center"/>
        </w:trPr>
        <w:tc>
          <w:tcPr>
            <w:tcW w:w="2248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77463" w:rsidRPr="006210CF" w:rsidRDefault="00177463" w:rsidP="007714E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 xml:space="preserve">Внесено органических удобрений, </w:t>
            </w:r>
            <w:proofErr w:type="gramStart"/>
            <w:r w:rsidRPr="006210CF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210CF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66,8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70,5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70,2</w:t>
            </w:r>
          </w:p>
        </w:tc>
      </w:tr>
      <w:tr w:rsidR="00177463" w:rsidRPr="00CD6FE0" w:rsidTr="007714EF">
        <w:trPr>
          <w:trHeight w:val="20"/>
          <w:jc w:val="center"/>
        </w:trPr>
        <w:tc>
          <w:tcPr>
            <w:tcW w:w="2248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177463" w:rsidRPr="006210CF" w:rsidRDefault="00177463" w:rsidP="007714E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Удельный вес площади, удобренной органическими удобрениями, во всей посевной площади, процентов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9,4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24D9">
              <w:rPr>
                <w:rFonts w:ascii="Arial" w:hAnsi="Arial" w:cs="Arial"/>
                <w:sz w:val="14"/>
                <w:szCs w:val="14"/>
                <w:lang w:val="en-US"/>
              </w:rPr>
              <w:t>9,5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50" w:type="pct"/>
            <w:tcBorders>
              <w:top w:val="nil"/>
            </w:tcBorders>
            <w:vAlign w:val="bottom"/>
          </w:tcPr>
          <w:p w:rsidR="00177463" w:rsidRPr="00A124D9" w:rsidRDefault="00177463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</w:tr>
    </w:tbl>
    <w:p w:rsidR="00177463" w:rsidRPr="00692D78" w:rsidRDefault="00177463" w:rsidP="00177463">
      <w:pPr>
        <w:pStyle w:val="a3"/>
        <w:suppressAutoHyphens w:val="0"/>
        <w:spacing w:before="60" w:line="240" w:lineRule="auto"/>
        <w:rPr>
          <w:strike/>
          <w:color w:val="000000" w:themeColor="text1"/>
          <w:lang w:val="ru-RU"/>
        </w:rPr>
      </w:pPr>
      <w:r w:rsidRPr="00692D78">
        <w:rPr>
          <w:color w:val="000000" w:themeColor="text1"/>
          <w:vertAlign w:val="superscript"/>
        </w:rPr>
        <w:t>1)</w:t>
      </w:r>
      <w:r>
        <w:rPr>
          <w:color w:val="000000" w:themeColor="text1"/>
          <w:lang w:val="ru-RU"/>
        </w:rPr>
        <w:t> </w:t>
      </w:r>
      <w:r w:rsidRPr="00692D78">
        <w:rPr>
          <w:color w:val="000000" w:themeColor="text1"/>
          <w:lang w:val="ru-RU"/>
        </w:rPr>
        <w:t>Без</w:t>
      </w:r>
      <w:r w:rsidRPr="00692D78">
        <w:rPr>
          <w:color w:val="000000" w:themeColor="text1"/>
        </w:rPr>
        <w:t xml:space="preserve"> учета </w:t>
      </w:r>
      <w:proofErr w:type="spellStart"/>
      <w:r w:rsidRPr="00692D78">
        <w:rPr>
          <w:color w:val="000000" w:themeColor="text1"/>
        </w:rPr>
        <w:t>микропредприятий</w:t>
      </w:r>
      <w:proofErr w:type="spellEnd"/>
      <w:r w:rsidRPr="00692D78">
        <w:rPr>
          <w:color w:val="000000" w:themeColor="text1"/>
        </w:rPr>
        <w:t>.</w:t>
      </w:r>
    </w:p>
    <w:p w:rsidR="005600AF" w:rsidRPr="00177463" w:rsidRDefault="005600AF" w:rsidP="00177463">
      <w:bookmarkStart w:id="0" w:name="_GoBack"/>
      <w:bookmarkEnd w:id="0"/>
    </w:p>
    <w:sectPr w:rsidR="005600AF" w:rsidRPr="00177463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16615"/>
    <w:rsid w:val="00923B7F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13</cp:revision>
  <cp:lastPrinted>2022-11-30T06:30:00Z</cp:lastPrinted>
  <dcterms:created xsi:type="dcterms:W3CDTF">2022-12-09T11:24:00Z</dcterms:created>
  <dcterms:modified xsi:type="dcterms:W3CDTF">2022-12-12T07:54:00Z</dcterms:modified>
</cp:coreProperties>
</file>