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15" w:rsidRDefault="00916615" w:rsidP="00916615">
      <w:pPr>
        <w:spacing w:after="60"/>
        <w:jc w:val="center"/>
        <w:rPr>
          <w:rFonts w:ascii="Arial" w:hAnsi="Arial" w:cs="Arial"/>
          <w:sz w:val="16"/>
          <w:szCs w:val="14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6.9</w:t>
      </w:r>
      <w:r w:rsidRPr="00F550C8">
        <w:rPr>
          <w:rFonts w:ascii="Arial" w:hAnsi="Arial" w:cs="Arial"/>
          <w:b/>
          <w:sz w:val="16"/>
          <w:szCs w:val="16"/>
        </w:rPr>
        <w:t>.</w:t>
      </w:r>
      <w:r w:rsidRPr="00F550C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6"/>
          <w:szCs w:val="14"/>
        </w:rPr>
        <w:t>ПРОВЕДЕНИЕ</w:t>
      </w:r>
      <w:r w:rsidRPr="00F550C8">
        <w:rPr>
          <w:rFonts w:ascii="Arial" w:hAnsi="Arial" w:cs="Arial"/>
          <w:b/>
          <w:sz w:val="16"/>
          <w:szCs w:val="14"/>
        </w:rPr>
        <w:t xml:space="preserve"> РАБОТ ПО ЗАЩИТЕ РАСТЕНИЙ ПЕСТИЦИДАМИ</w:t>
      </w:r>
      <w:proofErr w:type="gramStart"/>
      <w:r w:rsidRPr="00FB29C5">
        <w:rPr>
          <w:rFonts w:ascii="Arial" w:hAnsi="Arial" w:cs="Arial"/>
          <w:b/>
          <w:color w:val="000000"/>
          <w:sz w:val="16"/>
          <w:szCs w:val="14"/>
          <w:vertAlign w:val="superscript"/>
        </w:rPr>
        <w:t>1</w:t>
      </w:r>
      <w:proofErr w:type="gramEnd"/>
      <w:r w:rsidRPr="00FB29C5">
        <w:rPr>
          <w:rFonts w:ascii="Arial" w:hAnsi="Arial" w:cs="Arial"/>
          <w:b/>
          <w:color w:val="000000"/>
          <w:sz w:val="16"/>
          <w:szCs w:val="14"/>
          <w:vertAlign w:val="superscript"/>
        </w:rPr>
        <w:t>)</w:t>
      </w:r>
      <w:r w:rsidRPr="00F550C8">
        <w:rPr>
          <w:rFonts w:ascii="Arial" w:hAnsi="Arial" w:cs="Arial"/>
          <w:sz w:val="16"/>
          <w:szCs w:val="14"/>
        </w:rPr>
        <w:br/>
      </w:r>
      <w:r w:rsidRPr="00F550C8">
        <w:rPr>
          <w:rFonts w:ascii="Arial" w:hAnsi="Arial" w:cs="Arial"/>
          <w:sz w:val="14"/>
          <w:szCs w:val="14"/>
        </w:rPr>
        <w:t>(тысяч гектаров)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87"/>
        <w:gridCol w:w="788"/>
        <w:gridCol w:w="787"/>
        <w:gridCol w:w="788"/>
        <w:gridCol w:w="788"/>
      </w:tblGrid>
      <w:tr w:rsidR="00916615" w:rsidRPr="00F550C8" w:rsidTr="007714EF">
        <w:trPr>
          <w:trHeight w:val="60"/>
          <w:jc w:val="center"/>
        </w:trPr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916615" w:rsidRPr="006210CF" w:rsidRDefault="00916615" w:rsidP="007714EF">
            <w:pPr>
              <w:spacing w:before="60" w:after="60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916615" w:rsidRPr="006210CF" w:rsidRDefault="00916615" w:rsidP="007714EF">
            <w:pPr>
              <w:spacing w:before="60" w:after="60"/>
              <w:jc w:val="center"/>
              <w:rPr>
                <w:rFonts w:ascii="Arial" w:eastAsia="Calibri" w:hAnsi="Arial" w:cs="Arial"/>
                <w:bCs/>
                <w:sz w:val="12"/>
                <w:szCs w:val="14"/>
              </w:rPr>
            </w:pPr>
            <w:r w:rsidRPr="006210CF">
              <w:rPr>
                <w:rFonts w:ascii="Arial" w:eastAsia="Calibri" w:hAnsi="Arial" w:cs="Arial"/>
                <w:sz w:val="14"/>
                <w:szCs w:val="14"/>
              </w:rPr>
              <w:t>2017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916615" w:rsidRPr="006210CF" w:rsidRDefault="00916615" w:rsidP="007714EF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210CF">
              <w:rPr>
                <w:rFonts w:ascii="Arial" w:eastAsia="Calibri" w:hAnsi="Arial" w:cs="Arial"/>
                <w:sz w:val="14"/>
                <w:szCs w:val="14"/>
              </w:rPr>
              <w:t>2018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916615" w:rsidRPr="006210CF" w:rsidRDefault="00916615" w:rsidP="007714EF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210CF">
              <w:rPr>
                <w:rFonts w:ascii="Arial" w:eastAsia="Calibri" w:hAnsi="Arial" w:cs="Arial"/>
                <w:sz w:val="14"/>
                <w:szCs w:val="14"/>
              </w:rPr>
              <w:t>2019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16615" w:rsidRPr="006210CF" w:rsidRDefault="00916615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16615" w:rsidRPr="006210CF" w:rsidRDefault="00916615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16615" w:rsidRPr="00F550C8" w:rsidTr="007714EF">
        <w:trPr>
          <w:jc w:val="center"/>
        </w:trPr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16615" w:rsidRPr="006210CF" w:rsidRDefault="00916615" w:rsidP="007714EF">
            <w:pPr>
              <w:spacing w:before="60" w:line="160" w:lineRule="exac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210CF">
              <w:rPr>
                <w:rFonts w:ascii="Arial" w:eastAsia="Calibri" w:hAnsi="Arial" w:cs="Arial"/>
                <w:b/>
                <w:sz w:val="14"/>
                <w:szCs w:val="14"/>
              </w:rPr>
              <w:t>Обработано пестицидами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97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211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94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731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101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730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101 522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94 848</w:t>
            </w:r>
          </w:p>
        </w:tc>
      </w:tr>
      <w:tr w:rsidR="00916615" w:rsidRPr="00F550C8" w:rsidTr="007714E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16615" w:rsidRPr="006210CF" w:rsidRDefault="00916615" w:rsidP="007714EF">
            <w:pPr>
              <w:spacing w:before="60" w:line="160" w:lineRule="exact"/>
              <w:ind w:left="340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210CF">
              <w:rPr>
                <w:rFonts w:ascii="Arial" w:eastAsia="Calibri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916615" w:rsidRPr="00F550C8" w:rsidTr="007714E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16615" w:rsidRPr="006210CF" w:rsidRDefault="00916615" w:rsidP="007714EF">
            <w:pPr>
              <w:spacing w:before="60" w:line="160" w:lineRule="exact"/>
              <w:ind w:left="170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210CF">
              <w:rPr>
                <w:rFonts w:ascii="Arial" w:eastAsia="Calibri" w:hAnsi="Arial" w:cs="Arial"/>
                <w:sz w:val="14"/>
                <w:szCs w:val="14"/>
              </w:rPr>
              <w:t>против вредителей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24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941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24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063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27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976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26 916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23 754</w:t>
            </w:r>
          </w:p>
        </w:tc>
      </w:tr>
      <w:tr w:rsidR="00916615" w:rsidRPr="00F550C8" w:rsidTr="007714E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16615" w:rsidRPr="006210CF" w:rsidRDefault="00916615" w:rsidP="007714EF">
            <w:pPr>
              <w:spacing w:before="60" w:line="160" w:lineRule="exact"/>
              <w:ind w:left="170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210CF">
              <w:rPr>
                <w:rFonts w:ascii="Arial" w:eastAsia="Calibri" w:hAnsi="Arial" w:cs="Arial"/>
                <w:sz w:val="14"/>
                <w:szCs w:val="14"/>
              </w:rPr>
              <w:t>против болезней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20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284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19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121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20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316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20 418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18 357</w:t>
            </w:r>
          </w:p>
        </w:tc>
      </w:tr>
      <w:tr w:rsidR="00916615" w:rsidRPr="00F550C8" w:rsidTr="007714E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16615" w:rsidRPr="006210CF" w:rsidRDefault="00916615" w:rsidP="007714EF">
            <w:pPr>
              <w:spacing w:before="60" w:line="160" w:lineRule="exact"/>
              <w:ind w:left="170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210CF">
              <w:rPr>
                <w:rFonts w:ascii="Arial" w:eastAsia="Calibri" w:hAnsi="Arial" w:cs="Arial"/>
                <w:sz w:val="14"/>
                <w:szCs w:val="14"/>
              </w:rPr>
              <w:t>регуляторами роста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1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745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1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439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1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600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2 345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2 975</w:t>
            </w:r>
          </w:p>
        </w:tc>
      </w:tr>
      <w:tr w:rsidR="00916615" w:rsidRPr="00F550C8" w:rsidTr="007714E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16615" w:rsidRPr="006210CF" w:rsidRDefault="00916615" w:rsidP="007714EF">
            <w:pPr>
              <w:spacing w:before="60" w:line="160" w:lineRule="exact"/>
              <w:ind w:left="170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210CF">
              <w:rPr>
                <w:rFonts w:ascii="Arial" w:eastAsia="Calibri" w:hAnsi="Arial" w:cs="Arial"/>
                <w:sz w:val="14"/>
                <w:szCs w:val="14"/>
              </w:rPr>
              <w:t>против сорняков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47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929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47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522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49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691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49 789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47 594</w:t>
            </w:r>
          </w:p>
        </w:tc>
      </w:tr>
      <w:tr w:rsidR="00916615" w:rsidRPr="00F550C8" w:rsidTr="007714E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16615" w:rsidRPr="006210CF" w:rsidRDefault="00916615" w:rsidP="007714EF">
            <w:pPr>
              <w:spacing w:before="60" w:line="160" w:lineRule="exact"/>
              <w:ind w:left="170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210CF">
              <w:rPr>
                <w:rFonts w:ascii="Arial" w:eastAsia="Calibri" w:hAnsi="Arial" w:cs="Arial"/>
                <w:sz w:val="14"/>
                <w:szCs w:val="14"/>
              </w:rPr>
              <w:t>дефолиация и десикация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2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312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2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586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2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147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2 054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2 168</w:t>
            </w:r>
          </w:p>
        </w:tc>
      </w:tr>
      <w:tr w:rsidR="00916615" w:rsidRPr="00F550C8" w:rsidTr="007714E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16615" w:rsidRPr="006210CF" w:rsidRDefault="00916615" w:rsidP="007714EF">
            <w:pPr>
              <w:spacing w:before="60" w:line="160" w:lineRule="exac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210CF">
              <w:rPr>
                <w:rFonts w:ascii="Arial" w:eastAsia="Calibri" w:hAnsi="Arial" w:cs="Arial"/>
                <w:sz w:val="14"/>
                <w:szCs w:val="14"/>
              </w:rPr>
              <w:t xml:space="preserve">Из общего объема </w:t>
            </w:r>
            <w:proofErr w:type="spellStart"/>
            <w:r w:rsidRPr="006210CF">
              <w:rPr>
                <w:rFonts w:ascii="Arial" w:eastAsia="Calibri" w:hAnsi="Arial" w:cs="Arial"/>
                <w:sz w:val="14"/>
                <w:szCs w:val="14"/>
              </w:rPr>
              <w:t>авиаметодом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5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604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4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699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5</w:t>
            </w:r>
            <w:r w:rsidRPr="00A124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114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3 750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3 233</w:t>
            </w:r>
          </w:p>
        </w:tc>
      </w:tr>
      <w:tr w:rsidR="00916615" w:rsidRPr="00F550C8" w:rsidTr="007714EF">
        <w:trPr>
          <w:jc w:val="center"/>
        </w:trPr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16615" w:rsidRPr="006210CF" w:rsidRDefault="00916615" w:rsidP="007714EF">
            <w:pPr>
              <w:spacing w:before="60" w:line="160" w:lineRule="exac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210CF">
              <w:rPr>
                <w:rFonts w:ascii="Arial" w:hAnsi="Arial" w:cs="Arial"/>
                <w:sz w:val="14"/>
                <w:szCs w:val="14"/>
              </w:rPr>
              <w:t xml:space="preserve">Удельный вес площади </w:t>
            </w:r>
            <w:proofErr w:type="spellStart"/>
            <w:r w:rsidRPr="006210CF">
              <w:rPr>
                <w:rFonts w:ascii="Arial" w:hAnsi="Arial" w:cs="Arial"/>
                <w:sz w:val="14"/>
                <w:szCs w:val="14"/>
              </w:rPr>
              <w:t>сельскохозя</w:t>
            </w:r>
            <w:proofErr w:type="gramStart"/>
            <w:r w:rsidRPr="006210CF">
              <w:rPr>
                <w:rFonts w:ascii="Arial" w:hAnsi="Arial" w:cs="Arial"/>
                <w:sz w:val="14"/>
                <w:szCs w:val="14"/>
              </w:rPr>
              <w:t>й</w:t>
            </w:r>
            <w:proofErr w:type="spellEnd"/>
            <w:r w:rsidRPr="006210CF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6210CF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6210CF">
              <w:rPr>
                <w:rFonts w:ascii="Arial" w:hAnsi="Arial" w:cs="Arial"/>
                <w:sz w:val="14"/>
                <w:szCs w:val="14"/>
              </w:rPr>
              <w:t>ственных</w:t>
            </w:r>
            <w:proofErr w:type="spellEnd"/>
            <w:r w:rsidRPr="006210CF">
              <w:rPr>
                <w:rFonts w:ascii="Arial" w:hAnsi="Arial" w:cs="Arial"/>
                <w:sz w:val="14"/>
                <w:szCs w:val="14"/>
              </w:rPr>
              <w:t xml:space="preserve"> угодий, обработанной пестицидами, в общей площади сельскохозяйственных угодий</w:t>
            </w:r>
            <w:r w:rsidRPr="006210CF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 w:rsidRPr="006210CF">
              <w:rPr>
                <w:rFonts w:ascii="Arial" w:hAnsi="Arial" w:cs="Arial"/>
                <w:sz w:val="14"/>
                <w:szCs w:val="14"/>
              </w:rPr>
              <w:t>, процентов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43,8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42,7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45,8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45,7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16615" w:rsidRPr="00A124D9" w:rsidRDefault="00916615" w:rsidP="007714EF">
            <w:pPr>
              <w:spacing w:before="60" w:line="160" w:lineRule="exact"/>
              <w:ind w:right="113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A124D9">
              <w:rPr>
                <w:rFonts w:ascii="Arial" w:eastAsia="Calibri" w:hAnsi="Arial" w:cs="Arial"/>
                <w:bCs/>
                <w:sz w:val="14"/>
                <w:szCs w:val="14"/>
              </w:rPr>
              <w:t>42,7</w:t>
            </w:r>
          </w:p>
        </w:tc>
      </w:tr>
    </w:tbl>
    <w:p w:rsidR="00916615" w:rsidRPr="00F550C8" w:rsidRDefault="00916615" w:rsidP="00916615">
      <w:pPr>
        <w:spacing w:before="60"/>
        <w:jc w:val="both"/>
        <w:rPr>
          <w:rFonts w:ascii="Arial" w:hAnsi="Arial" w:cs="Arial"/>
          <w:sz w:val="12"/>
          <w:szCs w:val="14"/>
        </w:rPr>
      </w:pPr>
      <w:r w:rsidRPr="00F550C8">
        <w:rPr>
          <w:rFonts w:ascii="Arial" w:hAnsi="Arial" w:cs="Arial"/>
          <w:sz w:val="12"/>
          <w:szCs w:val="14"/>
          <w:vertAlign w:val="superscript"/>
        </w:rPr>
        <w:t>1)</w:t>
      </w:r>
      <w:r w:rsidRPr="008C7577">
        <w:rPr>
          <w:rFonts w:ascii="Arial" w:hAnsi="Arial" w:cs="Arial"/>
          <w:sz w:val="12"/>
          <w:szCs w:val="14"/>
        </w:rPr>
        <w:t xml:space="preserve"> </w:t>
      </w:r>
      <w:r w:rsidRPr="00F550C8">
        <w:rPr>
          <w:rFonts w:ascii="Arial" w:hAnsi="Arial" w:cs="Arial"/>
          <w:sz w:val="12"/>
          <w:szCs w:val="14"/>
        </w:rPr>
        <w:t>По данным Минсельхоза России.</w:t>
      </w:r>
    </w:p>
    <w:p w:rsidR="00916615" w:rsidRPr="001506B9" w:rsidRDefault="00916615" w:rsidP="00916615">
      <w:pPr>
        <w:jc w:val="both"/>
        <w:rPr>
          <w:rFonts w:ascii="Arial" w:hAnsi="Arial" w:cs="Arial"/>
          <w:strike/>
          <w:sz w:val="12"/>
          <w:szCs w:val="12"/>
        </w:rPr>
      </w:pPr>
      <w:r w:rsidRPr="00F550C8">
        <w:rPr>
          <w:rFonts w:ascii="Arial" w:hAnsi="Arial" w:cs="Arial"/>
          <w:sz w:val="12"/>
          <w:szCs w:val="12"/>
          <w:vertAlign w:val="superscript"/>
        </w:rPr>
        <w:t>2)</w:t>
      </w:r>
      <w:r w:rsidRPr="008C7577">
        <w:rPr>
          <w:rFonts w:ascii="Arial" w:hAnsi="Arial" w:cs="Arial"/>
          <w:sz w:val="12"/>
          <w:szCs w:val="12"/>
        </w:rPr>
        <w:t xml:space="preserve"> </w:t>
      </w:r>
      <w:r w:rsidRPr="00F550C8">
        <w:rPr>
          <w:rFonts w:ascii="Arial" w:hAnsi="Arial" w:cs="Arial"/>
          <w:sz w:val="12"/>
          <w:szCs w:val="12"/>
        </w:rPr>
        <w:t xml:space="preserve">По данным Минсельхоза России и </w:t>
      </w:r>
      <w:proofErr w:type="spellStart"/>
      <w:r w:rsidRPr="00F550C8">
        <w:rPr>
          <w:rFonts w:ascii="Arial" w:hAnsi="Arial" w:cs="Arial"/>
          <w:sz w:val="12"/>
          <w:szCs w:val="12"/>
        </w:rPr>
        <w:t>Росреестра</w:t>
      </w:r>
      <w:proofErr w:type="spellEnd"/>
      <w:r w:rsidRPr="00F550C8">
        <w:rPr>
          <w:rFonts w:ascii="Arial" w:hAnsi="Arial" w:cs="Arial"/>
          <w:sz w:val="12"/>
          <w:szCs w:val="12"/>
        </w:rPr>
        <w:t>.</w:t>
      </w:r>
    </w:p>
    <w:p w:rsidR="005600AF" w:rsidRPr="00916615" w:rsidRDefault="005600AF" w:rsidP="00916615"/>
    <w:sectPr w:rsidR="005600AF" w:rsidRPr="00916615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16615"/>
    <w:rsid w:val="00923B7F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12</cp:revision>
  <cp:lastPrinted>2022-11-30T06:30:00Z</cp:lastPrinted>
  <dcterms:created xsi:type="dcterms:W3CDTF">2022-12-09T11:24:00Z</dcterms:created>
  <dcterms:modified xsi:type="dcterms:W3CDTF">2022-12-12T07:53:00Z</dcterms:modified>
</cp:coreProperties>
</file>