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82" w:rsidRPr="00A85958" w:rsidRDefault="00B93A82" w:rsidP="00B93A82">
      <w:pPr>
        <w:pageBreakBefore/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aps/>
          <w:sz w:val="16"/>
          <w:szCs w:val="16"/>
        </w:rPr>
      </w:pPr>
      <w:r w:rsidRPr="00A85958">
        <w:rPr>
          <w:rFonts w:ascii="Arial" w:hAnsi="Arial" w:cs="Arial"/>
          <w:b/>
          <w:bCs/>
          <w:sz w:val="16"/>
          <w:szCs w:val="16"/>
        </w:rPr>
        <w:t xml:space="preserve">7.4. ЭЛЕКТРОБАЛАНС </w:t>
      </w:r>
    </w:p>
    <w:p w:rsidR="00B93A82" w:rsidRPr="006877C0" w:rsidRDefault="00B93A82" w:rsidP="00B93A82">
      <w:pPr>
        <w:suppressAutoHyphens/>
        <w:autoSpaceDE w:val="0"/>
        <w:autoSpaceDN w:val="0"/>
        <w:adjustRightInd w:val="0"/>
        <w:spacing w:after="60"/>
        <w:jc w:val="center"/>
        <w:textAlignment w:val="center"/>
        <w:rPr>
          <w:rFonts w:ascii="Arial" w:hAnsi="Arial" w:cs="Arial"/>
          <w:sz w:val="14"/>
          <w:szCs w:val="14"/>
        </w:rPr>
      </w:pPr>
      <w:r w:rsidRPr="006877C0">
        <w:rPr>
          <w:rFonts w:ascii="Arial" w:hAnsi="Arial" w:cs="Arial"/>
          <w:sz w:val="14"/>
          <w:szCs w:val="14"/>
        </w:rPr>
        <w:t>(</w:t>
      </w:r>
      <w:r w:rsidRPr="006877C0">
        <w:rPr>
          <w:rFonts w:ascii="Arial" w:hAnsi="Arial"/>
          <w:sz w:val="14"/>
        </w:rPr>
        <w:t>миллиа</w:t>
      </w:r>
      <w:bookmarkStart w:id="0" w:name="_Hlk39814182"/>
      <w:r w:rsidRPr="006877C0">
        <w:rPr>
          <w:rFonts w:ascii="Arial" w:hAnsi="Arial"/>
          <w:sz w:val="14"/>
        </w:rPr>
        <w:t>рдов киловатт-часов</w:t>
      </w:r>
      <w:r w:rsidRPr="006877C0">
        <w:rPr>
          <w:rFonts w:ascii="Arial" w:hAnsi="Arial" w:cs="Arial"/>
          <w:sz w:val="14"/>
          <w:szCs w:val="14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74"/>
        <w:gridCol w:w="674"/>
        <w:gridCol w:w="674"/>
        <w:gridCol w:w="674"/>
        <w:gridCol w:w="675"/>
      </w:tblGrid>
      <w:tr w:rsidR="00B93A82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B93A82" w:rsidRPr="006877C0" w:rsidRDefault="00B93A82" w:rsidP="007714EF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B93A82" w:rsidRPr="006877C0" w:rsidRDefault="00B93A82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B93A82" w:rsidRPr="006877C0" w:rsidRDefault="00B93A82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B93A82" w:rsidRPr="006877C0" w:rsidRDefault="00B93A82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B93A82" w:rsidRPr="006877C0" w:rsidRDefault="00B93A82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B93A82" w:rsidRPr="006877C0" w:rsidRDefault="00B93A82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7C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B93A82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3FEFF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284"/>
              <w:rPr>
                <w:rFonts w:ascii="Arial" w:hAnsi="Arial" w:cs="Arial"/>
                <w:b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sz w:val="14"/>
                <w:szCs w:val="14"/>
              </w:rPr>
              <w:t>Произведено электроэнергии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AA668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A668E">
              <w:rPr>
                <w:rFonts w:ascii="Arial" w:hAnsi="Arial" w:cs="Arial"/>
                <w:b/>
                <w:sz w:val="14"/>
                <w:szCs w:val="14"/>
              </w:rPr>
              <w:t>094,3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AA668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A668E">
              <w:rPr>
                <w:rFonts w:ascii="Arial" w:hAnsi="Arial" w:cs="Arial"/>
                <w:b/>
                <w:sz w:val="14"/>
                <w:szCs w:val="14"/>
              </w:rPr>
              <w:t>115,1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AA668E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A668E">
              <w:rPr>
                <w:rFonts w:ascii="Arial" w:hAnsi="Arial" w:cs="Arial"/>
                <w:b/>
                <w:sz w:val="14"/>
                <w:szCs w:val="14"/>
              </w:rPr>
              <w:t>121,5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sz w:val="14"/>
                <w:szCs w:val="14"/>
              </w:rPr>
              <w:t>1 089,7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668E">
              <w:rPr>
                <w:rFonts w:ascii="Arial" w:hAnsi="Arial" w:cs="Arial"/>
                <w:b/>
                <w:sz w:val="14"/>
                <w:szCs w:val="14"/>
              </w:rPr>
              <w:t>1 159,4</w:t>
            </w:r>
          </w:p>
        </w:tc>
      </w:tr>
      <w:tr w:rsidR="00B93A82" w:rsidRPr="006877C0" w:rsidTr="007714EF">
        <w:trPr>
          <w:trHeight w:val="20"/>
          <w:jc w:val="center"/>
        </w:trPr>
        <w:tc>
          <w:tcPr>
            <w:tcW w:w="3261" w:type="dxa"/>
            <w:tcBorders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 xml:space="preserve">Получено из-за пределов Российской </w:t>
            </w:r>
            <w:r w:rsidRPr="00AA668E">
              <w:rPr>
                <w:rFonts w:ascii="Arial" w:hAnsi="Arial" w:cs="Arial"/>
                <w:sz w:val="14"/>
                <w:szCs w:val="14"/>
              </w:rPr>
              <w:br/>
              <w:t>Федерации</w:t>
            </w:r>
          </w:p>
        </w:tc>
        <w:tc>
          <w:tcPr>
            <w:tcW w:w="67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7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7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7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75" w:type="dxa"/>
            <w:tcBorders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B93A82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 xml:space="preserve">Потреблено электроэнергии </w:t>
            </w:r>
            <w:r w:rsidRPr="00AA668E">
              <w:rPr>
                <w:rFonts w:ascii="Arial" w:hAnsi="Arial" w:cs="Arial"/>
                <w:sz w:val="14"/>
                <w:szCs w:val="14"/>
                <w:lang w:val="en-US"/>
              </w:rPr>
              <w:sym w:font="Symbol" w:char="F02D"/>
            </w:r>
            <w:r w:rsidRPr="00AA668E">
              <w:rPr>
                <w:rFonts w:ascii="Arial" w:hAnsi="Arial" w:cs="Arial"/>
                <w:sz w:val="14"/>
                <w:szCs w:val="14"/>
              </w:rPr>
              <w:t xml:space="preserve"> всего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</w:t>
            </w:r>
            <w:r w:rsidRPr="00AA668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AA668E">
              <w:rPr>
                <w:rFonts w:ascii="Arial" w:hAnsi="Arial" w:cs="Arial"/>
                <w:sz w:val="14"/>
                <w:szCs w:val="14"/>
              </w:rPr>
              <w:t>089,1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</w:t>
            </w:r>
            <w:r w:rsidRPr="00AA668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AA668E">
              <w:rPr>
                <w:rFonts w:ascii="Arial" w:hAnsi="Arial" w:cs="Arial"/>
                <w:sz w:val="14"/>
                <w:szCs w:val="14"/>
              </w:rPr>
              <w:t>108,1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</w:t>
            </w:r>
            <w:r w:rsidRPr="00AA668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AA668E">
              <w:rPr>
                <w:rFonts w:ascii="Arial" w:hAnsi="Arial" w:cs="Arial"/>
                <w:sz w:val="14"/>
                <w:szCs w:val="14"/>
              </w:rPr>
              <w:t>110,1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1 085,0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1 135,3</w:t>
            </w:r>
          </w:p>
        </w:tc>
      </w:tr>
      <w:tr w:rsidR="00B93A82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3A82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промышленные организации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580,2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585,8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589,0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575,9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594,2</w:t>
            </w:r>
          </w:p>
        </w:tc>
      </w:tr>
      <w:tr w:rsidR="00B93A82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сельское хозяйство, лесное хозяйство, охота, рыболовство и</w:t>
            </w:r>
            <w:r w:rsidRPr="00AA668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AA668E">
              <w:rPr>
                <w:rFonts w:ascii="Arial" w:hAnsi="Arial" w:cs="Arial"/>
                <w:sz w:val="14"/>
                <w:szCs w:val="14"/>
              </w:rPr>
              <w:t>рыбоводство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</w:tr>
      <w:tr w:rsidR="00B93A82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строительство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</w:tr>
      <w:tr w:rsidR="00B93A82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торговля оптовая и розничная; ремонт авт</w:t>
            </w:r>
            <w:r w:rsidRPr="00AA668E">
              <w:rPr>
                <w:rFonts w:ascii="Arial" w:hAnsi="Arial" w:cs="Arial"/>
                <w:sz w:val="14"/>
                <w:szCs w:val="14"/>
              </w:rPr>
              <w:t>о</w:t>
            </w:r>
            <w:r w:rsidRPr="00AA668E">
              <w:rPr>
                <w:rFonts w:ascii="Arial" w:hAnsi="Arial" w:cs="Arial"/>
                <w:sz w:val="14"/>
                <w:szCs w:val="14"/>
              </w:rPr>
              <w:t>транспортных средств и мотоциклов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31,9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</w:tr>
      <w:tr w:rsidR="00B93A82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86,7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89,8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85,2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90,2</w:t>
            </w:r>
          </w:p>
        </w:tc>
      </w:tr>
      <w:tr w:rsidR="00B93A82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 xml:space="preserve">деятельность в области информации </w:t>
            </w:r>
            <w:r w:rsidRPr="00AA668E">
              <w:rPr>
                <w:rFonts w:ascii="Arial" w:hAnsi="Arial" w:cs="Arial"/>
                <w:sz w:val="14"/>
                <w:szCs w:val="14"/>
              </w:rPr>
              <w:br/>
              <w:t>и связи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B93A82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left="170" w:right="5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AA668E">
              <w:rPr>
                <w:rFonts w:ascii="Arial" w:hAnsi="Arial" w:cs="Arial"/>
                <w:spacing w:val="-4"/>
                <w:sz w:val="14"/>
                <w:szCs w:val="14"/>
              </w:rPr>
              <w:t>прочие виды экономической деятельности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91,4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96,9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</w:tr>
      <w:tr w:rsidR="00B93A82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left="170" w:right="57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население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155,7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159,3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160,9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163,4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175,8</w:t>
            </w:r>
          </w:p>
        </w:tc>
      </w:tr>
      <w:tr w:rsidR="00B93A82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left="170" w:right="57"/>
              <w:rPr>
                <w:rFonts w:ascii="Arial" w:hAnsi="Arial" w:cs="Arial"/>
                <w:sz w:val="12"/>
                <w:szCs w:val="12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потери в электросетях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99,1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95,6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97,8</w:t>
            </w:r>
          </w:p>
        </w:tc>
      </w:tr>
      <w:tr w:rsidR="00B93A82" w:rsidRPr="006877C0" w:rsidTr="007714EF">
        <w:trPr>
          <w:trHeight w:val="20"/>
          <w:jc w:val="center"/>
        </w:trPr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B93A82" w:rsidRPr="00AA668E" w:rsidRDefault="00B93A82" w:rsidP="007714EF">
            <w:pPr>
              <w:pStyle w:val="af"/>
              <w:spacing w:before="20" w:beforeAutospacing="0" w:after="0" w:afterAutospacing="0" w:line="140" w:lineRule="exact"/>
              <w:rPr>
                <w:rFonts w:ascii="Arial" w:hAnsi="Arial" w:cs="Arial"/>
                <w:sz w:val="12"/>
                <w:szCs w:val="12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Отпущено за пределы Российской Федерации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93A82" w:rsidRPr="00AA668E" w:rsidRDefault="00B93A82" w:rsidP="007714E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668E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</w:tr>
    </w:tbl>
    <w:p w:rsidR="005600AF" w:rsidRPr="00266AF9" w:rsidRDefault="005600AF" w:rsidP="00266AF9">
      <w:bookmarkStart w:id="1" w:name="_GoBack"/>
      <w:bookmarkEnd w:id="0"/>
      <w:bookmarkEnd w:id="1"/>
    </w:p>
    <w:sectPr w:rsidR="005600AF" w:rsidRPr="00266AF9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66AF9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44BB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93A82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af">
    <w:name w:val="Normal (Web)"/>
    <w:basedOn w:val="a"/>
    <w:unhideWhenUsed/>
    <w:rsid w:val="00B93A82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18</cp:revision>
  <cp:lastPrinted>2022-11-30T06:30:00Z</cp:lastPrinted>
  <dcterms:created xsi:type="dcterms:W3CDTF">2022-12-09T11:24:00Z</dcterms:created>
  <dcterms:modified xsi:type="dcterms:W3CDTF">2022-12-12T08:02:00Z</dcterms:modified>
</cp:coreProperties>
</file>