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68" w:rsidRPr="008E5E7B" w:rsidRDefault="00603168" w:rsidP="00603168">
      <w:pPr>
        <w:pageBreakBefore/>
        <w:tabs>
          <w:tab w:val="left" w:pos="1395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8E5E7B">
        <w:rPr>
          <w:rFonts w:ascii="Arial" w:hAnsi="Arial" w:cs="Arial"/>
          <w:b/>
          <w:bCs/>
          <w:sz w:val="16"/>
          <w:szCs w:val="16"/>
        </w:rPr>
        <w:t xml:space="preserve">9.10. ТЕКУЩИЕ ЗАТРАТЫ НА ОХРАНУ ОКРУЖАЮЩЕЙ СРЕДЫ </w:t>
      </w:r>
      <w:r w:rsidRPr="008E5E7B">
        <w:rPr>
          <w:rFonts w:ascii="Arial" w:hAnsi="Arial" w:cs="Arial"/>
          <w:b/>
          <w:bCs/>
          <w:sz w:val="16"/>
          <w:szCs w:val="16"/>
        </w:rPr>
        <w:br/>
      </w:r>
      <w:r w:rsidRPr="008E5E7B">
        <w:rPr>
          <w:rFonts w:ascii="Arial" w:hAnsi="Arial" w:cs="Arial"/>
          <w:b/>
          <w:sz w:val="16"/>
          <w:szCs w:val="16"/>
        </w:rPr>
        <w:t>ПО НАПРАВЛЕНИЯМ ПРИРОДООХРАННОЙ ДЕЯТЕЛЬНОСТИ</w:t>
      </w:r>
    </w:p>
    <w:p w:rsidR="00603168" w:rsidRPr="008E5E7B" w:rsidRDefault="00603168" w:rsidP="00603168">
      <w:pPr>
        <w:tabs>
          <w:tab w:val="left" w:pos="139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8E5E7B">
        <w:rPr>
          <w:rFonts w:ascii="Arial" w:hAnsi="Arial" w:cs="Arial"/>
          <w:sz w:val="14"/>
          <w:szCs w:val="14"/>
        </w:rPr>
        <w:t>(в фактически действовавших ценах; миллионов рублей)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796"/>
        <w:gridCol w:w="797"/>
        <w:gridCol w:w="796"/>
        <w:gridCol w:w="797"/>
        <w:gridCol w:w="764"/>
        <w:gridCol w:w="765"/>
      </w:tblGrid>
      <w:tr w:rsidR="00603168" w:rsidRPr="008E5E7B" w:rsidTr="007714EF">
        <w:trPr>
          <w:trHeight w:val="20"/>
        </w:trPr>
        <w:tc>
          <w:tcPr>
            <w:tcW w:w="1445" w:type="pct"/>
            <w:vMerge w:val="restart"/>
            <w:shd w:val="clear" w:color="auto" w:fill="F3FEFF"/>
            <w:tcMar>
              <w:left w:w="0" w:type="dxa"/>
              <w:right w:w="0" w:type="dxa"/>
            </w:tcMar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0" w:type="pct"/>
            <w:vMerge w:val="restart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01" w:type="pct"/>
            <w:vMerge w:val="restart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00" w:type="pct"/>
            <w:vMerge w:val="restart"/>
            <w:shd w:val="clear" w:color="auto" w:fill="F3FEFF"/>
            <w:vAlign w:val="center"/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1" w:type="pct"/>
            <w:vMerge w:val="restart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53" w:type="pct"/>
            <w:gridSpan w:val="2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03168" w:rsidRPr="008E5E7B" w:rsidTr="007714EF">
        <w:trPr>
          <w:trHeight w:val="20"/>
        </w:trPr>
        <w:tc>
          <w:tcPr>
            <w:tcW w:w="1445" w:type="pct"/>
            <w:vMerge/>
            <w:shd w:val="clear" w:color="auto" w:fill="F3FEFF"/>
            <w:tcMar>
              <w:left w:w="0" w:type="dxa"/>
              <w:right w:w="0" w:type="dxa"/>
            </w:tcMar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0" w:type="pct"/>
            <w:vMerge/>
            <w:shd w:val="clear" w:color="auto" w:fill="F3FEFF"/>
            <w:tcMar>
              <w:left w:w="0" w:type="dxa"/>
              <w:right w:w="0" w:type="dxa"/>
            </w:tcMar>
          </w:tcPr>
          <w:p w:rsidR="00603168" w:rsidRPr="008E5E7B" w:rsidRDefault="00603168" w:rsidP="007714EF">
            <w:pPr>
              <w:spacing w:before="20" w:after="20"/>
              <w:ind w:right="-7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pct"/>
            <w:vMerge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03168" w:rsidRPr="008E5E7B" w:rsidRDefault="00603168" w:rsidP="007714EF">
            <w:pPr>
              <w:spacing w:before="20" w:after="20"/>
              <w:ind w:right="-7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vMerge/>
            <w:shd w:val="clear" w:color="auto" w:fill="F3FEFF"/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pct"/>
            <w:vMerge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5E7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77" w:type="pct"/>
            <w:shd w:val="clear" w:color="auto" w:fill="F3FEFF"/>
            <w:tcMar>
              <w:left w:w="0" w:type="dxa"/>
              <w:right w:w="0" w:type="dxa"/>
            </w:tcMar>
          </w:tcPr>
          <w:p w:rsidR="00603168" w:rsidRPr="008E5E7B" w:rsidRDefault="00603168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5E7B">
              <w:rPr>
                <w:rFonts w:ascii="Arial" w:hAnsi="Arial" w:cs="Arial"/>
                <w:sz w:val="12"/>
                <w:szCs w:val="12"/>
              </w:rPr>
              <w:t xml:space="preserve">в процентах от общего объема текущих затрат 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  <w:t xml:space="preserve">на охрану окружающей среды </w:t>
            </w:r>
          </w:p>
        </w:tc>
      </w:tr>
      <w:tr w:rsidR="00603168" w:rsidRPr="008E5E7B" w:rsidTr="007714EF">
        <w:trPr>
          <w:trHeight w:val="20"/>
        </w:trPr>
        <w:tc>
          <w:tcPr>
            <w:tcW w:w="1445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03168" w:rsidRPr="008E5E7B" w:rsidRDefault="00603168" w:rsidP="007714EF">
            <w:pPr>
              <w:spacing w:before="20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8E5E7B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00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896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44E">
              <w:rPr>
                <w:rFonts w:ascii="Arial" w:hAnsi="Arial" w:cs="Arial"/>
                <w:b/>
                <w:sz w:val="14"/>
                <w:szCs w:val="14"/>
              </w:rPr>
              <w:t>320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b/>
                <w:sz w:val="14"/>
                <w:szCs w:val="14"/>
              </w:rPr>
              <w:t>947</w:t>
            </w:r>
          </w:p>
        </w:tc>
        <w:tc>
          <w:tcPr>
            <w:tcW w:w="60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896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44E">
              <w:rPr>
                <w:rFonts w:ascii="Arial" w:hAnsi="Arial" w:cs="Arial"/>
                <w:b/>
                <w:sz w:val="14"/>
                <w:szCs w:val="14"/>
              </w:rPr>
              <w:t>345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b/>
                <w:sz w:val="14"/>
                <w:szCs w:val="14"/>
              </w:rPr>
              <w:t>464</w:t>
            </w:r>
          </w:p>
        </w:tc>
        <w:tc>
          <w:tcPr>
            <w:tcW w:w="600" w:type="pct"/>
            <w:tcBorders>
              <w:bottom w:val="nil"/>
            </w:tcBorders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896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374 411</w:t>
            </w:r>
          </w:p>
        </w:tc>
        <w:tc>
          <w:tcPr>
            <w:tcW w:w="60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896"/>
              </w:tabs>
              <w:spacing w:before="200" w:line="200" w:lineRule="exact"/>
              <w:ind w:right="113"/>
              <w:jc w:val="right"/>
              <w:rPr>
                <w:sz w:val="20"/>
                <w:szCs w:val="20"/>
              </w:rPr>
            </w:pPr>
            <w:r w:rsidRPr="00FC044E">
              <w:rPr>
                <w:rFonts w:ascii="Arial" w:hAnsi="Arial" w:cs="Arial"/>
                <w:b/>
                <w:sz w:val="14"/>
                <w:szCs w:val="14"/>
              </w:rPr>
              <w:t>394 186</w:t>
            </w:r>
          </w:p>
        </w:tc>
        <w:tc>
          <w:tcPr>
            <w:tcW w:w="576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896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44E">
              <w:rPr>
                <w:rFonts w:ascii="Arial" w:hAnsi="Arial" w:cs="Arial"/>
                <w:b/>
                <w:sz w:val="14"/>
                <w:szCs w:val="14"/>
              </w:rPr>
              <w:t>425 021</w:t>
            </w:r>
          </w:p>
        </w:tc>
        <w:tc>
          <w:tcPr>
            <w:tcW w:w="577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44E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603168" w:rsidRPr="008E5E7B" w:rsidTr="007714EF">
        <w:trPr>
          <w:trHeight w:val="20"/>
        </w:trPr>
        <w:tc>
          <w:tcPr>
            <w:tcW w:w="144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03168" w:rsidRPr="008E5E7B" w:rsidRDefault="00603168" w:rsidP="007714EF">
            <w:pPr>
              <w:spacing w:before="20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03168" w:rsidRPr="008E5E7B" w:rsidTr="007714EF">
        <w:trPr>
          <w:trHeight w:val="20"/>
        </w:trPr>
        <w:tc>
          <w:tcPr>
            <w:tcW w:w="144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03168" w:rsidRPr="008E5E7B" w:rsidRDefault="00603168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на охрану атмосферного воздуха и предотвращ</w:t>
            </w:r>
            <w:r w:rsidRPr="008E5E7B">
              <w:rPr>
                <w:rFonts w:ascii="Arial" w:hAnsi="Arial" w:cs="Arial"/>
                <w:sz w:val="14"/>
                <w:szCs w:val="14"/>
              </w:rPr>
              <w:t>е</w:t>
            </w:r>
            <w:r w:rsidRPr="008E5E7B">
              <w:rPr>
                <w:rFonts w:ascii="Arial" w:hAnsi="Arial" w:cs="Arial"/>
                <w:sz w:val="14"/>
                <w:szCs w:val="14"/>
              </w:rPr>
              <w:t>ние изменения климата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56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61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</w:rPr>
              <w:t>075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63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760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64 002</w:t>
            </w:r>
          </w:p>
        </w:tc>
        <w:tc>
          <w:tcPr>
            <w:tcW w:w="576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69 766</w:t>
            </w:r>
          </w:p>
        </w:tc>
        <w:tc>
          <w:tcPr>
            <w:tcW w:w="57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603168" w:rsidRPr="008E5E7B" w:rsidTr="007714EF">
        <w:trPr>
          <w:trHeight w:val="20"/>
        </w:trPr>
        <w:tc>
          <w:tcPr>
            <w:tcW w:w="144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03168" w:rsidRPr="008E5E7B" w:rsidRDefault="00603168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 xml:space="preserve">на сбор и очистку </w:t>
            </w:r>
            <w:r w:rsidRPr="008E5E7B">
              <w:rPr>
                <w:rFonts w:ascii="Arial" w:hAnsi="Arial" w:cs="Arial"/>
                <w:sz w:val="14"/>
                <w:szCs w:val="14"/>
              </w:rPr>
              <w:br/>
              <w:t>сточных вод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163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173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174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921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181 661</w:t>
            </w:r>
          </w:p>
        </w:tc>
        <w:tc>
          <w:tcPr>
            <w:tcW w:w="576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187</w:t>
            </w:r>
            <w:r w:rsidRPr="00FC044E">
              <w:rPr>
                <w:rFonts w:ascii="Arial" w:hAnsi="Arial" w:cs="Arial"/>
                <w:sz w:val="14"/>
                <w:szCs w:val="14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765</w:t>
            </w:r>
          </w:p>
        </w:tc>
        <w:tc>
          <w:tcPr>
            <w:tcW w:w="57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</w:tr>
      <w:tr w:rsidR="00603168" w:rsidRPr="008E5E7B" w:rsidTr="007714EF">
        <w:trPr>
          <w:trHeight w:val="20"/>
        </w:trPr>
        <w:tc>
          <w:tcPr>
            <w:tcW w:w="144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03168" w:rsidRPr="008E5E7B" w:rsidRDefault="00603168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 xml:space="preserve">на обращение </w:t>
            </w:r>
            <w:r w:rsidRPr="008E5E7B">
              <w:rPr>
                <w:rFonts w:ascii="Arial" w:hAnsi="Arial" w:cs="Arial"/>
                <w:sz w:val="14"/>
                <w:szCs w:val="14"/>
              </w:rPr>
              <w:br/>
              <w:t>с отходами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70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</w:rPr>
              <w:t>041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79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</w:rPr>
              <w:t>885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396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113 873</w:t>
            </w:r>
          </w:p>
        </w:tc>
        <w:tc>
          <w:tcPr>
            <w:tcW w:w="576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128</w:t>
            </w:r>
            <w:r w:rsidRPr="00FC044E">
              <w:rPr>
                <w:rFonts w:ascii="Arial" w:hAnsi="Arial" w:cs="Arial"/>
                <w:sz w:val="14"/>
                <w:szCs w:val="14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918</w:t>
            </w:r>
          </w:p>
        </w:tc>
        <w:tc>
          <w:tcPr>
            <w:tcW w:w="57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603168" w:rsidRPr="008E5E7B" w:rsidTr="007714EF">
        <w:trPr>
          <w:trHeight w:val="20"/>
        </w:trPr>
        <w:tc>
          <w:tcPr>
            <w:tcW w:w="144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03168" w:rsidRPr="008E5E7B" w:rsidRDefault="00603168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на защиту и реабилит</w:t>
            </w:r>
            <w:r w:rsidRPr="008E5E7B">
              <w:rPr>
                <w:rFonts w:ascii="Arial" w:hAnsi="Arial" w:cs="Arial"/>
                <w:sz w:val="14"/>
                <w:szCs w:val="14"/>
              </w:rPr>
              <w:t>а</w:t>
            </w:r>
            <w:r w:rsidRPr="008E5E7B">
              <w:rPr>
                <w:rFonts w:ascii="Arial" w:hAnsi="Arial" w:cs="Arial"/>
                <w:sz w:val="14"/>
                <w:szCs w:val="14"/>
              </w:rPr>
              <w:t>цию земель, поверхнос</w:t>
            </w:r>
            <w:r w:rsidRPr="008E5E7B">
              <w:rPr>
                <w:rFonts w:ascii="Arial" w:hAnsi="Arial" w:cs="Arial"/>
                <w:sz w:val="14"/>
                <w:szCs w:val="14"/>
              </w:rPr>
              <w:t>т</w:t>
            </w:r>
            <w:r w:rsidRPr="008E5E7B">
              <w:rPr>
                <w:rFonts w:ascii="Arial" w:hAnsi="Arial" w:cs="Arial"/>
                <w:sz w:val="14"/>
                <w:szCs w:val="14"/>
              </w:rPr>
              <w:t>ных и подземных вод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15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15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348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16 356</w:t>
            </w:r>
          </w:p>
        </w:tc>
        <w:tc>
          <w:tcPr>
            <w:tcW w:w="576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17 545</w:t>
            </w:r>
          </w:p>
        </w:tc>
        <w:tc>
          <w:tcPr>
            <w:tcW w:w="57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603168" w:rsidRPr="008E5E7B" w:rsidTr="007714EF">
        <w:trPr>
          <w:trHeight w:val="20"/>
        </w:trPr>
        <w:tc>
          <w:tcPr>
            <w:tcW w:w="144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03168" w:rsidRPr="008E5E7B" w:rsidRDefault="00603168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pacing w:val="-2"/>
                <w:sz w:val="14"/>
                <w:szCs w:val="14"/>
              </w:rPr>
              <w:t>на сохранение биоразн</w:t>
            </w:r>
            <w:r w:rsidRPr="008E5E7B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8E5E7B">
              <w:rPr>
                <w:rFonts w:ascii="Arial" w:hAnsi="Arial" w:cs="Arial"/>
                <w:spacing w:val="-2"/>
                <w:sz w:val="14"/>
                <w:szCs w:val="14"/>
              </w:rPr>
              <w:t>образия и охрану приро</w:t>
            </w:r>
            <w:r w:rsidRPr="008E5E7B">
              <w:rPr>
                <w:rFonts w:ascii="Arial" w:hAnsi="Arial" w:cs="Arial"/>
                <w:spacing w:val="-2"/>
                <w:sz w:val="14"/>
                <w:szCs w:val="14"/>
              </w:rPr>
              <w:t>д</w:t>
            </w:r>
            <w:r w:rsidRPr="008E5E7B">
              <w:rPr>
                <w:rFonts w:ascii="Arial" w:hAnsi="Arial" w:cs="Arial"/>
                <w:spacing w:val="-2"/>
                <w:sz w:val="14"/>
                <w:szCs w:val="14"/>
              </w:rPr>
              <w:t>ных территорий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600" w:type="pct"/>
            <w:tcBorders>
              <w:top w:val="nil"/>
              <w:bottom w:val="nil"/>
            </w:tcBorders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639</w:t>
            </w:r>
          </w:p>
        </w:tc>
        <w:tc>
          <w:tcPr>
            <w:tcW w:w="60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738</w:t>
            </w:r>
          </w:p>
        </w:tc>
        <w:tc>
          <w:tcPr>
            <w:tcW w:w="576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FC044E">
              <w:rPr>
                <w:rFonts w:ascii="Arial" w:hAnsi="Arial" w:cs="Arial"/>
                <w:sz w:val="14"/>
                <w:szCs w:val="14"/>
              </w:rPr>
              <w:t> </w:t>
            </w:r>
            <w:r w:rsidRPr="00FC044E">
              <w:rPr>
                <w:rFonts w:ascii="Arial" w:hAnsi="Arial" w:cs="Arial"/>
                <w:sz w:val="14"/>
                <w:szCs w:val="14"/>
                <w:lang w:val="en-US"/>
              </w:rPr>
              <w:t>023</w:t>
            </w:r>
          </w:p>
        </w:tc>
        <w:tc>
          <w:tcPr>
            <w:tcW w:w="57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03168" w:rsidRPr="008E5E7B" w:rsidTr="007714EF">
        <w:trPr>
          <w:trHeight w:val="20"/>
        </w:trPr>
        <w:tc>
          <w:tcPr>
            <w:tcW w:w="1445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03168" w:rsidRPr="008E5E7B" w:rsidRDefault="00603168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прочие</w:t>
            </w:r>
          </w:p>
        </w:tc>
        <w:tc>
          <w:tcPr>
            <w:tcW w:w="600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</w:rPr>
              <w:t>14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bCs/>
                <w:sz w:val="14"/>
                <w:szCs w:val="14"/>
              </w:rPr>
              <w:t>864</w:t>
            </w:r>
          </w:p>
        </w:tc>
        <w:tc>
          <w:tcPr>
            <w:tcW w:w="601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</w:rPr>
              <w:t>14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bCs/>
                <w:sz w:val="14"/>
                <w:szCs w:val="14"/>
              </w:rPr>
              <w:t>955</w:t>
            </w:r>
          </w:p>
        </w:tc>
        <w:tc>
          <w:tcPr>
            <w:tcW w:w="600" w:type="pct"/>
            <w:tcBorders>
              <w:top w:val="nil"/>
            </w:tcBorders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  <w:lang w:val="en-US"/>
              </w:rPr>
              <w:t>16</w:t>
            </w:r>
            <w:r w:rsidRPr="00FC044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FC044E">
              <w:rPr>
                <w:rFonts w:ascii="Arial" w:hAnsi="Arial" w:cs="Arial"/>
                <w:bCs/>
                <w:sz w:val="14"/>
                <w:szCs w:val="14"/>
                <w:lang w:val="en-US"/>
              </w:rPr>
              <w:t>346</w:t>
            </w:r>
          </w:p>
        </w:tc>
        <w:tc>
          <w:tcPr>
            <w:tcW w:w="601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</w:rPr>
              <w:t>17 555</w:t>
            </w:r>
          </w:p>
        </w:tc>
        <w:tc>
          <w:tcPr>
            <w:tcW w:w="576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</w:rPr>
              <w:t>20 004</w:t>
            </w:r>
          </w:p>
        </w:tc>
        <w:tc>
          <w:tcPr>
            <w:tcW w:w="577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603168" w:rsidRPr="00FC044E" w:rsidRDefault="00603168" w:rsidP="007714EF">
            <w:pPr>
              <w:tabs>
                <w:tab w:val="left" w:pos="709"/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</w:rPr>
              <w:t>4,</w:t>
            </w:r>
            <w:r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</w:tr>
    </w:tbl>
    <w:p w:rsidR="005600AF" w:rsidRPr="00603168" w:rsidRDefault="005600AF" w:rsidP="00603168">
      <w:bookmarkStart w:id="0" w:name="_GoBack"/>
      <w:bookmarkEnd w:id="0"/>
    </w:p>
    <w:sectPr w:rsidR="005600AF" w:rsidRPr="00603168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26</cp:revision>
  <cp:lastPrinted>2022-11-30T06:30:00Z</cp:lastPrinted>
  <dcterms:created xsi:type="dcterms:W3CDTF">2022-12-09T11:24:00Z</dcterms:created>
  <dcterms:modified xsi:type="dcterms:W3CDTF">2022-12-12T08:30:00Z</dcterms:modified>
</cp:coreProperties>
</file>