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E1" w:rsidRDefault="001705E1" w:rsidP="002E090C">
      <w:pPr>
        <w:pStyle w:val="a3"/>
        <w:spacing w:before="0" w:beforeAutospacing="0" w:after="0" w:afterAutospacing="0" w:line="208" w:lineRule="exact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090C" w:rsidRPr="001705E1" w:rsidRDefault="002E090C" w:rsidP="001705E1">
      <w:pPr>
        <w:pStyle w:val="a3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05E1">
        <w:rPr>
          <w:rFonts w:ascii="Times New Roman" w:hAnsi="Times New Roman" w:cs="Times New Roman"/>
          <w:b/>
          <w:bCs/>
          <w:sz w:val="28"/>
          <w:szCs w:val="28"/>
        </w:rPr>
        <w:t>Оборот розничной торговли</w:t>
      </w:r>
    </w:p>
    <w:p w:rsidR="002E090C" w:rsidRPr="001705E1" w:rsidRDefault="002E090C" w:rsidP="001705E1">
      <w:pPr>
        <w:pStyle w:val="a3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318" w:rsidRDefault="002E090C" w:rsidP="00BD3318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C2C">
        <w:rPr>
          <w:rFonts w:ascii="Times New Roman" w:hAnsi="Times New Roman" w:cs="Times New Roman"/>
          <w:bCs/>
          <w:sz w:val="28"/>
          <w:szCs w:val="28"/>
        </w:rPr>
        <w:t xml:space="preserve">Оборот розничной торговли </w:t>
      </w:r>
      <w:r w:rsidR="00764F45">
        <w:rPr>
          <w:rFonts w:ascii="Times New Roman" w:hAnsi="Times New Roman" w:cs="Times New Roman"/>
          <w:bCs/>
          <w:sz w:val="28"/>
          <w:szCs w:val="28"/>
        </w:rPr>
        <w:t>–</w:t>
      </w:r>
      <w:r w:rsidRPr="00170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05E1">
        <w:rPr>
          <w:rFonts w:ascii="Times New Roman" w:hAnsi="Times New Roman" w:cs="Times New Roman"/>
          <w:sz w:val="28"/>
          <w:szCs w:val="28"/>
        </w:rPr>
        <w:t xml:space="preserve">выручка от продажи товаров населению для личного потребления или использования в домашнем хозяйстве </w:t>
      </w:r>
      <w:r w:rsidR="00764F45">
        <w:rPr>
          <w:rFonts w:ascii="Times New Roman" w:hAnsi="Times New Roman" w:cs="Times New Roman"/>
          <w:sz w:val="28"/>
          <w:szCs w:val="28"/>
        </w:rPr>
        <w:br/>
      </w:r>
      <w:r w:rsidRPr="001705E1">
        <w:rPr>
          <w:rFonts w:ascii="Times New Roman" w:hAnsi="Times New Roman" w:cs="Times New Roman"/>
          <w:sz w:val="28"/>
          <w:szCs w:val="28"/>
        </w:rPr>
        <w:t xml:space="preserve">за наличный или безналичный расчет. </w:t>
      </w:r>
      <w:r w:rsidR="00BD3318" w:rsidRPr="00BD3318">
        <w:rPr>
          <w:rFonts w:ascii="Times New Roman" w:hAnsi="Times New Roman" w:cs="Times New Roman"/>
          <w:sz w:val="28"/>
          <w:szCs w:val="28"/>
        </w:rPr>
        <w:t xml:space="preserve">Этот показатель формируется </w:t>
      </w:r>
      <w:r w:rsidR="000546DD">
        <w:rPr>
          <w:rFonts w:ascii="Times New Roman" w:hAnsi="Times New Roman" w:cs="Times New Roman"/>
          <w:sz w:val="28"/>
          <w:szCs w:val="28"/>
        </w:rPr>
        <w:br/>
      </w:r>
      <w:r w:rsidR="00BD3318" w:rsidRPr="00BD3318">
        <w:rPr>
          <w:rFonts w:ascii="Times New Roman" w:hAnsi="Times New Roman" w:cs="Times New Roman"/>
          <w:sz w:val="28"/>
          <w:szCs w:val="28"/>
        </w:rPr>
        <w:t>в соответствии с Официальной статистической методологией</w:t>
      </w:r>
      <w:r w:rsidR="00BD3318" w:rsidRPr="00BD3318">
        <w:t xml:space="preserve"> </w:t>
      </w:r>
      <w:r w:rsidR="000546DD">
        <w:br/>
      </w:r>
      <w:bookmarkStart w:id="0" w:name="_GoBack"/>
      <w:bookmarkEnd w:id="0"/>
      <w:r w:rsidR="00BD3318" w:rsidRPr="00BD3318">
        <w:rPr>
          <w:rFonts w:ascii="Times New Roman" w:hAnsi="Times New Roman" w:cs="Times New Roman"/>
          <w:sz w:val="28"/>
          <w:szCs w:val="28"/>
        </w:rPr>
        <w:t>по определению обобщающих показателей по статистике внутренней торговли</w:t>
      </w:r>
      <w:r w:rsidR="00BD3318" w:rsidRPr="00BD3318">
        <w:t xml:space="preserve"> </w:t>
      </w:r>
      <w:r w:rsidR="00BD3318" w:rsidRPr="00BD3318">
        <w:rPr>
          <w:rFonts w:ascii="Times New Roman" w:hAnsi="Times New Roman" w:cs="Times New Roman"/>
          <w:sz w:val="28"/>
          <w:szCs w:val="28"/>
        </w:rPr>
        <w:t>утвержденной приказом Росстата от 2</w:t>
      </w:r>
      <w:r w:rsidR="00BD3318">
        <w:rPr>
          <w:rFonts w:ascii="Times New Roman" w:hAnsi="Times New Roman" w:cs="Times New Roman"/>
          <w:sz w:val="28"/>
          <w:szCs w:val="28"/>
        </w:rPr>
        <w:t>4</w:t>
      </w:r>
      <w:r w:rsidR="00BD3318" w:rsidRPr="00BD3318">
        <w:rPr>
          <w:rFonts w:ascii="Times New Roman" w:hAnsi="Times New Roman" w:cs="Times New Roman"/>
          <w:sz w:val="28"/>
          <w:szCs w:val="28"/>
        </w:rPr>
        <w:t>.06.20</w:t>
      </w:r>
      <w:r w:rsidR="00BD3318">
        <w:rPr>
          <w:rFonts w:ascii="Times New Roman" w:hAnsi="Times New Roman" w:cs="Times New Roman"/>
          <w:sz w:val="28"/>
          <w:szCs w:val="28"/>
        </w:rPr>
        <w:t>16</w:t>
      </w:r>
      <w:r w:rsidR="00BD3318" w:rsidRPr="00BD3318">
        <w:rPr>
          <w:rFonts w:ascii="Times New Roman" w:hAnsi="Times New Roman" w:cs="Times New Roman"/>
          <w:sz w:val="28"/>
          <w:szCs w:val="28"/>
        </w:rPr>
        <w:t xml:space="preserve"> № </w:t>
      </w:r>
      <w:r w:rsidR="00BD3318">
        <w:rPr>
          <w:rFonts w:ascii="Times New Roman" w:hAnsi="Times New Roman" w:cs="Times New Roman"/>
          <w:sz w:val="28"/>
          <w:szCs w:val="28"/>
        </w:rPr>
        <w:t>301.</w:t>
      </w:r>
    </w:p>
    <w:p w:rsidR="002E090C" w:rsidRPr="000546DD" w:rsidRDefault="002E090C" w:rsidP="00BD3318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46DD">
        <w:rPr>
          <w:rFonts w:ascii="Times New Roman" w:hAnsi="Times New Roman" w:cs="Times New Roman"/>
          <w:sz w:val="28"/>
          <w:szCs w:val="28"/>
        </w:rPr>
        <w:t xml:space="preserve">Стоимость товаров, проданных (отпущенных) отдельным категориям населения со скидкой, или полностью оплаченных органами социальной защиты, включается в оборот розничной торговли в полном объеме. В оборот розничной торговли не включается стоимость товаров, проданных (отпущенных) из розничной торговой сети юридическим лицам (в том числе организациям социальной сферы, спецпотребителям и т.п.) </w:t>
      </w:r>
      <w:r w:rsidR="004A75E1" w:rsidRPr="000546DD">
        <w:rPr>
          <w:rFonts w:ascii="Times New Roman" w:hAnsi="Times New Roman" w:cs="Times New Roman"/>
          <w:sz w:val="28"/>
          <w:szCs w:val="28"/>
        </w:rPr>
        <w:br/>
      </w:r>
      <w:r w:rsidRPr="000546DD">
        <w:rPr>
          <w:rFonts w:ascii="Times New Roman" w:hAnsi="Times New Roman" w:cs="Times New Roman"/>
          <w:sz w:val="28"/>
          <w:szCs w:val="28"/>
        </w:rPr>
        <w:t xml:space="preserve">и </w:t>
      </w:r>
      <w:r w:rsidR="004A75E1" w:rsidRPr="000546DD">
        <w:rPr>
          <w:rFonts w:ascii="Times New Roman" w:hAnsi="Times New Roman" w:cs="Times New Roman"/>
          <w:sz w:val="28"/>
          <w:szCs w:val="28"/>
        </w:rPr>
        <w:t>и</w:t>
      </w:r>
      <w:r w:rsidRPr="000546DD">
        <w:rPr>
          <w:rFonts w:ascii="Times New Roman" w:hAnsi="Times New Roman" w:cs="Times New Roman"/>
          <w:sz w:val="28"/>
          <w:szCs w:val="28"/>
        </w:rPr>
        <w:t>ндивидуальным предпринимателям, и оборот общественного питания.</w:t>
      </w:r>
    </w:p>
    <w:p w:rsidR="002E090C" w:rsidRPr="000546DD" w:rsidRDefault="002E090C" w:rsidP="001705E1">
      <w:pPr>
        <w:pStyle w:val="a3"/>
        <w:spacing w:before="12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46DD">
        <w:rPr>
          <w:rFonts w:ascii="Times New Roman" w:hAnsi="Times New Roman" w:cs="Times New Roman"/>
          <w:sz w:val="28"/>
          <w:szCs w:val="28"/>
        </w:rPr>
        <w:t xml:space="preserve">Оборот розничной торговли включает данные как по организациям, </w:t>
      </w:r>
      <w:r w:rsidR="001705E1" w:rsidRPr="000546DD">
        <w:rPr>
          <w:rFonts w:ascii="Times New Roman" w:hAnsi="Times New Roman" w:cs="Times New Roman"/>
          <w:sz w:val="28"/>
          <w:szCs w:val="28"/>
        </w:rPr>
        <w:br/>
      </w:r>
      <w:r w:rsidRPr="000546DD">
        <w:rPr>
          <w:rFonts w:ascii="Times New Roman" w:hAnsi="Times New Roman" w:cs="Times New Roman"/>
          <w:sz w:val="28"/>
          <w:szCs w:val="28"/>
        </w:rPr>
        <w:t xml:space="preserve">для которых эта деятельность является основной, так и по организациям других видов деятельности, осуществляющим продажу населению приобретенных на стороне товаров или товаров собственного </w:t>
      </w:r>
      <w:proofErr w:type="gramStart"/>
      <w:r w:rsidRPr="000546DD">
        <w:rPr>
          <w:rFonts w:ascii="Times New Roman" w:hAnsi="Times New Roman" w:cs="Times New Roman"/>
          <w:sz w:val="28"/>
          <w:szCs w:val="28"/>
        </w:rPr>
        <w:t>производства</w:t>
      </w:r>
      <w:proofErr w:type="gramEnd"/>
      <w:r w:rsidRPr="000546DD">
        <w:rPr>
          <w:rFonts w:ascii="Times New Roman" w:hAnsi="Times New Roman" w:cs="Times New Roman"/>
          <w:sz w:val="28"/>
          <w:szCs w:val="28"/>
        </w:rPr>
        <w:t xml:space="preserve"> как через торговые заведения, так и со склада или иного помещения, которое является торговым. Оборот розничной торговли также включает стоимость товаров, проданных населению индивидуальными предпринимателями </w:t>
      </w:r>
      <w:r w:rsidR="001705E1" w:rsidRPr="000546DD">
        <w:rPr>
          <w:rFonts w:ascii="Times New Roman" w:hAnsi="Times New Roman" w:cs="Times New Roman"/>
          <w:sz w:val="28"/>
          <w:szCs w:val="28"/>
        </w:rPr>
        <w:br/>
      </w:r>
      <w:r w:rsidRPr="000546DD">
        <w:rPr>
          <w:rFonts w:ascii="Times New Roman" w:hAnsi="Times New Roman" w:cs="Times New Roman"/>
          <w:sz w:val="28"/>
          <w:szCs w:val="28"/>
        </w:rPr>
        <w:t>и физическими лицами на розничных рынках и ярмарках.</w:t>
      </w:r>
    </w:p>
    <w:p w:rsidR="002E090C" w:rsidRPr="000546DD" w:rsidRDefault="002E090C" w:rsidP="001705E1">
      <w:pPr>
        <w:pStyle w:val="a3"/>
        <w:spacing w:before="12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46DD">
        <w:rPr>
          <w:rFonts w:ascii="Times New Roman" w:hAnsi="Times New Roman" w:cs="Times New Roman"/>
          <w:sz w:val="28"/>
          <w:szCs w:val="28"/>
        </w:rPr>
        <w:t xml:space="preserve">Оборот розничной торговли формируется по данным сплошного федерального статистического наблюдения за организациями, </w:t>
      </w:r>
      <w:r w:rsidR="001705E1" w:rsidRPr="000546DD">
        <w:rPr>
          <w:rFonts w:ascii="Times New Roman" w:hAnsi="Times New Roman" w:cs="Times New Roman"/>
          <w:sz w:val="28"/>
          <w:szCs w:val="28"/>
        </w:rPr>
        <w:br/>
      </w:r>
      <w:r w:rsidRPr="000546DD">
        <w:rPr>
          <w:rFonts w:ascii="Times New Roman" w:hAnsi="Times New Roman" w:cs="Times New Roman"/>
          <w:sz w:val="28"/>
          <w:szCs w:val="28"/>
        </w:rPr>
        <w:t xml:space="preserve">не относящимися к субъектам малого предпринимательства, которое проводится с месячной периодичностью, ежеквартальных выборочных обследований малых предприятий розничной торговли (за исключением микропредприятий) и розничных рынков и ярмарок, а также ежегодных выборочных обследований индивидуальных предпринимателей </w:t>
      </w:r>
      <w:r w:rsidR="001705E1" w:rsidRPr="000546DD">
        <w:rPr>
          <w:rFonts w:ascii="Times New Roman" w:hAnsi="Times New Roman" w:cs="Times New Roman"/>
          <w:sz w:val="28"/>
          <w:szCs w:val="28"/>
        </w:rPr>
        <w:br/>
      </w:r>
      <w:r w:rsidRPr="000546DD">
        <w:rPr>
          <w:rFonts w:ascii="Times New Roman" w:hAnsi="Times New Roman" w:cs="Times New Roman"/>
          <w:sz w:val="28"/>
          <w:szCs w:val="28"/>
        </w:rPr>
        <w:t xml:space="preserve">и микропредприятий с распространением полученных данных </w:t>
      </w:r>
      <w:r w:rsidR="001705E1" w:rsidRPr="000546DD">
        <w:rPr>
          <w:rFonts w:ascii="Times New Roman" w:hAnsi="Times New Roman" w:cs="Times New Roman"/>
          <w:sz w:val="28"/>
          <w:szCs w:val="28"/>
        </w:rPr>
        <w:br/>
      </w:r>
      <w:r w:rsidRPr="000546DD">
        <w:rPr>
          <w:rFonts w:ascii="Times New Roman" w:hAnsi="Times New Roman" w:cs="Times New Roman"/>
          <w:sz w:val="28"/>
          <w:szCs w:val="28"/>
        </w:rPr>
        <w:t>на генеральную совокупность объектов наблюдения.</w:t>
      </w:r>
      <w:proofErr w:type="gramEnd"/>
    </w:p>
    <w:p w:rsidR="00E2213B" w:rsidRPr="001705E1" w:rsidRDefault="00E2213B" w:rsidP="001705E1">
      <w:pPr>
        <w:spacing w:before="12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6DD">
        <w:rPr>
          <w:rFonts w:ascii="Times New Roman" w:hAnsi="Times New Roman" w:cs="Times New Roman"/>
          <w:color w:val="000000"/>
          <w:sz w:val="28"/>
          <w:szCs w:val="28"/>
        </w:rPr>
        <w:t>Динамика оборота розничной</w:t>
      </w:r>
      <w:r w:rsidRPr="001705E1">
        <w:rPr>
          <w:rFonts w:ascii="Times New Roman" w:hAnsi="Times New Roman" w:cs="Times New Roman"/>
          <w:color w:val="000000"/>
          <w:sz w:val="28"/>
          <w:szCs w:val="28"/>
        </w:rPr>
        <w:t xml:space="preserve"> торговли определяется путем сопоставления величины оборота в сравниваемых периодах в сопоставимых ценах.</w:t>
      </w:r>
    </w:p>
    <w:p w:rsidR="00B75837" w:rsidRPr="00E2213B" w:rsidRDefault="000546DD">
      <w:pPr>
        <w:rPr>
          <w:rFonts w:ascii="Times New Roman" w:hAnsi="Times New Roman" w:cs="Times New Roman"/>
          <w:sz w:val="20"/>
          <w:szCs w:val="20"/>
        </w:rPr>
      </w:pPr>
    </w:p>
    <w:sectPr w:rsidR="00B75837" w:rsidRPr="00E22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90C"/>
    <w:rsid w:val="000546DD"/>
    <w:rsid w:val="001705E1"/>
    <w:rsid w:val="002E090C"/>
    <w:rsid w:val="004A75E1"/>
    <w:rsid w:val="00764F45"/>
    <w:rsid w:val="007C1C2C"/>
    <w:rsid w:val="00973F52"/>
    <w:rsid w:val="00BD3318"/>
    <w:rsid w:val="00D46EBE"/>
    <w:rsid w:val="00E2213B"/>
    <w:rsid w:val="00ED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090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090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Сергей Валерьевич</dc:creator>
  <cp:lastModifiedBy>Голубев Сергей Валерьевич</cp:lastModifiedBy>
  <cp:revision>8</cp:revision>
  <cp:lastPrinted>2024-11-27T13:06:00Z</cp:lastPrinted>
  <dcterms:created xsi:type="dcterms:W3CDTF">2024-11-27T06:00:00Z</dcterms:created>
  <dcterms:modified xsi:type="dcterms:W3CDTF">2024-11-27T13:31:00Z</dcterms:modified>
</cp:coreProperties>
</file>