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7B0" w:rsidRPr="0031293F" w:rsidRDefault="004E47B0" w:rsidP="00B144DC">
      <w:pPr>
        <w:pStyle w:val="a8"/>
        <w:rPr>
          <w:sz w:val="18"/>
        </w:rPr>
      </w:pPr>
      <w:bookmarkStart w:id="0" w:name="_GoBack"/>
      <w:r w:rsidRPr="0031293F">
        <w:rPr>
          <w:sz w:val="18"/>
        </w:rPr>
        <w:t>СОДЕРЖАНИЕ</w:t>
      </w:r>
    </w:p>
    <w:tbl>
      <w:tblPr>
        <w:tblW w:w="666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5387"/>
        <w:gridCol w:w="567"/>
      </w:tblGrid>
      <w:tr w:rsidR="0031293F" w:rsidRPr="0031293F" w:rsidTr="00BE7807">
        <w:tc>
          <w:tcPr>
            <w:tcW w:w="6096" w:type="dxa"/>
            <w:gridSpan w:val="2"/>
          </w:tcPr>
          <w:p w:rsidR="004E47B0" w:rsidRPr="0031293F" w:rsidRDefault="004E47B0" w:rsidP="00C96467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</w:rPr>
              <w:t xml:space="preserve">Предисловие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4E47B0" w:rsidRPr="0031293F" w:rsidRDefault="00B16BB9" w:rsidP="00C96467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</w:t>
            </w:r>
          </w:p>
        </w:tc>
      </w:tr>
      <w:tr w:rsidR="0031293F" w:rsidRPr="0031293F" w:rsidTr="00BE7807">
        <w:tc>
          <w:tcPr>
            <w:tcW w:w="709" w:type="dxa"/>
          </w:tcPr>
          <w:p w:rsidR="004E47B0" w:rsidRPr="0031293F" w:rsidRDefault="004E47B0" w:rsidP="00B144DC">
            <w:pPr>
              <w:spacing w:before="80" w:after="8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87" w:type="dxa"/>
          </w:tcPr>
          <w:p w:rsidR="004E47B0" w:rsidRPr="0031293F" w:rsidRDefault="004E47B0" w:rsidP="00B144DC">
            <w:pPr>
              <w:spacing w:before="80" w:after="80"/>
              <w:jc w:val="center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b/>
                <w:sz w:val="16"/>
              </w:rPr>
              <w:t>1. СВОДНЫЙ РАЗДЕЛ</w:t>
            </w:r>
          </w:p>
        </w:tc>
        <w:tc>
          <w:tcPr>
            <w:tcW w:w="567" w:type="dxa"/>
            <w:vAlign w:val="bottom"/>
          </w:tcPr>
          <w:p w:rsidR="004E47B0" w:rsidRPr="0031293F" w:rsidRDefault="004E47B0" w:rsidP="00B144DC">
            <w:pPr>
              <w:spacing w:before="80" w:after="80"/>
              <w:jc w:val="center"/>
              <w:rPr>
                <w:rFonts w:ascii="Arial" w:hAnsi="Arial"/>
                <w:sz w:val="16"/>
              </w:rPr>
            </w:pP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1.1.</w:t>
            </w:r>
          </w:p>
        </w:tc>
        <w:tc>
          <w:tcPr>
            <w:tcW w:w="5387" w:type="dxa"/>
          </w:tcPr>
          <w:p w:rsidR="003C760C" w:rsidRPr="0031293F" w:rsidRDefault="003C760C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Общие данные о страна</w:t>
            </w:r>
            <w:proofErr w:type="gramStart"/>
            <w:r w:rsidRPr="0031293F">
              <w:rPr>
                <w:rFonts w:ascii="Arial" w:hAnsi="Arial"/>
                <w:sz w:val="16"/>
                <w:lang w:val="en-US"/>
              </w:rPr>
              <w:t>x</w:t>
            </w:r>
            <w:proofErr w:type="gramEnd"/>
            <w:r w:rsidRPr="0031293F">
              <w:rPr>
                <w:rFonts w:ascii="Arial" w:hAnsi="Arial"/>
                <w:sz w:val="16"/>
              </w:rPr>
              <w:t xml:space="preserve"> мира в 2022 г.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C24A75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</w:t>
            </w:r>
            <w:r w:rsidR="00C24A75" w:rsidRPr="0031293F">
              <w:rPr>
                <w:rFonts w:ascii="Arial" w:hAnsi="Arial"/>
                <w:sz w:val="16"/>
              </w:rPr>
              <w:t>6</w:t>
            </w: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1.2.</w:t>
            </w:r>
          </w:p>
        </w:tc>
        <w:tc>
          <w:tcPr>
            <w:tcW w:w="5387" w:type="dxa"/>
          </w:tcPr>
          <w:p w:rsidR="003C760C" w:rsidRPr="0031293F" w:rsidRDefault="003C760C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Основные показатели развития экономики России </w:t>
            </w:r>
            <w:r w:rsidRPr="0031293F">
              <w:rPr>
                <w:rFonts w:ascii="Arial" w:hAnsi="Arial"/>
                <w:sz w:val="16"/>
              </w:rPr>
              <w:br/>
              <w:t xml:space="preserve">и других стран мира в 2022 г.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C24A75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</w:t>
            </w:r>
            <w:r w:rsidR="00C24A75" w:rsidRPr="0031293F">
              <w:rPr>
                <w:rFonts w:ascii="Arial" w:hAnsi="Arial"/>
                <w:sz w:val="16"/>
              </w:rPr>
              <w:t>9</w:t>
            </w: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1.3.</w:t>
            </w:r>
          </w:p>
        </w:tc>
        <w:tc>
          <w:tcPr>
            <w:tcW w:w="5387" w:type="dxa"/>
          </w:tcPr>
          <w:p w:rsidR="003C760C" w:rsidRPr="0031293F" w:rsidRDefault="003C760C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Земельная площадь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C24A75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</w:t>
            </w:r>
            <w:r w:rsidR="00C24A75" w:rsidRPr="0031293F">
              <w:rPr>
                <w:rFonts w:ascii="Arial" w:hAnsi="Arial"/>
                <w:sz w:val="16"/>
              </w:rPr>
              <w:t>1</w:t>
            </w: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1.4.</w:t>
            </w:r>
          </w:p>
        </w:tc>
        <w:tc>
          <w:tcPr>
            <w:tcW w:w="5387" w:type="dxa"/>
          </w:tcPr>
          <w:p w:rsidR="003C760C" w:rsidRPr="0031293F" w:rsidRDefault="003C760C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Курс национальных валют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C24A75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</w:t>
            </w:r>
            <w:r w:rsidR="00C24A75" w:rsidRPr="0031293F">
              <w:rPr>
                <w:rFonts w:ascii="Arial" w:hAnsi="Arial"/>
                <w:sz w:val="16"/>
              </w:rPr>
              <w:t>3</w:t>
            </w: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1.5.</w:t>
            </w:r>
          </w:p>
        </w:tc>
        <w:tc>
          <w:tcPr>
            <w:tcW w:w="5387" w:type="dxa"/>
          </w:tcPr>
          <w:p w:rsidR="003C760C" w:rsidRPr="0031293F" w:rsidRDefault="003C760C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Россия в мире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C4741D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25</w:t>
            </w: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1.6.</w:t>
            </w:r>
          </w:p>
        </w:tc>
        <w:tc>
          <w:tcPr>
            <w:tcW w:w="5387" w:type="dxa"/>
          </w:tcPr>
          <w:p w:rsidR="003C760C" w:rsidRPr="0031293F" w:rsidRDefault="003C760C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Россия и основные международные объединения и организации</w:t>
            </w:r>
            <w:r w:rsidRPr="0031293F">
              <w:rPr>
                <w:rFonts w:ascii="Arial" w:hAnsi="Arial"/>
                <w:sz w:val="16"/>
              </w:rPr>
              <w:br/>
              <w:t xml:space="preserve">в 2022 г.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C4741D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27</w:t>
            </w: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1.7.</w:t>
            </w:r>
          </w:p>
        </w:tc>
        <w:tc>
          <w:tcPr>
            <w:tcW w:w="5387" w:type="dxa"/>
          </w:tcPr>
          <w:p w:rsidR="003C760C" w:rsidRPr="0031293F" w:rsidRDefault="003C760C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Удельный вес России и отдельных зарубежных стран в общей численности населения мира в 2022 г. (диаграмма)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C4741D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28</w:t>
            </w: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1.8.</w:t>
            </w:r>
          </w:p>
        </w:tc>
        <w:tc>
          <w:tcPr>
            <w:tcW w:w="5387" w:type="dxa"/>
          </w:tcPr>
          <w:p w:rsidR="003C760C" w:rsidRPr="0031293F" w:rsidRDefault="003C760C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Удельный вес России и отдельных зарубежных стран в общей </w:t>
            </w:r>
            <w:r w:rsidRPr="0031293F">
              <w:rPr>
                <w:rFonts w:ascii="Arial" w:hAnsi="Arial"/>
                <w:bCs/>
                <w:sz w:val="16"/>
              </w:rPr>
              <w:t>земельной площади</w:t>
            </w:r>
            <w:r w:rsidRPr="0031293F">
              <w:rPr>
                <w:rFonts w:ascii="Arial" w:hAnsi="Arial"/>
                <w:sz w:val="16"/>
              </w:rPr>
              <w:t xml:space="preserve"> мира в 2022 г. (диаграмма)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C4741D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28</w:t>
            </w: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1.9.</w:t>
            </w:r>
          </w:p>
        </w:tc>
        <w:tc>
          <w:tcPr>
            <w:tcW w:w="5387" w:type="dxa"/>
          </w:tcPr>
          <w:p w:rsidR="003C760C" w:rsidRPr="0031293F" w:rsidRDefault="003C760C" w:rsidP="0031293F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Удельный вес России и отдельных зарубежных стран в общем объеме  производства нефти (включая газовый конденсат) в мире в 202</w:t>
            </w:r>
            <w:r w:rsidR="0031293F" w:rsidRPr="0031293F">
              <w:rPr>
                <w:rFonts w:ascii="Arial" w:hAnsi="Arial"/>
                <w:sz w:val="16"/>
              </w:rPr>
              <w:t>1</w:t>
            </w:r>
            <w:r w:rsidRPr="0031293F">
              <w:rPr>
                <w:rFonts w:ascii="Arial" w:hAnsi="Arial"/>
                <w:sz w:val="16"/>
              </w:rPr>
              <w:t xml:space="preserve"> г. (диаграмма).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C4741D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29</w:t>
            </w: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1.10.</w:t>
            </w:r>
          </w:p>
        </w:tc>
        <w:tc>
          <w:tcPr>
            <w:tcW w:w="5387" w:type="dxa"/>
          </w:tcPr>
          <w:p w:rsidR="003C760C" w:rsidRPr="0031293F" w:rsidRDefault="003C760C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Удельный вес России и отдельных зарубежных стран в общем объеме добычи природного газа в мире в 2021 г. (диаграмма)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C4741D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29</w:t>
            </w: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1.11.</w:t>
            </w:r>
          </w:p>
        </w:tc>
        <w:tc>
          <w:tcPr>
            <w:tcW w:w="5387" w:type="dxa"/>
          </w:tcPr>
          <w:p w:rsidR="003C760C" w:rsidRPr="0031293F" w:rsidRDefault="003C760C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Удельный вес России и отдельных зарубежных стран в общем объеме производства электроэнергии в мире в 2021 г. (диаграмма)...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C4741D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30</w:t>
            </w: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1.12.</w:t>
            </w:r>
          </w:p>
        </w:tc>
        <w:tc>
          <w:tcPr>
            <w:tcW w:w="5387" w:type="dxa"/>
          </w:tcPr>
          <w:p w:rsidR="003C760C" w:rsidRPr="0031293F" w:rsidRDefault="003C760C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bCs/>
                <w:sz w:val="16"/>
              </w:rPr>
              <w:t>Удельный вес России и отдельных зарубежных стран в общем объеме  производства древесины в мире в 2022 г.</w:t>
            </w:r>
            <w:r w:rsidRPr="0031293F">
              <w:rPr>
                <w:rFonts w:ascii="Arial" w:hAnsi="Arial"/>
                <w:sz w:val="16"/>
              </w:rPr>
              <w:t xml:space="preserve"> (диаграмма)</w:t>
            </w:r>
            <w:r w:rsidRPr="0031293F">
              <w:rPr>
                <w:rFonts w:ascii="Arial" w:hAnsi="Arial"/>
                <w:bCs/>
                <w:sz w:val="16"/>
              </w:rPr>
              <w:t>.</w:t>
            </w:r>
            <w:r w:rsidRPr="0031293F">
              <w:rPr>
                <w:rFonts w:ascii="Arial" w:hAnsi="Arial"/>
                <w:sz w:val="16"/>
              </w:rPr>
              <w:t>...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C4741D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30</w:t>
            </w: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1.13.</w:t>
            </w:r>
          </w:p>
        </w:tc>
        <w:tc>
          <w:tcPr>
            <w:tcW w:w="5387" w:type="dxa"/>
          </w:tcPr>
          <w:p w:rsidR="003C760C" w:rsidRPr="0031293F" w:rsidRDefault="003C760C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Удельный вес России и отдельных зарубежных стран в общем объеме производства чугуна в мире в 2022 г. (диаграмма)</w:t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C4741D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31</w:t>
            </w: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1.14.</w:t>
            </w:r>
          </w:p>
        </w:tc>
        <w:tc>
          <w:tcPr>
            <w:tcW w:w="5387" w:type="dxa"/>
          </w:tcPr>
          <w:p w:rsidR="003C760C" w:rsidRPr="0031293F" w:rsidRDefault="003C760C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bCs/>
                <w:sz w:val="16"/>
              </w:rPr>
              <w:t xml:space="preserve">Удельный вес России и отдельных зарубежных стран в общем объеме производства стали в мире в 2022 г. </w:t>
            </w:r>
            <w:r w:rsidRPr="0031293F">
              <w:rPr>
                <w:rFonts w:ascii="Arial" w:hAnsi="Arial"/>
                <w:sz w:val="16"/>
              </w:rPr>
              <w:t>(диаграмма)</w:t>
            </w:r>
            <w:r w:rsidRPr="0031293F">
              <w:rPr>
                <w:rFonts w:ascii="Arial" w:hAnsi="Arial"/>
                <w:bCs/>
                <w:sz w:val="16"/>
              </w:rPr>
              <w:t>..</w:t>
            </w:r>
            <w:r w:rsidRPr="0031293F">
              <w:rPr>
                <w:rFonts w:ascii="Arial" w:hAnsi="Arial"/>
                <w:sz w:val="16"/>
              </w:rPr>
              <w:t>...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C4741D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31</w:t>
            </w: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B144DC">
            <w:pPr>
              <w:spacing w:before="80" w:after="80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5387" w:type="dxa"/>
          </w:tcPr>
          <w:p w:rsidR="003C760C" w:rsidRPr="0031293F" w:rsidRDefault="003C760C" w:rsidP="00B144DC">
            <w:pPr>
              <w:spacing w:before="80" w:after="80"/>
              <w:jc w:val="center"/>
              <w:rPr>
                <w:rFonts w:ascii="Arial" w:hAnsi="Arial"/>
                <w:b/>
                <w:sz w:val="16"/>
              </w:rPr>
            </w:pPr>
            <w:r w:rsidRPr="0031293F">
              <w:rPr>
                <w:rFonts w:ascii="Arial" w:hAnsi="Arial"/>
                <w:b/>
                <w:sz w:val="16"/>
              </w:rPr>
              <w:t xml:space="preserve">2. НАСЕЛЕНИЕ </w:t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B144DC">
            <w:pPr>
              <w:spacing w:before="80" w:after="80"/>
              <w:jc w:val="center"/>
              <w:rPr>
                <w:rFonts w:ascii="Arial" w:hAnsi="Arial"/>
                <w:sz w:val="16"/>
              </w:rPr>
            </w:pP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C4741D">
            <w:pPr>
              <w:spacing w:before="30" w:line="160" w:lineRule="exact"/>
              <w:jc w:val="right"/>
              <w:rPr>
                <w:rFonts w:ascii="Arial" w:hAnsi="Arial"/>
                <w:b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2.1.</w:t>
            </w:r>
          </w:p>
        </w:tc>
        <w:tc>
          <w:tcPr>
            <w:tcW w:w="5387" w:type="dxa"/>
          </w:tcPr>
          <w:p w:rsidR="003C760C" w:rsidRPr="0031293F" w:rsidRDefault="003C760C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b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Среднегодовая численность населения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C4741D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34</w:t>
            </w: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C4741D">
            <w:pPr>
              <w:spacing w:before="30" w:line="160" w:lineRule="exact"/>
              <w:jc w:val="right"/>
              <w:rPr>
                <w:rFonts w:ascii="Arial" w:hAnsi="Arial"/>
                <w:b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2.2.</w:t>
            </w:r>
          </w:p>
        </w:tc>
        <w:tc>
          <w:tcPr>
            <w:tcW w:w="5387" w:type="dxa"/>
          </w:tcPr>
          <w:p w:rsidR="003C760C" w:rsidRPr="0031293F" w:rsidRDefault="003C760C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b/>
                <w:sz w:val="16"/>
              </w:rPr>
            </w:pPr>
            <w:r w:rsidRPr="0031293F">
              <w:rPr>
                <w:rFonts w:ascii="Arial" w:hAnsi="Arial"/>
                <w:bCs/>
                <w:sz w:val="16"/>
              </w:rPr>
              <w:t>Среднегодовая численность населения в России и отдельных зарубежных странах в 2023 г.</w:t>
            </w:r>
            <w:r w:rsidRPr="0031293F">
              <w:rPr>
                <w:rFonts w:ascii="Arial" w:hAnsi="Arial"/>
                <w:sz w:val="16"/>
              </w:rPr>
              <w:t xml:space="preserve"> (диаграмма)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C4741D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37</w:t>
            </w: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2.3.</w:t>
            </w:r>
          </w:p>
        </w:tc>
        <w:tc>
          <w:tcPr>
            <w:tcW w:w="5387" w:type="dxa"/>
          </w:tcPr>
          <w:p w:rsidR="003C760C" w:rsidRPr="0031293F" w:rsidRDefault="003C760C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Распределение населения по возрастным группам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C4741D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38</w:t>
            </w: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C4741D">
            <w:pPr>
              <w:spacing w:before="30" w:line="160" w:lineRule="exact"/>
              <w:jc w:val="right"/>
              <w:rPr>
                <w:rFonts w:ascii="Arial" w:hAnsi="Arial"/>
                <w:b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2.4.</w:t>
            </w:r>
          </w:p>
        </w:tc>
        <w:tc>
          <w:tcPr>
            <w:tcW w:w="5387" w:type="dxa"/>
          </w:tcPr>
          <w:p w:rsidR="003C760C" w:rsidRPr="0031293F" w:rsidRDefault="003C760C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Численность мужчин и женщин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C4741D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42</w:t>
            </w: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2.5.</w:t>
            </w:r>
          </w:p>
        </w:tc>
        <w:tc>
          <w:tcPr>
            <w:tcW w:w="5387" w:type="dxa"/>
          </w:tcPr>
          <w:p w:rsidR="003C760C" w:rsidRPr="0031293F" w:rsidRDefault="003C760C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Удельный вес населения в возрасте 65 лет и </w:t>
            </w:r>
            <w:proofErr w:type="gramStart"/>
            <w:r w:rsidRPr="0031293F">
              <w:rPr>
                <w:rFonts w:ascii="Arial" w:hAnsi="Arial"/>
                <w:sz w:val="16"/>
              </w:rPr>
              <w:t>старше в общей численности населения</w:t>
            </w:r>
            <w:proofErr w:type="gramEnd"/>
            <w:r w:rsidRPr="0031293F">
              <w:rPr>
                <w:rFonts w:ascii="Arial" w:hAnsi="Arial"/>
                <w:sz w:val="16"/>
              </w:rPr>
              <w:t xml:space="preserve">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C4741D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44</w:t>
            </w: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2.6.</w:t>
            </w:r>
          </w:p>
        </w:tc>
        <w:tc>
          <w:tcPr>
            <w:tcW w:w="5387" w:type="dxa"/>
          </w:tcPr>
          <w:p w:rsidR="003C760C" w:rsidRPr="0031293F" w:rsidRDefault="003C760C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Коэффициент демографической нагрузки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C4741D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45</w:t>
            </w: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2.7.</w:t>
            </w:r>
          </w:p>
        </w:tc>
        <w:tc>
          <w:tcPr>
            <w:tcW w:w="5387" w:type="dxa"/>
          </w:tcPr>
          <w:p w:rsidR="003C760C" w:rsidRPr="0031293F" w:rsidRDefault="003C760C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pacing w:val="-2"/>
                <w:sz w:val="16"/>
              </w:rPr>
            </w:pPr>
            <w:r w:rsidRPr="0031293F">
              <w:rPr>
                <w:rFonts w:ascii="Arial" w:hAnsi="Arial"/>
                <w:spacing w:val="-2"/>
                <w:sz w:val="16"/>
              </w:rPr>
              <w:t xml:space="preserve">Удельный вес городского населения в общей численности населения </w:t>
            </w:r>
            <w:r w:rsidRPr="0031293F">
              <w:rPr>
                <w:rFonts w:ascii="Arial" w:hAnsi="Arial"/>
                <w:spacing w:val="-2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C4741D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46</w:t>
            </w: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2.8.</w:t>
            </w:r>
          </w:p>
        </w:tc>
        <w:tc>
          <w:tcPr>
            <w:tcW w:w="5387" w:type="dxa"/>
          </w:tcPr>
          <w:p w:rsidR="003C760C" w:rsidRPr="0031293F" w:rsidRDefault="003C760C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pacing w:val="-2"/>
                <w:sz w:val="16"/>
              </w:rPr>
            </w:pPr>
            <w:r w:rsidRPr="0031293F">
              <w:rPr>
                <w:rFonts w:ascii="Arial" w:hAnsi="Arial"/>
                <w:bCs/>
                <w:sz w:val="16"/>
              </w:rPr>
              <w:t>Удельный вес городского населения в России и отдельных зарубежных странах в 2022 г.</w:t>
            </w:r>
            <w:r w:rsidRPr="0031293F">
              <w:rPr>
                <w:rFonts w:ascii="Arial" w:hAnsi="Arial"/>
                <w:sz w:val="16"/>
              </w:rPr>
              <w:t xml:space="preserve"> (диаграмма)</w:t>
            </w:r>
            <w:r w:rsidRPr="0031293F">
              <w:rPr>
                <w:rFonts w:ascii="Arial" w:hAnsi="Arial"/>
                <w:spacing w:val="-2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C4741D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47</w:t>
            </w: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2.9.</w:t>
            </w:r>
          </w:p>
        </w:tc>
        <w:tc>
          <w:tcPr>
            <w:tcW w:w="5387" w:type="dxa"/>
          </w:tcPr>
          <w:p w:rsidR="003C760C" w:rsidRPr="0031293F" w:rsidRDefault="003C760C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Общие коэффициенты рождаемости, смертности и естественного прироста населения </w:t>
            </w:r>
            <w:r w:rsidRPr="0031293F">
              <w:rPr>
                <w:rFonts w:ascii="Arial" w:hAnsi="Arial"/>
                <w:sz w:val="16"/>
              </w:rPr>
              <w:tab/>
              <w:t xml:space="preserve"> </w:t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C4741D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48</w:t>
            </w: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2.10.  </w:t>
            </w:r>
          </w:p>
        </w:tc>
        <w:tc>
          <w:tcPr>
            <w:tcW w:w="5387" w:type="dxa"/>
          </w:tcPr>
          <w:p w:rsidR="003C760C" w:rsidRPr="0031293F" w:rsidRDefault="003C760C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Суммарный коэффициент рождаемости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C4741D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50</w:t>
            </w: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2.11.</w:t>
            </w:r>
          </w:p>
        </w:tc>
        <w:tc>
          <w:tcPr>
            <w:tcW w:w="5387" w:type="dxa"/>
          </w:tcPr>
          <w:p w:rsidR="003C760C" w:rsidRPr="0031293F" w:rsidRDefault="003C760C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Процент родов, принятых квалифицированным медицинским персоналом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C4741D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51</w:t>
            </w: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2.12.</w:t>
            </w:r>
          </w:p>
        </w:tc>
        <w:tc>
          <w:tcPr>
            <w:tcW w:w="5387" w:type="dxa"/>
          </w:tcPr>
          <w:p w:rsidR="003C760C" w:rsidRPr="0031293F" w:rsidRDefault="003C760C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Коэффициент младенческой смертности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C4741D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52</w:t>
            </w: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2.13.</w:t>
            </w:r>
          </w:p>
        </w:tc>
        <w:tc>
          <w:tcPr>
            <w:tcW w:w="5387" w:type="dxa"/>
          </w:tcPr>
          <w:p w:rsidR="003C760C" w:rsidRPr="0031293F" w:rsidRDefault="003C760C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bCs/>
                <w:sz w:val="16"/>
              </w:rPr>
              <w:t>Коэффициент младенческой смертности в России и отдельных зарубежных странах в 2022 г.</w:t>
            </w:r>
            <w:r w:rsidRPr="0031293F">
              <w:rPr>
                <w:rFonts w:ascii="Arial" w:hAnsi="Arial"/>
                <w:sz w:val="16"/>
              </w:rPr>
              <w:t xml:space="preserve"> (диаграмма)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C4741D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54</w:t>
            </w: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2.14.</w:t>
            </w:r>
          </w:p>
        </w:tc>
        <w:tc>
          <w:tcPr>
            <w:tcW w:w="5387" w:type="dxa"/>
          </w:tcPr>
          <w:p w:rsidR="003C760C" w:rsidRPr="0031293F" w:rsidRDefault="003C760C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Коэффициент смертности детей в возрасте до 5 лет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C4741D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55</w:t>
            </w: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2.15.</w:t>
            </w:r>
          </w:p>
        </w:tc>
        <w:tc>
          <w:tcPr>
            <w:tcW w:w="5387" w:type="dxa"/>
          </w:tcPr>
          <w:p w:rsidR="003C760C" w:rsidRPr="0031293F" w:rsidRDefault="003C760C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Ожидаемая продолжительность жизни при рождении </w:t>
            </w:r>
            <w:r w:rsidRPr="0031293F">
              <w:rPr>
                <w:rFonts w:ascii="Arial" w:hAnsi="Arial"/>
                <w:sz w:val="16"/>
              </w:rPr>
              <w:tab/>
              <w:t xml:space="preserve"> </w:t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C4741D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57</w:t>
            </w: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2.16.</w:t>
            </w:r>
          </w:p>
        </w:tc>
        <w:tc>
          <w:tcPr>
            <w:tcW w:w="5387" w:type="dxa"/>
          </w:tcPr>
          <w:p w:rsidR="003C760C" w:rsidRPr="0031293F" w:rsidRDefault="003C760C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Смертность населения по причинам смерти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C4741D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59</w:t>
            </w: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C4741D">
            <w:pPr>
              <w:spacing w:before="30" w:line="160" w:lineRule="exact"/>
              <w:jc w:val="right"/>
              <w:rPr>
                <w:rFonts w:ascii="Arial" w:hAnsi="Arial"/>
                <w:b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2.17.</w:t>
            </w:r>
          </w:p>
        </w:tc>
        <w:tc>
          <w:tcPr>
            <w:tcW w:w="5387" w:type="dxa"/>
          </w:tcPr>
          <w:p w:rsidR="003C760C" w:rsidRPr="0031293F" w:rsidRDefault="003C760C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Коэффициент миграционного прироста в отдельных странах мира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C4741D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61</w:t>
            </w: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B144DC">
            <w:pPr>
              <w:spacing w:before="80" w:after="8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87" w:type="dxa"/>
          </w:tcPr>
          <w:p w:rsidR="003C760C" w:rsidRPr="0031293F" w:rsidRDefault="003C760C" w:rsidP="00B144DC">
            <w:pPr>
              <w:spacing w:before="80" w:after="80"/>
              <w:jc w:val="center"/>
              <w:rPr>
                <w:rFonts w:ascii="Arial" w:hAnsi="Arial"/>
                <w:b/>
                <w:sz w:val="16"/>
              </w:rPr>
            </w:pPr>
            <w:r w:rsidRPr="0031293F">
              <w:rPr>
                <w:rFonts w:ascii="Arial" w:hAnsi="Arial"/>
                <w:b/>
                <w:sz w:val="16"/>
              </w:rPr>
              <w:t>3. ЗАНЯТОСТЬ И БЕЗРАБОТИЦА</w:t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B144DC">
            <w:pPr>
              <w:spacing w:before="80" w:after="80"/>
              <w:jc w:val="center"/>
              <w:rPr>
                <w:rFonts w:ascii="Arial" w:hAnsi="Arial"/>
                <w:sz w:val="16"/>
              </w:rPr>
            </w:pP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3.1.</w:t>
            </w:r>
          </w:p>
        </w:tc>
        <w:tc>
          <w:tcPr>
            <w:tcW w:w="5387" w:type="dxa"/>
          </w:tcPr>
          <w:p w:rsidR="003C760C" w:rsidRPr="0031293F" w:rsidRDefault="003C760C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Численность рабочей силы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C4741D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63</w:t>
            </w: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3.2.</w:t>
            </w:r>
          </w:p>
        </w:tc>
        <w:tc>
          <w:tcPr>
            <w:tcW w:w="5387" w:type="dxa"/>
          </w:tcPr>
          <w:p w:rsidR="003C760C" w:rsidRPr="0031293F" w:rsidRDefault="003C760C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bCs/>
                <w:sz w:val="16"/>
              </w:rPr>
              <w:t>Численность рабочей силы в России и отдельных зарубежных странах</w:t>
            </w:r>
            <w:r w:rsidRPr="0031293F">
              <w:rPr>
                <w:rFonts w:ascii="Arial" w:hAnsi="Arial"/>
                <w:sz w:val="16"/>
              </w:rPr>
              <w:t xml:space="preserve"> (диаграмма)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C4741D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65</w:t>
            </w: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3.3.</w:t>
            </w:r>
          </w:p>
        </w:tc>
        <w:tc>
          <w:tcPr>
            <w:tcW w:w="5387" w:type="dxa"/>
          </w:tcPr>
          <w:p w:rsidR="003C760C" w:rsidRPr="0031293F" w:rsidRDefault="003C760C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bCs/>
                <w:sz w:val="16"/>
              </w:rPr>
              <w:t>Удельный вес численности рабочей силы в общей численности трудоспособного населения</w:t>
            </w:r>
            <w:r w:rsidRPr="0031293F">
              <w:rPr>
                <w:rFonts w:ascii="Arial" w:hAnsi="Arial"/>
                <w:sz w:val="12"/>
              </w:rPr>
              <w:t xml:space="preserve"> </w:t>
            </w:r>
            <w:r w:rsidRPr="0031293F">
              <w:rPr>
                <w:rFonts w:ascii="Arial" w:hAnsi="Arial"/>
                <w:bCs/>
                <w:sz w:val="16"/>
              </w:rPr>
              <w:t>в России и отдельных зарубежных странах в 2023 г.</w:t>
            </w:r>
            <w:r w:rsidRPr="0031293F">
              <w:rPr>
                <w:rFonts w:ascii="Arial" w:hAnsi="Arial"/>
                <w:sz w:val="16"/>
              </w:rPr>
              <w:t xml:space="preserve"> (диаграмма)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C4741D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66</w:t>
            </w: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3.4.</w:t>
            </w:r>
          </w:p>
        </w:tc>
        <w:tc>
          <w:tcPr>
            <w:tcW w:w="5387" w:type="dxa"/>
          </w:tcPr>
          <w:p w:rsidR="003C760C" w:rsidRPr="0031293F" w:rsidRDefault="003C760C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Численность </w:t>
            </w:r>
            <w:proofErr w:type="gramStart"/>
            <w:r w:rsidRPr="0031293F">
              <w:rPr>
                <w:rFonts w:ascii="Arial" w:hAnsi="Arial"/>
                <w:sz w:val="16"/>
              </w:rPr>
              <w:t>занятых</w:t>
            </w:r>
            <w:proofErr w:type="gramEnd"/>
            <w:r w:rsidRPr="0031293F">
              <w:rPr>
                <w:rFonts w:ascii="Arial" w:hAnsi="Arial"/>
                <w:sz w:val="16"/>
              </w:rPr>
              <w:t xml:space="preserve">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C4741D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67</w:t>
            </w:r>
          </w:p>
        </w:tc>
      </w:tr>
      <w:tr w:rsidR="0031293F" w:rsidRPr="0031293F" w:rsidTr="00BE7807">
        <w:tc>
          <w:tcPr>
            <w:tcW w:w="709" w:type="dxa"/>
          </w:tcPr>
          <w:p w:rsidR="003C760C" w:rsidRPr="0031293F" w:rsidRDefault="003C760C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3.5. </w:t>
            </w:r>
          </w:p>
        </w:tc>
        <w:tc>
          <w:tcPr>
            <w:tcW w:w="5387" w:type="dxa"/>
          </w:tcPr>
          <w:p w:rsidR="003C760C" w:rsidRPr="0031293F" w:rsidRDefault="003C760C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Распределение численности </w:t>
            </w:r>
            <w:proofErr w:type="gramStart"/>
            <w:r w:rsidRPr="0031293F">
              <w:rPr>
                <w:rFonts w:ascii="Arial" w:hAnsi="Arial"/>
                <w:sz w:val="16"/>
              </w:rPr>
              <w:t>занятых</w:t>
            </w:r>
            <w:proofErr w:type="gramEnd"/>
            <w:r w:rsidRPr="0031293F">
              <w:rPr>
                <w:rFonts w:ascii="Arial" w:hAnsi="Arial"/>
                <w:sz w:val="16"/>
              </w:rPr>
              <w:t xml:space="preserve"> по полу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C760C" w:rsidRPr="0031293F" w:rsidRDefault="003C760C" w:rsidP="00C4741D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69</w:t>
            </w:r>
          </w:p>
        </w:tc>
      </w:tr>
      <w:tr w:rsidR="0031293F" w:rsidRPr="0031293F" w:rsidTr="00BE7807">
        <w:tc>
          <w:tcPr>
            <w:tcW w:w="709" w:type="dxa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3.6.</w:t>
            </w:r>
          </w:p>
        </w:tc>
        <w:tc>
          <w:tcPr>
            <w:tcW w:w="5387" w:type="dxa"/>
          </w:tcPr>
          <w:p w:rsidR="00BE7807" w:rsidRPr="0031293F" w:rsidRDefault="00BE7807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Распределение численности </w:t>
            </w:r>
            <w:proofErr w:type="gramStart"/>
            <w:r w:rsidRPr="0031293F">
              <w:rPr>
                <w:rFonts w:ascii="Arial" w:hAnsi="Arial"/>
                <w:sz w:val="16"/>
              </w:rPr>
              <w:t>занятых</w:t>
            </w:r>
            <w:proofErr w:type="gramEnd"/>
            <w:r w:rsidRPr="0031293F">
              <w:rPr>
                <w:rFonts w:ascii="Arial" w:hAnsi="Arial"/>
                <w:sz w:val="16"/>
              </w:rPr>
              <w:t xml:space="preserve"> по возрастным группам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71</w:t>
            </w:r>
          </w:p>
        </w:tc>
      </w:tr>
      <w:tr w:rsidR="0031293F" w:rsidRPr="0031293F" w:rsidTr="00BE7807">
        <w:tc>
          <w:tcPr>
            <w:tcW w:w="709" w:type="dxa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3.7.</w:t>
            </w:r>
          </w:p>
        </w:tc>
        <w:tc>
          <w:tcPr>
            <w:tcW w:w="5387" w:type="dxa"/>
          </w:tcPr>
          <w:p w:rsidR="00BE7807" w:rsidRPr="0031293F" w:rsidRDefault="00BE7807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Распределение численности </w:t>
            </w:r>
            <w:proofErr w:type="gramStart"/>
            <w:r w:rsidRPr="0031293F">
              <w:rPr>
                <w:rFonts w:ascii="Arial" w:hAnsi="Arial"/>
                <w:sz w:val="16"/>
              </w:rPr>
              <w:t>занятых</w:t>
            </w:r>
            <w:proofErr w:type="gramEnd"/>
            <w:r w:rsidRPr="0031293F">
              <w:rPr>
                <w:rFonts w:ascii="Arial" w:hAnsi="Arial"/>
                <w:sz w:val="16"/>
              </w:rPr>
              <w:t xml:space="preserve"> по отраслям (видам экономической деятельности)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7</w:t>
            </w:r>
            <w:r w:rsidRPr="0031293F">
              <w:rPr>
                <w:rFonts w:ascii="Arial" w:hAnsi="Arial"/>
                <w:sz w:val="16"/>
              </w:rPr>
              <w:t>2</w:t>
            </w:r>
          </w:p>
        </w:tc>
      </w:tr>
      <w:tr w:rsidR="0031293F" w:rsidRPr="0031293F" w:rsidTr="00BE7807">
        <w:tc>
          <w:tcPr>
            <w:tcW w:w="709" w:type="dxa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3.8.</w:t>
            </w:r>
          </w:p>
        </w:tc>
        <w:tc>
          <w:tcPr>
            <w:tcW w:w="5387" w:type="dxa"/>
          </w:tcPr>
          <w:p w:rsidR="00BE7807" w:rsidRPr="0031293F" w:rsidRDefault="00BE7807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Распределение численности занятых по группам занятий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7</w:t>
            </w:r>
            <w:r w:rsidRPr="0031293F">
              <w:rPr>
                <w:rFonts w:ascii="Arial" w:hAnsi="Arial"/>
                <w:sz w:val="16"/>
              </w:rPr>
              <w:t>4</w:t>
            </w:r>
          </w:p>
        </w:tc>
      </w:tr>
      <w:tr w:rsidR="0031293F" w:rsidRPr="0031293F" w:rsidTr="00BE7807">
        <w:tc>
          <w:tcPr>
            <w:tcW w:w="709" w:type="dxa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3.9.</w:t>
            </w:r>
          </w:p>
        </w:tc>
        <w:tc>
          <w:tcPr>
            <w:tcW w:w="5387" w:type="dxa"/>
          </w:tcPr>
          <w:p w:rsidR="00BE7807" w:rsidRPr="0031293F" w:rsidRDefault="00BE7807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Распределение численности </w:t>
            </w:r>
            <w:proofErr w:type="gramStart"/>
            <w:r w:rsidRPr="0031293F">
              <w:rPr>
                <w:rFonts w:ascii="Arial" w:hAnsi="Arial"/>
                <w:sz w:val="16"/>
              </w:rPr>
              <w:t>занятых</w:t>
            </w:r>
            <w:proofErr w:type="gramEnd"/>
            <w:r w:rsidRPr="0031293F">
              <w:rPr>
                <w:rFonts w:ascii="Arial" w:hAnsi="Arial"/>
                <w:sz w:val="16"/>
              </w:rPr>
              <w:t xml:space="preserve"> по статусу занятости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7</w:t>
            </w:r>
            <w:r w:rsidRPr="0031293F">
              <w:rPr>
                <w:rFonts w:ascii="Arial" w:hAnsi="Arial"/>
                <w:sz w:val="16"/>
              </w:rPr>
              <w:t>5</w:t>
            </w:r>
          </w:p>
        </w:tc>
      </w:tr>
      <w:tr w:rsidR="0031293F" w:rsidRPr="0031293F" w:rsidTr="00BE7807">
        <w:tc>
          <w:tcPr>
            <w:tcW w:w="709" w:type="dxa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3.10.</w:t>
            </w:r>
          </w:p>
        </w:tc>
        <w:tc>
          <w:tcPr>
            <w:tcW w:w="5387" w:type="dxa"/>
          </w:tcPr>
          <w:p w:rsidR="00BE7807" w:rsidRPr="0031293F" w:rsidRDefault="00BE7807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Фактическая продолжительность рабочей недели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7</w:t>
            </w:r>
            <w:r w:rsidRPr="0031293F">
              <w:rPr>
                <w:rFonts w:ascii="Arial" w:hAnsi="Arial"/>
                <w:sz w:val="16"/>
              </w:rPr>
              <w:t>7</w:t>
            </w:r>
          </w:p>
        </w:tc>
      </w:tr>
      <w:tr w:rsidR="0031293F" w:rsidRPr="0031293F" w:rsidTr="00BE7807">
        <w:tc>
          <w:tcPr>
            <w:tcW w:w="709" w:type="dxa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3.11.</w:t>
            </w:r>
          </w:p>
        </w:tc>
        <w:tc>
          <w:tcPr>
            <w:tcW w:w="5387" w:type="dxa"/>
          </w:tcPr>
          <w:p w:rsidR="00BE7807" w:rsidRPr="0031293F" w:rsidRDefault="00BE7807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Численность безработных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7</w:t>
            </w:r>
            <w:r w:rsidRPr="0031293F">
              <w:rPr>
                <w:rFonts w:ascii="Arial" w:hAnsi="Arial"/>
                <w:sz w:val="16"/>
              </w:rPr>
              <w:t>9</w:t>
            </w:r>
          </w:p>
        </w:tc>
      </w:tr>
      <w:tr w:rsidR="0031293F" w:rsidRPr="0031293F" w:rsidTr="00BE7807">
        <w:tc>
          <w:tcPr>
            <w:tcW w:w="709" w:type="dxa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3.12.</w:t>
            </w:r>
          </w:p>
        </w:tc>
        <w:tc>
          <w:tcPr>
            <w:tcW w:w="5387" w:type="dxa"/>
          </w:tcPr>
          <w:p w:rsidR="00BE7807" w:rsidRPr="0031293F" w:rsidRDefault="00BE7807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Уровень безработицы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8</w:t>
            </w:r>
            <w:r w:rsidRPr="0031293F">
              <w:rPr>
                <w:rFonts w:ascii="Arial" w:hAnsi="Arial"/>
                <w:sz w:val="16"/>
              </w:rPr>
              <w:t>1</w:t>
            </w:r>
          </w:p>
        </w:tc>
      </w:tr>
      <w:tr w:rsidR="0031293F" w:rsidRPr="0031293F" w:rsidTr="00BE7807">
        <w:tc>
          <w:tcPr>
            <w:tcW w:w="709" w:type="dxa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3.13.</w:t>
            </w:r>
          </w:p>
        </w:tc>
        <w:tc>
          <w:tcPr>
            <w:tcW w:w="5387" w:type="dxa"/>
          </w:tcPr>
          <w:p w:rsidR="00BE7807" w:rsidRPr="0031293F" w:rsidRDefault="00BE7807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bCs/>
                <w:sz w:val="16"/>
              </w:rPr>
              <w:t xml:space="preserve">Уровень безработицы в России и отдельных зарубежных странах </w:t>
            </w:r>
            <w:r w:rsidRPr="0031293F">
              <w:rPr>
                <w:rFonts w:ascii="Arial" w:hAnsi="Arial"/>
                <w:sz w:val="16"/>
              </w:rPr>
              <w:t>(диаграмма)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8</w:t>
            </w:r>
            <w:r w:rsidRPr="0031293F">
              <w:rPr>
                <w:rFonts w:ascii="Arial" w:hAnsi="Arial"/>
                <w:sz w:val="16"/>
              </w:rPr>
              <w:t>5</w:t>
            </w:r>
          </w:p>
        </w:tc>
      </w:tr>
      <w:tr w:rsidR="0031293F" w:rsidRPr="0031293F" w:rsidTr="00BE7807">
        <w:tc>
          <w:tcPr>
            <w:tcW w:w="709" w:type="dxa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3.14.</w:t>
            </w:r>
          </w:p>
        </w:tc>
        <w:tc>
          <w:tcPr>
            <w:tcW w:w="5387" w:type="dxa"/>
          </w:tcPr>
          <w:p w:rsidR="00BE7807" w:rsidRPr="0031293F" w:rsidRDefault="00BE7807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Распределение численности безработных по полу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8</w:t>
            </w:r>
            <w:r w:rsidRPr="0031293F">
              <w:rPr>
                <w:rFonts w:ascii="Arial" w:hAnsi="Arial"/>
                <w:sz w:val="16"/>
              </w:rPr>
              <w:t>6</w:t>
            </w:r>
          </w:p>
        </w:tc>
      </w:tr>
      <w:tr w:rsidR="0031293F" w:rsidRPr="0031293F" w:rsidTr="00BE7807">
        <w:tc>
          <w:tcPr>
            <w:tcW w:w="709" w:type="dxa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3.</w:t>
            </w:r>
            <w:r w:rsidRPr="0031293F">
              <w:rPr>
                <w:rFonts w:ascii="Arial" w:hAnsi="Arial"/>
                <w:sz w:val="16"/>
                <w:lang w:val="en-US"/>
              </w:rPr>
              <w:t>1</w:t>
            </w:r>
            <w:r w:rsidRPr="0031293F">
              <w:rPr>
                <w:rFonts w:ascii="Arial" w:hAnsi="Arial"/>
                <w:sz w:val="16"/>
              </w:rPr>
              <w:t>5.</w:t>
            </w:r>
          </w:p>
        </w:tc>
        <w:tc>
          <w:tcPr>
            <w:tcW w:w="5387" w:type="dxa"/>
          </w:tcPr>
          <w:p w:rsidR="00BE7807" w:rsidRPr="0031293F" w:rsidRDefault="00BE7807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Распределение численности безработных по возрастным группам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8</w:t>
            </w:r>
            <w:r w:rsidRPr="0031293F">
              <w:rPr>
                <w:rFonts w:ascii="Arial" w:hAnsi="Arial"/>
                <w:sz w:val="16"/>
              </w:rPr>
              <w:t>8</w:t>
            </w:r>
          </w:p>
        </w:tc>
      </w:tr>
      <w:tr w:rsidR="0031293F" w:rsidRPr="0031293F" w:rsidTr="00BE7807">
        <w:tc>
          <w:tcPr>
            <w:tcW w:w="709" w:type="dxa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3.16.</w:t>
            </w:r>
          </w:p>
        </w:tc>
        <w:tc>
          <w:tcPr>
            <w:tcW w:w="5387" w:type="dxa"/>
          </w:tcPr>
          <w:p w:rsidR="00BE7807" w:rsidRPr="0031293F" w:rsidRDefault="00BE7807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Распределение безработных по продолжительности безработицы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8</w:t>
            </w:r>
            <w:r w:rsidRPr="0031293F">
              <w:rPr>
                <w:rFonts w:ascii="Arial" w:hAnsi="Arial"/>
                <w:sz w:val="16"/>
              </w:rPr>
              <w:t>9</w:t>
            </w:r>
          </w:p>
        </w:tc>
      </w:tr>
      <w:tr w:rsidR="0031293F" w:rsidRPr="0031293F" w:rsidTr="00BE7807">
        <w:tc>
          <w:tcPr>
            <w:tcW w:w="709" w:type="dxa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3.17.</w:t>
            </w:r>
          </w:p>
        </w:tc>
        <w:tc>
          <w:tcPr>
            <w:tcW w:w="5387" w:type="dxa"/>
          </w:tcPr>
          <w:p w:rsidR="00BE7807" w:rsidRPr="0031293F" w:rsidRDefault="00BE7807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Численность безработных, зарегистрированных в органах службы занятости населения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9</w:t>
            </w:r>
            <w:r w:rsidRPr="0031293F">
              <w:rPr>
                <w:rFonts w:ascii="Arial" w:hAnsi="Arial"/>
                <w:sz w:val="16"/>
              </w:rPr>
              <w:t>1</w:t>
            </w:r>
          </w:p>
        </w:tc>
      </w:tr>
      <w:tr w:rsidR="0031293F" w:rsidRPr="0031293F" w:rsidTr="00BE7807">
        <w:tc>
          <w:tcPr>
            <w:tcW w:w="709" w:type="dxa"/>
          </w:tcPr>
          <w:p w:rsidR="00BE7807" w:rsidRPr="0031293F" w:rsidRDefault="00BE7807" w:rsidP="00B144DC">
            <w:pPr>
              <w:spacing w:before="80" w:after="8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87" w:type="dxa"/>
          </w:tcPr>
          <w:p w:rsidR="00BE7807" w:rsidRPr="0031293F" w:rsidRDefault="00BE7807" w:rsidP="00B144DC">
            <w:pPr>
              <w:spacing w:before="80" w:after="80"/>
              <w:jc w:val="center"/>
              <w:rPr>
                <w:rFonts w:ascii="Arial" w:hAnsi="Arial"/>
                <w:b/>
                <w:sz w:val="16"/>
              </w:rPr>
            </w:pPr>
            <w:r w:rsidRPr="0031293F">
              <w:rPr>
                <w:rFonts w:ascii="Arial" w:hAnsi="Arial"/>
                <w:b/>
                <w:sz w:val="16"/>
              </w:rPr>
              <w:t>4. ВАЛОВОЙ ВНУТРЕННИЙ ПРОДУКТ</w:t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spacing w:before="80" w:after="80"/>
              <w:jc w:val="center"/>
              <w:rPr>
                <w:rFonts w:ascii="Arial" w:hAnsi="Arial"/>
                <w:sz w:val="16"/>
              </w:rPr>
            </w:pP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4.1.</w:t>
            </w:r>
          </w:p>
        </w:tc>
        <w:tc>
          <w:tcPr>
            <w:tcW w:w="5387" w:type="dxa"/>
            <w:vAlign w:val="bottom"/>
          </w:tcPr>
          <w:p w:rsidR="00BE7807" w:rsidRPr="0031293F" w:rsidRDefault="00BE7807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Валовой внутренний продукт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9</w:t>
            </w:r>
            <w:r w:rsidRPr="0031293F">
              <w:rPr>
                <w:rFonts w:ascii="Arial" w:hAnsi="Arial"/>
                <w:sz w:val="16"/>
              </w:rPr>
              <w:t>4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4.2.</w:t>
            </w:r>
          </w:p>
        </w:tc>
        <w:tc>
          <w:tcPr>
            <w:tcW w:w="5387" w:type="dxa"/>
            <w:vAlign w:val="bottom"/>
          </w:tcPr>
          <w:p w:rsidR="00BE7807" w:rsidRPr="0031293F" w:rsidRDefault="00BE7807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Динамика валового внутреннего продукта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9</w:t>
            </w:r>
            <w:r w:rsidRPr="0031293F">
              <w:rPr>
                <w:rFonts w:ascii="Arial" w:hAnsi="Arial"/>
                <w:sz w:val="16"/>
              </w:rPr>
              <w:t>7</w:t>
            </w:r>
          </w:p>
        </w:tc>
      </w:tr>
      <w:tr w:rsidR="0031293F" w:rsidRPr="0031293F" w:rsidTr="00BE7807">
        <w:tc>
          <w:tcPr>
            <w:tcW w:w="709" w:type="dxa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4.3.</w:t>
            </w:r>
          </w:p>
        </w:tc>
        <w:tc>
          <w:tcPr>
            <w:tcW w:w="5387" w:type="dxa"/>
            <w:vAlign w:val="bottom"/>
          </w:tcPr>
          <w:p w:rsidR="00BE7807" w:rsidRPr="0031293F" w:rsidRDefault="00BE7807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bCs/>
                <w:sz w:val="16"/>
              </w:rPr>
              <w:t>Темпы прироста (снижения) ВВП в России и отдельных зарубежных странах (график)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9</w:t>
            </w:r>
            <w:r w:rsidRPr="0031293F">
              <w:rPr>
                <w:rFonts w:ascii="Arial" w:hAnsi="Arial"/>
                <w:sz w:val="16"/>
              </w:rPr>
              <w:t>9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b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4.4.</w:t>
            </w:r>
          </w:p>
        </w:tc>
        <w:tc>
          <w:tcPr>
            <w:tcW w:w="5387" w:type="dxa"/>
            <w:vAlign w:val="bottom"/>
          </w:tcPr>
          <w:p w:rsidR="00BE7807" w:rsidRPr="0031293F" w:rsidRDefault="00BE7807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Индексы-дефляторы валового внутреннего продукта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100</w:t>
            </w:r>
          </w:p>
        </w:tc>
      </w:tr>
      <w:tr w:rsidR="0031293F" w:rsidRPr="0031293F" w:rsidTr="00BE7807">
        <w:tc>
          <w:tcPr>
            <w:tcW w:w="709" w:type="dxa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4.5.</w:t>
            </w:r>
          </w:p>
        </w:tc>
        <w:tc>
          <w:tcPr>
            <w:tcW w:w="5387" w:type="dxa"/>
            <w:vAlign w:val="bottom"/>
          </w:tcPr>
          <w:p w:rsidR="00BE7807" w:rsidRPr="0031293F" w:rsidRDefault="00BE7807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C</w:t>
            </w:r>
            <w:proofErr w:type="spellStart"/>
            <w:r w:rsidRPr="0031293F">
              <w:rPr>
                <w:rFonts w:ascii="Arial" w:hAnsi="Arial"/>
                <w:sz w:val="16"/>
              </w:rPr>
              <w:t>труктура</w:t>
            </w:r>
            <w:proofErr w:type="spellEnd"/>
            <w:r w:rsidRPr="0031293F">
              <w:rPr>
                <w:rFonts w:ascii="Arial" w:hAnsi="Arial"/>
                <w:sz w:val="16"/>
              </w:rPr>
              <w:t xml:space="preserve"> валового внутреннего продукта по отраслям (видам экономической деятельности)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10</w:t>
            </w:r>
            <w:r w:rsidRPr="0031293F">
              <w:rPr>
                <w:rFonts w:ascii="Arial" w:hAnsi="Arial"/>
                <w:sz w:val="16"/>
              </w:rPr>
              <w:t>2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4.6.</w:t>
            </w:r>
          </w:p>
        </w:tc>
        <w:tc>
          <w:tcPr>
            <w:tcW w:w="5387" w:type="dxa"/>
            <w:vAlign w:val="bottom"/>
          </w:tcPr>
          <w:p w:rsidR="00BE7807" w:rsidRPr="0031293F" w:rsidRDefault="00BE7807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Структура использования валового внутреннего продукта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10</w:t>
            </w:r>
            <w:r w:rsidRPr="0031293F">
              <w:rPr>
                <w:rFonts w:ascii="Arial" w:hAnsi="Arial"/>
                <w:sz w:val="16"/>
              </w:rPr>
              <w:t>4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4.7.</w:t>
            </w:r>
          </w:p>
        </w:tc>
        <w:tc>
          <w:tcPr>
            <w:tcW w:w="5387" w:type="dxa"/>
            <w:vAlign w:val="bottom"/>
          </w:tcPr>
          <w:p w:rsidR="00BE7807" w:rsidRPr="0031293F" w:rsidRDefault="00BE7807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Структура валового внутреннего продукта по доходам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10</w:t>
            </w:r>
            <w:r w:rsidRPr="0031293F">
              <w:rPr>
                <w:rFonts w:ascii="Arial" w:hAnsi="Arial"/>
                <w:sz w:val="16"/>
              </w:rPr>
              <w:t>6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4.8.</w:t>
            </w:r>
          </w:p>
        </w:tc>
        <w:tc>
          <w:tcPr>
            <w:tcW w:w="5387" w:type="dxa"/>
            <w:vAlign w:val="bottom"/>
          </w:tcPr>
          <w:p w:rsidR="00BE7807" w:rsidRPr="0031293F" w:rsidRDefault="00BE7807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Валовой внутренний продукт в расчете на одного занятого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10</w:t>
            </w:r>
            <w:r w:rsidRPr="0031293F">
              <w:rPr>
                <w:rFonts w:ascii="Arial" w:hAnsi="Arial"/>
                <w:sz w:val="16"/>
              </w:rPr>
              <w:t>7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4.9.</w:t>
            </w:r>
          </w:p>
        </w:tc>
        <w:tc>
          <w:tcPr>
            <w:tcW w:w="5387" w:type="dxa"/>
            <w:vAlign w:val="bottom"/>
          </w:tcPr>
          <w:p w:rsidR="00BE7807" w:rsidRPr="0031293F" w:rsidRDefault="00BE7807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Динамика производительности труда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10</w:t>
            </w:r>
            <w:r w:rsidRPr="0031293F">
              <w:rPr>
                <w:rFonts w:ascii="Arial" w:hAnsi="Arial"/>
                <w:sz w:val="16"/>
              </w:rPr>
              <w:t>9</w:t>
            </w:r>
          </w:p>
        </w:tc>
      </w:tr>
      <w:tr w:rsidR="0031293F" w:rsidRPr="0031293F" w:rsidTr="00BE7807">
        <w:tc>
          <w:tcPr>
            <w:tcW w:w="709" w:type="dxa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4.10.</w:t>
            </w:r>
          </w:p>
        </w:tc>
        <w:tc>
          <w:tcPr>
            <w:tcW w:w="5387" w:type="dxa"/>
            <w:vAlign w:val="bottom"/>
          </w:tcPr>
          <w:p w:rsidR="00BE7807" w:rsidRPr="0031293F" w:rsidRDefault="00BE7807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bCs/>
                <w:sz w:val="16"/>
              </w:rPr>
              <w:t xml:space="preserve">Темпы прироста (снижения) производительности труда в России </w:t>
            </w:r>
            <w:r w:rsidRPr="0031293F">
              <w:rPr>
                <w:rFonts w:ascii="Arial" w:hAnsi="Arial"/>
                <w:bCs/>
                <w:sz w:val="16"/>
              </w:rPr>
              <w:br/>
              <w:t xml:space="preserve">и отдельных зарубежных странах в 2023 г. </w:t>
            </w:r>
            <w:r w:rsidRPr="0031293F">
              <w:rPr>
                <w:rFonts w:ascii="Arial" w:hAnsi="Arial"/>
                <w:sz w:val="16"/>
              </w:rPr>
              <w:t>(диаграмма)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</w:t>
            </w:r>
            <w:r w:rsidRPr="0031293F">
              <w:rPr>
                <w:rFonts w:ascii="Arial" w:hAnsi="Arial"/>
                <w:sz w:val="16"/>
              </w:rPr>
              <w:t>10</w:t>
            </w:r>
          </w:p>
        </w:tc>
      </w:tr>
      <w:tr w:rsidR="0031293F" w:rsidRPr="0031293F" w:rsidTr="00BE7807">
        <w:tc>
          <w:tcPr>
            <w:tcW w:w="709" w:type="dxa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4.11.</w:t>
            </w:r>
          </w:p>
        </w:tc>
        <w:tc>
          <w:tcPr>
            <w:tcW w:w="5387" w:type="dxa"/>
            <w:vAlign w:val="bottom"/>
          </w:tcPr>
          <w:p w:rsidR="00BE7807" w:rsidRPr="0031293F" w:rsidRDefault="00BE7807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Индексы физического объема валового накопления основного капитала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</w:t>
            </w:r>
            <w:r w:rsidRPr="0031293F">
              <w:rPr>
                <w:rFonts w:ascii="Arial" w:hAnsi="Arial"/>
                <w:sz w:val="16"/>
              </w:rPr>
              <w:t>11</w:t>
            </w:r>
          </w:p>
        </w:tc>
      </w:tr>
      <w:tr w:rsidR="0031293F" w:rsidRPr="0031293F" w:rsidTr="00BE7807">
        <w:tc>
          <w:tcPr>
            <w:tcW w:w="709" w:type="dxa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4.12.</w:t>
            </w:r>
          </w:p>
        </w:tc>
        <w:tc>
          <w:tcPr>
            <w:tcW w:w="5387" w:type="dxa"/>
            <w:vAlign w:val="bottom"/>
          </w:tcPr>
          <w:p w:rsidR="00BE7807" w:rsidRPr="0031293F" w:rsidRDefault="00BE7807" w:rsidP="0031293F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Основные результаты международных сопоставлений ВВП </w:t>
            </w:r>
            <w:r w:rsidRPr="0031293F">
              <w:rPr>
                <w:rFonts w:ascii="Arial" w:hAnsi="Arial"/>
                <w:sz w:val="16"/>
              </w:rPr>
              <w:br/>
              <w:t>за 20</w:t>
            </w:r>
            <w:r w:rsidR="0031293F" w:rsidRPr="0031293F">
              <w:rPr>
                <w:rFonts w:ascii="Arial" w:hAnsi="Arial"/>
                <w:sz w:val="16"/>
              </w:rPr>
              <w:t>21</w:t>
            </w:r>
            <w:r w:rsidRPr="0031293F">
              <w:rPr>
                <w:rFonts w:ascii="Arial" w:hAnsi="Arial"/>
                <w:sz w:val="16"/>
              </w:rPr>
              <w:t xml:space="preserve"> г.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11</w:t>
            </w:r>
            <w:r w:rsidRPr="0031293F">
              <w:rPr>
                <w:rFonts w:ascii="Arial" w:hAnsi="Arial"/>
                <w:sz w:val="16"/>
              </w:rPr>
              <w:t>3</w:t>
            </w:r>
          </w:p>
        </w:tc>
      </w:tr>
      <w:tr w:rsidR="0031293F" w:rsidRPr="0031293F" w:rsidTr="00BE7807">
        <w:tc>
          <w:tcPr>
            <w:tcW w:w="709" w:type="dxa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4.13.</w:t>
            </w:r>
          </w:p>
        </w:tc>
        <w:tc>
          <w:tcPr>
            <w:tcW w:w="5387" w:type="dxa"/>
            <w:vAlign w:val="bottom"/>
          </w:tcPr>
          <w:p w:rsidR="00BE7807" w:rsidRPr="0031293F" w:rsidRDefault="00BE7807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bCs/>
                <w:sz w:val="16"/>
              </w:rPr>
              <w:t xml:space="preserve">ВВП на душу населения в России и отдельных зарубежных </w:t>
            </w:r>
            <w:r w:rsidRPr="0031293F">
              <w:rPr>
                <w:rFonts w:ascii="Arial" w:hAnsi="Arial"/>
                <w:sz w:val="16"/>
              </w:rPr>
              <w:t>странах</w:t>
            </w:r>
            <w:r w:rsidRPr="0031293F">
              <w:rPr>
                <w:rFonts w:ascii="Arial" w:hAnsi="Arial"/>
                <w:bCs/>
                <w:sz w:val="16"/>
              </w:rPr>
              <w:t xml:space="preserve"> </w:t>
            </w:r>
            <w:r w:rsidRPr="0031293F">
              <w:rPr>
                <w:rFonts w:ascii="Arial" w:hAnsi="Arial"/>
                <w:bCs/>
                <w:sz w:val="16"/>
              </w:rPr>
              <w:br/>
              <w:t>в 2023 г.</w:t>
            </w:r>
            <w:r w:rsidRPr="0031293F">
              <w:rPr>
                <w:rFonts w:ascii="Arial" w:hAnsi="Arial"/>
                <w:b/>
                <w:sz w:val="16"/>
              </w:rPr>
              <w:t xml:space="preserve"> </w:t>
            </w:r>
            <w:r w:rsidRPr="0031293F">
              <w:rPr>
                <w:rFonts w:ascii="Arial" w:hAnsi="Arial"/>
                <w:sz w:val="16"/>
              </w:rPr>
              <w:t>(диаграмма)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115</w:t>
            </w:r>
          </w:p>
        </w:tc>
      </w:tr>
      <w:tr w:rsidR="0031293F" w:rsidRPr="0031293F" w:rsidTr="00BE7807">
        <w:tc>
          <w:tcPr>
            <w:tcW w:w="709" w:type="dxa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4.14.</w:t>
            </w:r>
          </w:p>
        </w:tc>
        <w:tc>
          <w:tcPr>
            <w:tcW w:w="5387" w:type="dxa"/>
            <w:vAlign w:val="bottom"/>
          </w:tcPr>
          <w:p w:rsidR="00BE7807" w:rsidRPr="0031293F" w:rsidRDefault="00BE7807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Оценка валового внутреннего продукта России в сопоставимой валюте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116</w:t>
            </w:r>
          </w:p>
        </w:tc>
      </w:tr>
      <w:tr w:rsidR="0031293F" w:rsidRPr="0031293F" w:rsidTr="00BE7807">
        <w:tc>
          <w:tcPr>
            <w:tcW w:w="709" w:type="dxa"/>
          </w:tcPr>
          <w:p w:rsidR="00BE7807" w:rsidRPr="0031293F" w:rsidRDefault="00BE7807" w:rsidP="00C4741D">
            <w:pPr>
              <w:pageBreakBefore/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4.15.</w:t>
            </w:r>
          </w:p>
        </w:tc>
        <w:tc>
          <w:tcPr>
            <w:tcW w:w="5387" w:type="dxa"/>
            <w:vAlign w:val="bottom"/>
          </w:tcPr>
          <w:p w:rsidR="00BE7807" w:rsidRPr="0031293F" w:rsidRDefault="00BE7807" w:rsidP="0031293F">
            <w:pPr>
              <w:pageBreakBefore/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Индексы физического объема основных компонентов валового внутреннего продукта на душу населения в 20</w:t>
            </w:r>
            <w:r w:rsidR="0031293F" w:rsidRPr="0031293F">
              <w:rPr>
                <w:rFonts w:ascii="Arial" w:hAnsi="Arial"/>
                <w:sz w:val="16"/>
              </w:rPr>
              <w:t>21</w:t>
            </w:r>
            <w:r w:rsidRPr="0031293F">
              <w:rPr>
                <w:rFonts w:ascii="Arial" w:hAnsi="Arial"/>
                <w:sz w:val="16"/>
              </w:rPr>
              <w:t xml:space="preserve"> г.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pageBreakBefore/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11</w:t>
            </w:r>
            <w:r w:rsidRPr="0031293F">
              <w:rPr>
                <w:rFonts w:ascii="Arial" w:hAnsi="Arial"/>
                <w:sz w:val="16"/>
              </w:rPr>
              <w:t>6</w:t>
            </w:r>
          </w:p>
        </w:tc>
      </w:tr>
      <w:tr w:rsidR="0031293F" w:rsidRPr="0031293F" w:rsidTr="00BE7807">
        <w:tc>
          <w:tcPr>
            <w:tcW w:w="709" w:type="dxa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4.16.</w:t>
            </w:r>
          </w:p>
        </w:tc>
        <w:tc>
          <w:tcPr>
            <w:tcW w:w="5387" w:type="dxa"/>
            <w:vAlign w:val="bottom"/>
          </w:tcPr>
          <w:p w:rsidR="00BE7807" w:rsidRPr="0031293F" w:rsidRDefault="00BE7807" w:rsidP="0031293F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Паритеты покупательной способности по основным компонентам валового внутреннего продукта в 20</w:t>
            </w:r>
            <w:r w:rsidR="0031293F" w:rsidRPr="0031293F">
              <w:rPr>
                <w:rFonts w:ascii="Arial" w:hAnsi="Arial"/>
                <w:sz w:val="16"/>
              </w:rPr>
              <w:t>21</w:t>
            </w:r>
            <w:r w:rsidRPr="0031293F">
              <w:rPr>
                <w:rFonts w:ascii="Arial" w:hAnsi="Arial"/>
                <w:sz w:val="16"/>
              </w:rPr>
              <w:t xml:space="preserve"> г.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11</w:t>
            </w:r>
            <w:r w:rsidRPr="0031293F">
              <w:rPr>
                <w:rFonts w:ascii="Arial" w:hAnsi="Arial"/>
                <w:sz w:val="16"/>
              </w:rPr>
              <w:t>8</w:t>
            </w:r>
          </w:p>
        </w:tc>
      </w:tr>
      <w:tr w:rsidR="0031293F" w:rsidRPr="0031293F" w:rsidTr="00BE7807">
        <w:tc>
          <w:tcPr>
            <w:tcW w:w="709" w:type="dxa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4.17.</w:t>
            </w:r>
          </w:p>
        </w:tc>
        <w:tc>
          <w:tcPr>
            <w:tcW w:w="5387" w:type="dxa"/>
            <w:vAlign w:val="bottom"/>
          </w:tcPr>
          <w:p w:rsidR="00BE7807" w:rsidRPr="0031293F" w:rsidRDefault="00BE7807" w:rsidP="0031293F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Сопоставимый уровень цен по основным компонентам валового внутреннего продукта в 20</w:t>
            </w:r>
            <w:r w:rsidR="0031293F" w:rsidRPr="0031293F">
              <w:rPr>
                <w:rFonts w:ascii="Arial" w:hAnsi="Arial"/>
                <w:sz w:val="16"/>
              </w:rPr>
              <w:t>21</w:t>
            </w:r>
            <w:r w:rsidRPr="0031293F">
              <w:rPr>
                <w:rFonts w:ascii="Arial" w:hAnsi="Arial"/>
                <w:sz w:val="16"/>
              </w:rPr>
              <w:t xml:space="preserve"> г.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</w:t>
            </w:r>
            <w:r w:rsidRPr="0031293F">
              <w:rPr>
                <w:rFonts w:ascii="Arial" w:hAnsi="Arial"/>
                <w:sz w:val="16"/>
              </w:rPr>
              <w:t>20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BE7807" w:rsidRPr="0031293F" w:rsidRDefault="00BE7807" w:rsidP="00C96467">
            <w:pPr>
              <w:spacing w:before="80" w:after="80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5387" w:type="dxa"/>
            <w:vAlign w:val="bottom"/>
          </w:tcPr>
          <w:p w:rsidR="00BE7807" w:rsidRPr="0031293F" w:rsidRDefault="00BE7807" w:rsidP="00C96467">
            <w:pPr>
              <w:spacing w:before="80" w:after="80"/>
              <w:jc w:val="center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b/>
                <w:sz w:val="16"/>
              </w:rPr>
              <w:t>5. УРОВЕНЬ И УСЛОВИЯ ЖИЗНИ НАСЕЛЕНИЯ</w:t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spacing w:before="80" w:after="80"/>
              <w:jc w:val="center"/>
              <w:rPr>
                <w:rFonts w:ascii="Arial" w:hAnsi="Arial"/>
                <w:b/>
                <w:sz w:val="16"/>
              </w:rPr>
            </w:pP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5.1.</w:t>
            </w:r>
          </w:p>
        </w:tc>
        <w:tc>
          <w:tcPr>
            <w:tcW w:w="5387" w:type="dxa"/>
            <w:vAlign w:val="bottom"/>
          </w:tcPr>
          <w:p w:rsidR="00BE7807" w:rsidRPr="0031293F" w:rsidRDefault="00BE7807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Основные показатели уровня жизни населения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</w:t>
            </w:r>
            <w:r w:rsidRPr="0031293F">
              <w:rPr>
                <w:rFonts w:ascii="Arial" w:hAnsi="Arial"/>
                <w:sz w:val="16"/>
              </w:rPr>
              <w:t>24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5.2.</w:t>
            </w:r>
          </w:p>
        </w:tc>
        <w:tc>
          <w:tcPr>
            <w:tcW w:w="5387" w:type="dxa"/>
            <w:vAlign w:val="bottom"/>
          </w:tcPr>
          <w:p w:rsidR="00BE7807" w:rsidRPr="0031293F" w:rsidRDefault="00BE7807" w:rsidP="00C4741D">
            <w:pPr>
              <w:tabs>
                <w:tab w:val="left" w:leader="dot" w:pos="6634"/>
              </w:tabs>
              <w:spacing w:before="30" w:line="160" w:lineRule="exact"/>
            </w:pPr>
            <w:r w:rsidRPr="0031293F">
              <w:rPr>
                <w:rFonts w:ascii="Arial" w:hAnsi="Arial"/>
                <w:spacing w:val="-2"/>
                <w:sz w:val="16"/>
              </w:rPr>
              <w:t>Среднемесячная номинальная заработная</w:t>
            </w:r>
            <w:r w:rsidRPr="0031293F">
              <w:rPr>
                <w:rFonts w:ascii="Arial" w:hAnsi="Arial"/>
                <w:sz w:val="16"/>
              </w:rPr>
              <w:t xml:space="preserve"> </w:t>
            </w:r>
            <w:r w:rsidRPr="0031293F">
              <w:rPr>
                <w:rFonts w:ascii="Arial" w:hAnsi="Arial"/>
                <w:spacing w:val="-2"/>
                <w:sz w:val="16"/>
              </w:rPr>
              <w:t>плата наемных работников</w:t>
            </w:r>
            <w:r w:rsidRPr="0031293F">
              <w:t xml:space="preserve"> </w:t>
            </w:r>
            <w:r w:rsidRPr="0031293F">
              <w:tab/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12</w:t>
            </w:r>
            <w:r w:rsidRPr="0031293F">
              <w:rPr>
                <w:rFonts w:ascii="Arial" w:hAnsi="Arial"/>
                <w:sz w:val="16"/>
              </w:rPr>
              <w:t>6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5.3.  </w:t>
            </w:r>
          </w:p>
        </w:tc>
        <w:tc>
          <w:tcPr>
            <w:tcW w:w="5387" w:type="dxa"/>
            <w:vAlign w:val="bottom"/>
          </w:tcPr>
          <w:p w:rsidR="00BE7807" w:rsidRPr="0031293F" w:rsidRDefault="00BE7807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Изменение реальной заработной платы работников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12</w:t>
            </w:r>
            <w:r w:rsidRPr="0031293F">
              <w:rPr>
                <w:rFonts w:ascii="Arial" w:hAnsi="Arial"/>
                <w:sz w:val="16"/>
              </w:rPr>
              <w:t>7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5.4.</w:t>
            </w:r>
          </w:p>
        </w:tc>
        <w:tc>
          <w:tcPr>
            <w:tcW w:w="5387" w:type="dxa"/>
            <w:vAlign w:val="bottom"/>
          </w:tcPr>
          <w:p w:rsidR="00BE7807" w:rsidRPr="0031293F" w:rsidRDefault="00BE7807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Степень социально-экономического расслоения населения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12</w:t>
            </w:r>
            <w:r w:rsidRPr="0031293F">
              <w:rPr>
                <w:rFonts w:ascii="Arial" w:hAnsi="Arial"/>
                <w:sz w:val="16"/>
              </w:rPr>
              <w:t>8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5.5.</w:t>
            </w:r>
          </w:p>
        </w:tc>
        <w:tc>
          <w:tcPr>
            <w:tcW w:w="5387" w:type="dxa"/>
            <w:vAlign w:val="bottom"/>
          </w:tcPr>
          <w:p w:rsidR="00BE7807" w:rsidRPr="0031293F" w:rsidRDefault="00BE7807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Уровень бедности в отдельных странах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</w:t>
            </w:r>
            <w:r w:rsidRPr="0031293F">
              <w:rPr>
                <w:rFonts w:ascii="Arial" w:hAnsi="Arial"/>
                <w:sz w:val="16"/>
              </w:rPr>
              <w:t>30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5.6.</w:t>
            </w:r>
          </w:p>
        </w:tc>
        <w:tc>
          <w:tcPr>
            <w:tcW w:w="5387" w:type="dxa"/>
            <w:vAlign w:val="bottom"/>
          </w:tcPr>
          <w:p w:rsidR="00BE7807" w:rsidRPr="0031293F" w:rsidRDefault="00BE7807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Индексы потребительских цен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</w:t>
            </w:r>
            <w:r w:rsidRPr="0031293F">
              <w:rPr>
                <w:rFonts w:ascii="Arial" w:hAnsi="Arial"/>
                <w:sz w:val="16"/>
              </w:rPr>
              <w:t>31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5.7.</w:t>
            </w:r>
          </w:p>
        </w:tc>
        <w:tc>
          <w:tcPr>
            <w:tcW w:w="5387" w:type="dxa"/>
            <w:vAlign w:val="bottom"/>
          </w:tcPr>
          <w:p w:rsidR="00BE7807" w:rsidRPr="0031293F" w:rsidRDefault="00BE7807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Индексы физического объема оборота розничной торговли </w:t>
            </w:r>
            <w:r w:rsidRPr="0031293F">
              <w:rPr>
                <w:rFonts w:ascii="Arial" w:hAnsi="Arial"/>
                <w:sz w:val="16"/>
              </w:rPr>
              <w:tab/>
              <w:t xml:space="preserve"> </w:t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</w:t>
            </w:r>
            <w:r w:rsidRPr="0031293F">
              <w:rPr>
                <w:rFonts w:ascii="Arial" w:hAnsi="Arial"/>
                <w:sz w:val="16"/>
              </w:rPr>
              <w:t>33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5.8.</w:t>
            </w:r>
          </w:p>
        </w:tc>
        <w:tc>
          <w:tcPr>
            <w:tcW w:w="5387" w:type="dxa"/>
            <w:vAlign w:val="bottom"/>
          </w:tcPr>
          <w:p w:rsidR="00BE7807" w:rsidRPr="0031293F" w:rsidRDefault="00BE7807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Индексы расходов на конечное потребление домашних хозяйств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</w:t>
            </w:r>
            <w:r w:rsidRPr="0031293F">
              <w:rPr>
                <w:rFonts w:ascii="Arial" w:hAnsi="Arial"/>
                <w:sz w:val="16"/>
              </w:rPr>
              <w:t>34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BE7807" w:rsidRPr="0031293F" w:rsidRDefault="00BE7807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5.9.</w:t>
            </w:r>
          </w:p>
        </w:tc>
        <w:tc>
          <w:tcPr>
            <w:tcW w:w="5387" w:type="dxa"/>
            <w:vAlign w:val="bottom"/>
          </w:tcPr>
          <w:p w:rsidR="00BE7807" w:rsidRPr="0031293F" w:rsidRDefault="00BE7807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Структура фактического конечного потребления домашних хозяйств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BE7807" w:rsidRPr="0031293F" w:rsidRDefault="00BE7807" w:rsidP="004F0B8C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13</w:t>
            </w:r>
            <w:r w:rsidRPr="0031293F">
              <w:rPr>
                <w:rFonts w:ascii="Arial" w:hAnsi="Arial"/>
                <w:sz w:val="16"/>
              </w:rPr>
              <w:t>6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5.10.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Потребление мяса и мясопродуктов на душу населения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140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5.11.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Потребление молока и молочных продуктов на душу населения </w:t>
            </w:r>
            <w:r w:rsidRPr="0031293F">
              <w:rPr>
                <w:rFonts w:ascii="Arial" w:hAnsi="Arial"/>
                <w:sz w:val="16"/>
              </w:rPr>
              <w:tab/>
              <w:t xml:space="preserve"> </w:t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141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5.12.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Потребление рыбы и морепродуктов на душу населения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142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5.13.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Потребление сахара на душу населения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</w:t>
            </w:r>
            <w:r w:rsidRPr="0031293F">
              <w:rPr>
                <w:rFonts w:ascii="Arial" w:hAnsi="Arial"/>
                <w:sz w:val="16"/>
              </w:rPr>
              <w:t>4</w:t>
            </w:r>
            <w:r w:rsidRPr="0031293F">
              <w:rPr>
                <w:rFonts w:ascii="Arial" w:hAnsi="Arial"/>
                <w:sz w:val="16"/>
                <w:lang w:val="en-US"/>
              </w:rPr>
              <w:t>3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5.14.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Потребление растительного масла на душу населения </w:t>
            </w:r>
            <w:r w:rsidRPr="0031293F">
              <w:rPr>
                <w:rFonts w:ascii="Arial" w:hAnsi="Arial"/>
                <w:sz w:val="16"/>
              </w:rPr>
              <w:tab/>
              <w:t xml:space="preserve"> </w:t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</w:t>
            </w:r>
            <w:r w:rsidRPr="0031293F">
              <w:rPr>
                <w:rFonts w:ascii="Arial" w:hAnsi="Arial"/>
                <w:sz w:val="16"/>
              </w:rPr>
              <w:t>4</w:t>
            </w:r>
            <w:r w:rsidRPr="0031293F">
              <w:rPr>
                <w:rFonts w:ascii="Arial" w:hAnsi="Arial"/>
                <w:sz w:val="16"/>
                <w:lang w:val="en-US"/>
              </w:rPr>
              <w:t>4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5.15.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Потребление овощей и бахчевых на душу населения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</w:t>
            </w:r>
            <w:r w:rsidRPr="0031293F">
              <w:rPr>
                <w:rFonts w:ascii="Arial" w:hAnsi="Arial"/>
                <w:sz w:val="16"/>
              </w:rPr>
              <w:t>4</w:t>
            </w:r>
            <w:r w:rsidRPr="0031293F">
              <w:rPr>
                <w:rFonts w:ascii="Arial" w:hAnsi="Arial"/>
                <w:sz w:val="16"/>
                <w:lang w:val="en-US"/>
              </w:rPr>
              <w:t>5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5.16.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Потребление хлебных продуктов на душу населения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</w:t>
            </w:r>
            <w:r w:rsidRPr="0031293F">
              <w:rPr>
                <w:rFonts w:ascii="Arial" w:hAnsi="Arial"/>
                <w:sz w:val="16"/>
              </w:rPr>
              <w:t>4</w:t>
            </w:r>
            <w:r w:rsidRPr="0031293F">
              <w:rPr>
                <w:rFonts w:ascii="Arial" w:hAnsi="Arial"/>
                <w:sz w:val="16"/>
                <w:lang w:val="en-US"/>
              </w:rPr>
              <w:t>6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5.17.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Потребление алкогольных напитков всех видов на душу населения </w:t>
            </w:r>
            <w:r w:rsidRPr="0031293F">
              <w:rPr>
                <w:rFonts w:ascii="Arial" w:hAnsi="Arial"/>
                <w:sz w:val="16"/>
              </w:rPr>
              <w:br/>
              <w:t xml:space="preserve">в возрасте 15 лет и старше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</w:t>
            </w:r>
            <w:r w:rsidRPr="0031293F">
              <w:rPr>
                <w:rFonts w:ascii="Arial" w:hAnsi="Arial"/>
                <w:sz w:val="16"/>
              </w:rPr>
              <w:t>4</w:t>
            </w:r>
            <w:r w:rsidRPr="0031293F">
              <w:rPr>
                <w:rFonts w:ascii="Arial" w:hAnsi="Arial"/>
                <w:sz w:val="16"/>
                <w:lang w:val="en-US"/>
              </w:rPr>
              <w:t>7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5.18.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Наличие у населения предметов потребления длительного пользования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149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5.19.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Число построенных квартир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151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5.20.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Распределение жилых помещений по числу комнат и статусу владения жильем </w:t>
            </w:r>
            <w:r w:rsidRPr="0031293F">
              <w:rPr>
                <w:rFonts w:ascii="Arial" w:hAnsi="Arial"/>
                <w:sz w:val="16"/>
              </w:rPr>
              <w:tab/>
              <w:t xml:space="preserve"> </w:t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</w:t>
            </w:r>
            <w:r w:rsidRPr="0031293F">
              <w:rPr>
                <w:rFonts w:ascii="Arial" w:hAnsi="Arial"/>
                <w:sz w:val="16"/>
              </w:rPr>
              <w:t>5</w:t>
            </w:r>
            <w:r w:rsidRPr="0031293F">
              <w:rPr>
                <w:rFonts w:ascii="Arial" w:hAnsi="Arial"/>
                <w:sz w:val="16"/>
                <w:lang w:val="en-US"/>
              </w:rPr>
              <w:t>2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5.21.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Распределение жилых помещений по видам благоустройства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153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5.22.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</w:rPr>
              <w:t>Государственные расходы на образование</w:t>
            </w:r>
            <w:r w:rsidRPr="0031293F">
              <w:rPr>
                <w:rFonts w:ascii="Arial" w:hAnsi="Arial"/>
                <w:sz w:val="16"/>
                <w:lang w:val="en-US"/>
              </w:rPr>
              <w:t xml:space="preserve"> </w:t>
            </w:r>
            <w:r w:rsidRPr="0031293F">
              <w:rPr>
                <w:rFonts w:ascii="Arial" w:hAnsi="Arial"/>
                <w:sz w:val="16"/>
                <w:lang w:val="en-US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</w:rPr>
              <w:t>15</w:t>
            </w:r>
            <w:r w:rsidRPr="0031293F">
              <w:rPr>
                <w:rFonts w:ascii="Arial" w:hAnsi="Arial"/>
                <w:sz w:val="16"/>
                <w:lang w:val="en-US"/>
              </w:rPr>
              <w:t>4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5.23.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Индекс потребительской уверенности населения в 2023 г.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</w:t>
            </w:r>
            <w:r w:rsidRPr="0031293F">
              <w:rPr>
                <w:rFonts w:ascii="Arial" w:hAnsi="Arial"/>
                <w:sz w:val="16"/>
              </w:rPr>
              <w:t>5</w:t>
            </w:r>
            <w:r w:rsidRPr="0031293F">
              <w:rPr>
                <w:rFonts w:ascii="Arial" w:hAnsi="Arial"/>
                <w:sz w:val="16"/>
                <w:lang w:val="en-US"/>
              </w:rPr>
              <w:t>5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965CA1">
            <w:pPr>
              <w:spacing w:before="8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87" w:type="dxa"/>
            <w:vAlign w:val="bottom"/>
          </w:tcPr>
          <w:p w:rsidR="0031293F" w:rsidRPr="0031293F" w:rsidRDefault="0031293F" w:rsidP="00C96467">
            <w:pPr>
              <w:pageBreakBefore/>
              <w:spacing w:before="80" w:after="80"/>
              <w:jc w:val="center"/>
              <w:rPr>
                <w:rFonts w:ascii="Arial" w:hAnsi="Arial"/>
                <w:b/>
                <w:sz w:val="16"/>
              </w:rPr>
            </w:pPr>
            <w:r w:rsidRPr="0031293F">
              <w:rPr>
                <w:rFonts w:ascii="Arial" w:hAnsi="Arial"/>
                <w:b/>
                <w:sz w:val="16"/>
                <w:lang w:val="en-US"/>
              </w:rPr>
              <w:t>6</w:t>
            </w:r>
            <w:r w:rsidRPr="0031293F">
              <w:rPr>
                <w:rFonts w:ascii="Arial" w:hAnsi="Arial"/>
                <w:b/>
                <w:sz w:val="16"/>
              </w:rPr>
              <w:t>. ЗДРАВООХРАНЕНИЕ</w:t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80"/>
              <w:jc w:val="center"/>
              <w:rPr>
                <w:rFonts w:ascii="Arial" w:hAnsi="Arial"/>
                <w:b/>
                <w:sz w:val="16"/>
              </w:rPr>
            </w:pP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6.1.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3C760C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Некоторые показатели развития системы здравоохранения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156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6.2.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3C760C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Численность врачей на 100 000 человек населения в России </w:t>
            </w:r>
            <w:r w:rsidRPr="0031293F">
              <w:rPr>
                <w:rFonts w:ascii="Arial" w:hAnsi="Arial"/>
                <w:sz w:val="16"/>
              </w:rPr>
              <w:br/>
              <w:t>и отдельных зарубежных странах в 2022 г. (диаграмма)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</w:t>
            </w:r>
            <w:r w:rsidRPr="0031293F">
              <w:rPr>
                <w:rFonts w:ascii="Arial" w:hAnsi="Arial"/>
                <w:sz w:val="16"/>
              </w:rPr>
              <w:t>5</w:t>
            </w:r>
            <w:r w:rsidRPr="0031293F">
              <w:rPr>
                <w:rFonts w:ascii="Arial" w:hAnsi="Arial"/>
                <w:sz w:val="16"/>
                <w:lang w:val="en-US"/>
              </w:rPr>
              <w:t>8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6.3.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3C760C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Число зарегистрированных случаев заболевания населения отдельными инфекционными болезнями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</w:t>
            </w:r>
            <w:r w:rsidRPr="0031293F">
              <w:rPr>
                <w:rFonts w:ascii="Arial" w:hAnsi="Arial"/>
                <w:sz w:val="16"/>
              </w:rPr>
              <w:t>5</w:t>
            </w:r>
            <w:r w:rsidRPr="0031293F">
              <w:rPr>
                <w:rFonts w:ascii="Arial" w:hAnsi="Arial"/>
                <w:sz w:val="16"/>
                <w:lang w:val="en-US"/>
              </w:rPr>
              <w:t>9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6.4.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3C760C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Число новых зарегистрированных случаев ВИЧ-инфекции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161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6.5.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3C760C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</w:rPr>
              <w:t>Государственные расходы на здравоохранение</w:t>
            </w:r>
            <w:r w:rsidRPr="0031293F">
              <w:rPr>
                <w:rFonts w:ascii="Arial" w:hAnsi="Arial"/>
                <w:sz w:val="16"/>
                <w:lang w:val="en-US"/>
              </w:rPr>
              <w:t xml:space="preserve"> </w:t>
            </w:r>
            <w:r w:rsidRPr="0031293F">
              <w:rPr>
                <w:rFonts w:ascii="Arial" w:hAnsi="Arial"/>
                <w:sz w:val="16"/>
                <w:lang w:val="en-US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163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B144DC">
            <w:pPr>
              <w:spacing w:before="80" w:after="8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87" w:type="dxa"/>
            <w:vAlign w:val="bottom"/>
          </w:tcPr>
          <w:p w:rsidR="0031293F" w:rsidRPr="0031293F" w:rsidRDefault="0031293F" w:rsidP="00B144DC">
            <w:pPr>
              <w:spacing w:before="80" w:after="80"/>
              <w:jc w:val="center"/>
              <w:rPr>
                <w:rFonts w:ascii="Arial" w:hAnsi="Arial"/>
                <w:b/>
                <w:sz w:val="16"/>
              </w:rPr>
            </w:pPr>
            <w:r w:rsidRPr="0031293F">
              <w:rPr>
                <w:rFonts w:ascii="Arial" w:hAnsi="Arial"/>
                <w:b/>
                <w:sz w:val="16"/>
                <w:lang w:val="en-US"/>
              </w:rPr>
              <w:t>7</w:t>
            </w:r>
            <w:r w:rsidRPr="0031293F">
              <w:rPr>
                <w:rFonts w:ascii="Arial" w:hAnsi="Arial"/>
                <w:b/>
                <w:sz w:val="16"/>
              </w:rPr>
              <w:t>. ПРОМЫШЛЕННОЕ ПРОИЗВОДСТВО</w:t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80" w:after="80"/>
              <w:jc w:val="center"/>
              <w:rPr>
                <w:rFonts w:ascii="Arial" w:hAnsi="Arial"/>
                <w:b/>
                <w:sz w:val="16"/>
              </w:rPr>
            </w:pP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7</w:t>
            </w:r>
            <w:r w:rsidRPr="0031293F">
              <w:rPr>
                <w:rFonts w:ascii="Arial" w:hAnsi="Arial"/>
                <w:sz w:val="16"/>
              </w:rPr>
              <w:t>.1.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Индексы промышленного производства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165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7.2.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Структура обрабатывающих производств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</w:t>
            </w:r>
            <w:r w:rsidRPr="0031293F">
              <w:rPr>
                <w:rFonts w:ascii="Arial" w:hAnsi="Arial"/>
                <w:sz w:val="16"/>
              </w:rPr>
              <w:t>6</w:t>
            </w:r>
            <w:r w:rsidRPr="0031293F">
              <w:rPr>
                <w:rFonts w:ascii="Arial" w:hAnsi="Arial"/>
                <w:sz w:val="16"/>
                <w:lang w:val="en-US"/>
              </w:rPr>
              <w:t>7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7.3.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Страны - основные производители отдельных видов продукции обрабатывающей промышленности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</w:t>
            </w:r>
            <w:r w:rsidRPr="0031293F">
              <w:rPr>
                <w:rFonts w:ascii="Arial" w:hAnsi="Arial"/>
                <w:sz w:val="16"/>
              </w:rPr>
              <w:t>6</w:t>
            </w:r>
            <w:r w:rsidRPr="0031293F">
              <w:rPr>
                <w:rFonts w:ascii="Arial" w:hAnsi="Arial"/>
                <w:sz w:val="16"/>
                <w:lang w:val="en-US"/>
              </w:rPr>
              <w:t>9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7.4.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Добыча угля (товарного)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174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7.5.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Добыча угля (товарного) в России и отдельных зарубежных странах (диаграмма)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</w:t>
            </w:r>
            <w:r w:rsidRPr="0031293F">
              <w:rPr>
                <w:rFonts w:ascii="Arial" w:hAnsi="Arial"/>
                <w:sz w:val="16"/>
              </w:rPr>
              <w:t>7</w:t>
            </w:r>
            <w:r w:rsidRPr="0031293F">
              <w:rPr>
                <w:rFonts w:ascii="Arial" w:hAnsi="Arial"/>
                <w:sz w:val="16"/>
                <w:lang w:val="en-US"/>
              </w:rPr>
              <w:t>6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7.6.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Добыча нефти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</w:t>
            </w:r>
            <w:r w:rsidRPr="0031293F">
              <w:rPr>
                <w:rFonts w:ascii="Arial" w:hAnsi="Arial"/>
                <w:sz w:val="16"/>
              </w:rPr>
              <w:t>7</w:t>
            </w:r>
            <w:r w:rsidRPr="0031293F">
              <w:rPr>
                <w:rFonts w:ascii="Arial" w:hAnsi="Arial"/>
                <w:sz w:val="16"/>
                <w:lang w:val="en-US"/>
              </w:rPr>
              <w:t>6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7.7.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Добыча нефти в России и отдельных зарубежных странах (диаграмма)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</w:t>
            </w:r>
            <w:r w:rsidRPr="0031293F">
              <w:rPr>
                <w:rFonts w:ascii="Arial" w:hAnsi="Arial"/>
                <w:sz w:val="16"/>
              </w:rPr>
              <w:t>7</w:t>
            </w:r>
            <w:r w:rsidRPr="0031293F">
              <w:rPr>
                <w:rFonts w:ascii="Arial" w:hAnsi="Arial"/>
                <w:sz w:val="16"/>
                <w:lang w:val="en-US"/>
              </w:rPr>
              <w:t>8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7.8.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Добыча природного газа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</w:t>
            </w:r>
            <w:r w:rsidRPr="0031293F">
              <w:rPr>
                <w:rFonts w:ascii="Arial" w:hAnsi="Arial"/>
                <w:sz w:val="16"/>
              </w:rPr>
              <w:t>7</w:t>
            </w:r>
            <w:r w:rsidRPr="0031293F">
              <w:rPr>
                <w:rFonts w:ascii="Arial" w:hAnsi="Arial"/>
                <w:sz w:val="16"/>
                <w:lang w:val="en-US"/>
              </w:rPr>
              <w:t>8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7.9.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Добыча природного газа (включая попутный газ) в России </w:t>
            </w:r>
            <w:r w:rsidRPr="0031293F">
              <w:rPr>
                <w:rFonts w:ascii="Arial" w:hAnsi="Arial"/>
                <w:sz w:val="16"/>
              </w:rPr>
              <w:br/>
              <w:t>и отдельных зарубежных странах (диаграмма)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180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7</w:t>
            </w:r>
            <w:r w:rsidRPr="0031293F">
              <w:rPr>
                <w:rFonts w:ascii="Arial" w:hAnsi="Arial"/>
                <w:sz w:val="16"/>
              </w:rPr>
              <w:t>.10.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Добыча железной руды (товарной)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180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7.11.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Производство сахара-песка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181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7.12.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Производство растительных масел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183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7.13.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Производство макаронных изделий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184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7.14.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Производство пива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185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7.15.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Производство сигарет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</w:t>
            </w:r>
            <w:r w:rsidRPr="0031293F">
              <w:rPr>
                <w:rFonts w:ascii="Arial" w:hAnsi="Arial"/>
                <w:sz w:val="16"/>
              </w:rPr>
              <w:t>8</w:t>
            </w:r>
            <w:r w:rsidRPr="0031293F">
              <w:rPr>
                <w:rFonts w:ascii="Arial" w:hAnsi="Arial"/>
                <w:sz w:val="16"/>
                <w:lang w:val="en-US"/>
              </w:rPr>
              <w:t>7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7.16.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Производство хлопчатобумажных тканей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</w:t>
            </w:r>
            <w:r w:rsidRPr="0031293F">
              <w:rPr>
                <w:rFonts w:ascii="Arial" w:hAnsi="Arial"/>
                <w:sz w:val="16"/>
              </w:rPr>
              <w:t>8</w:t>
            </w:r>
            <w:r w:rsidRPr="0031293F">
              <w:rPr>
                <w:rFonts w:ascii="Arial" w:hAnsi="Arial"/>
                <w:sz w:val="16"/>
                <w:lang w:val="en-US"/>
              </w:rPr>
              <w:t>8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7.17.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Производство обуви с верхом из натуральной кожи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</w:t>
            </w:r>
            <w:r w:rsidRPr="0031293F">
              <w:rPr>
                <w:rFonts w:ascii="Arial" w:hAnsi="Arial"/>
                <w:sz w:val="16"/>
              </w:rPr>
              <w:t>8</w:t>
            </w:r>
            <w:r w:rsidRPr="0031293F">
              <w:rPr>
                <w:rFonts w:ascii="Arial" w:hAnsi="Arial"/>
                <w:sz w:val="16"/>
                <w:lang w:val="en-US"/>
              </w:rPr>
              <w:t>9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7.18.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Производство бумаги и картона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190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7.19.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Производство автомобильного бензина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192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7.20.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Производство минеральных удобрений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194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7.21.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Производство цемента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</w:rPr>
              <w:t>19</w:t>
            </w:r>
            <w:r w:rsidRPr="0031293F">
              <w:rPr>
                <w:rFonts w:ascii="Arial" w:hAnsi="Arial"/>
                <w:sz w:val="16"/>
                <w:lang w:val="en-US"/>
              </w:rPr>
              <w:t>6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7.22.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Производство чугуна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</w:rPr>
              <w:t>19</w:t>
            </w:r>
            <w:r w:rsidRPr="0031293F">
              <w:rPr>
                <w:rFonts w:ascii="Arial" w:hAnsi="Arial"/>
                <w:sz w:val="16"/>
                <w:lang w:val="en-US"/>
              </w:rPr>
              <w:t>8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7.23.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Производство стали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200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7.24.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Производство легковых автомобилей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202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7.25.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Производство отдельных видов электробытовой техники </w:t>
            </w:r>
            <w:r w:rsidRPr="0031293F">
              <w:rPr>
                <w:rFonts w:ascii="Arial" w:hAnsi="Arial"/>
                <w:sz w:val="16"/>
              </w:rPr>
              <w:tab/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203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7.26.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Производство, экспорт, импорт и потребление электроэнергии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204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7.27.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31293F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Производство электроэнергии по видам в 2021 г.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</w:t>
            </w:r>
            <w:r w:rsidRPr="0031293F">
              <w:rPr>
                <w:rFonts w:ascii="Arial" w:hAnsi="Arial"/>
                <w:sz w:val="16"/>
              </w:rPr>
              <w:t>0</w:t>
            </w:r>
            <w:r w:rsidRPr="0031293F">
              <w:rPr>
                <w:rFonts w:ascii="Arial" w:hAnsi="Arial"/>
                <w:sz w:val="16"/>
                <w:lang w:val="en-US"/>
              </w:rPr>
              <w:t>6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7.28.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Производство электроэнергии в России и отдельных зарубежных странах (диаграмма)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</w:t>
            </w:r>
            <w:r w:rsidRPr="0031293F">
              <w:rPr>
                <w:rFonts w:ascii="Arial" w:hAnsi="Arial"/>
                <w:sz w:val="16"/>
              </w:rPr>
              <w:t>0</w:t>
            </w:r>
            <w:r w:rsidRPr="0031293F">
              <w:rPr>
                <w:rFonts w:ascii="Arial" w:hAnsi="Arial"/>
                <w:sz w:val="16"/>
                <w:lang w:val="en-US"/>
              </w:rPr>
              <w:t>7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B144DC">
            <w:pPr>
              <w:spacing w:before="80" w:after="8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87" w:type="dxa"/>
          </w:tcPr>
          <w:p w:rsidR="0031293F" w:rsidRPr="0031293F" w:rsidRDefault="0031293F" w:rsidP="00B144DC">
            <w:pPr>
              <w:spacing w:before="80" w:after="80"/>
              <w:jc w:val="center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b/>
                <w:sz w:val="16"/>
                <w:lang w:val="en-US"/>
              </w:rPr>
              <w:t>8</w:t>
            </w:r>
            <w:r w:rsidRPr="0031293F">
              <w:rPr>
                <w:rFonts w:ascii="Arial" w:hAnsi="Arial"/>
                <w:b/>
                <w:sz w:val="16"/>
              </w:rPr>
              <w:t>. СЕЛЬСКОЕ И ЛЕСНОЕ ХОЗЯЙСТВО</w:t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80" w:after="80"/>
              <w:jc w:val="center"/>
              <w:rPr>
                <w:rFonts w:ascii="Arial" w:hAnsi="Arial"/>
                <w:b/>
                <w:sz w:val="16"/>
              </w:rPr>
            </w:pP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8.1.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Индексы производства продукции сельского хозяйства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</w:t>
            </w:r>
            <w:r w:rsidRPr="0031293F">
              <w:rPr>
                <w:rFonts w:ascii="Arial" w:hAnsi="Arial"/>
                <w:sz w:val="16"/>
              </w:rPr>
              <w:t>0</w:t>
            </w:r>
            <w:r w:rsidRPr="0031293F">
              <w:rPr>
                <w:rFonts w:ascii="Arial" w:hAnsi="Arial"/>
                <w:sz w:val="16"/>
                <w:lang w:val="en-US"/>
              </w:rPr>
              <w:t>8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8.2.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Состав сельскохозяйственных угодий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</w:rPr>
              <w:t>2</w:t>
            </w:r>
            <w:r w:rsidRPr="0031293F">
              <w:rPr>
                <w:rFonts w:ascii="Arial" w:hAnsi="Arial"/>
                <w:sz w:val="16"/>
                <w:lang w:val="en-US"/>
              </w:rPr>
              <w:t>10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8.3.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Структура посевных площадей основных видов зерновых </w:t>
            </w:r>
            <w:r w:rsidRPr="0031293F">
              <w:rPr>
                <w:rFonts w:ascii="Arial" w:hAnsi="Arial"/>
                <w:sz w:val="16"/>
              </w:rPr>
              <w:br/>
              <w:t xml:space="preserve">и зернобобовых культур в 2022 г.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212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8.4.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Производство зерновых и зернобобовых культур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214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8.5.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pacing w:val="-2"/>
                <w:sz w:val="16"/>
              </w:rPr>
              <w:t>Урожайность зерновых</w:t>
            </w:r>
            <w:r w:rsidRPr="0031293F">
              <w:rPr>
                <w:rFonts w:ascii="Arial" w:hAnsi="Arial"/>
                <w:sz w:val="16"/>
              </w:rPr>
              <w:t xml:space="preserve"> и зернобобовых культур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</w:t>
            </w:r>
            <w:r w:rsidRPr="0031293F">
              <w:rPr>
                <w:rFonts w:ascii="Arial" w:hAnsi="Arial"/>
                <w:sz w:val="16"/>
              </w:rPr>
              <w:t>1</w:t>
            </w:r>
            <w:r w:rsidRPr="0031293F">
              <w:rPr>
                <w:rFonts w:ascii="Arial" w:hAnsi="Arial"/>
                <w:sz w:val="16"/>
                <w:lang w:val="en-US"/>
              </w:rPr>
              <w:t>6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8.6.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Производство пшеницы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</w:t>
            </w:r>
            <w:r w:rsidRPr="0031293F">
              <w:rPr>
                <w:rFonts w:ascii="Arial" w:hAnsi="Arial"/>
                <w:sz w:val="16"/>
              </w:rPr>
              <w:t>1</w:t>
            </w:r>
            <w:r w:rsidRPr="0031293F">
              <w:rPr>
                <w:rFonts w:ascii="Arial" w:hAnsi="Arial"/>
                <w:sz w:val="16"/>
                <w:lang w:val="en-US"/>
              </w:rPr>
              <w:t>8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8.7.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Производство пшеницы в России и отдельных зарубежных странах (диаграмма)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</w:t>
            </w:r>
            <w:r w:rsidRPr="0031293F">
              <w:rPr>
                <w:rFonts w:ascii="Arial" w:hAnsi="Arial"/>
                <w:sz w:val="16"/>
              </w:rPr>
              <w:t>1</w:t>
            </w:r>
            <w:r w:rsidRPr="0031293F">
              <w:rPr>
                <w:rFonts w:ascii="Arial" w:hAnsi="Arial"/>
                <w:sz w:val="16"/>
                <w:lang w:val="en-US"/>
              </w:rPr>
              <w:t>9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8.8.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Урожайность пшеницы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220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8.9.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Производство риса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222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8.10.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Урожайность риса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223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8.11.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Производство кукурузы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224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8.12.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Урожайность кукурузы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</w:t>
            </w:r>
            <w:r w:rsidRPr="0031293F">
              <w:rPr>
                <w:rFonts w:ascii="Arial" w:hAnsi="Arial"/>
                <w:sz w:val="16"/>
              </w:rPr>
              <w:t>2</w:t>
            </w:r>
            <w:r w:rsidRPr="0031293F">
              <w:rPr>
                <w:rFonts w:ascii="Arial" w:hAnsi="Arial"/>
                <w:sz w:val="16"/>
                <w:lang w:val="en-US"/>
              </w:rPr>
              <w:t>6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8.13.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Производство сахарной свеклы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</w:t>
            </w:r>
            <w:r w:rsidRPr="0031293F">
              <w:rPr>
                <w:rFonts w:ascii="Arial" w:hAnsi="Arial"/>
                <w:sz w:val="16"/>
              </w:rPr>
              <w:t>2</w:t>
            </w:r>
            <w:r w:rsidRPr="0031293F">
              <w:rPr>
                <w:rFonts w:ascii="Arial" w:hAnsi="Arial"/>
                <w:sz w:val="16"/>
                <w:lang w:val="en-US"/>
              </w:rPr>
              <w:t>8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8.14.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Урожайность сахарной свеклы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</w:t>
            </w:r>
            <w:r w:rsidRPr="0031293F">
              <w:rPr>
                <w:rFonts w:ascii="Arial" w:hAnsi="Arial"/>
                <w:sz w:val="16"/>
              </w:rPr>
              <w:t>2</w:t>
            </w:r>
            <w:r w:rsidRPr="0031293F">
              <w:rPr>
                <w:rFonts w:ascii="Arial" w:hAnsi="Arial"/>
                <w:sz w:val="16"/>
                <w:lang w:val="en-US"/>
              </w:rPr>
              <w:t>9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8.15.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pacing w:val="-2"/>
                <w:sz w:val="16"/>
              </w:rPr>
              <w:t xml:space="preserve">Производство подсолнечника </w:t>
            </w:r>
            <w:r w:rsidRPr="0031293F">
              <w:rPr>
                <w:rFonts w:ascii="Arial" w:hAnsi="Arial"/>
                <w:spacing w:val="-2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230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8.16.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Производство подсолнечника в России и отдельных зарубежных странах</w:t>
            </w:r>
            <w:r w:rsidRPr="0031293F">
              <w:rPr>
                <w:rFonts w:ascii="Arial" w:hAnsi="Arial"/>
                <w:b/>
                <w:sz w:val="16"/>
              </w:rPr>
              <w:t xml:space="preserve"> </w:t>
            </w:r>
            <w:r w:rsidRPr="0031293F">
              <w:rPr>
                <w:rFonts w:ascii="Arial" w:hAnsi="Arial"/>
                <w:sz w:val="16"/>
              </w:rPr>
              <w:t>(диаграмма)</w:t>
            </w:r>
            <w:r w:rsidRPr="0031293F">
              <w:rPr>
                <w:rFonts w:ascii="Arial" w:hAnsi="Arial"/>
                <w:spacing w:val="-2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231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8.17.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Урожайность подсолнечника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232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8.18.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pacing w:val="-2"/>
                <w:sz w:val="16"/>
              </w:rPr>
              <w:t>Производство картофеля</w:t>
            </w:r>
            <w:r w:rsidRPr="0031293F">
              <w:rPr>
                <w:rFonts w:ascii="Arial" w:hAnsi="Arial"/>
                <w:sz w:val="16"/>
              </w:rPr>
              <w:t xml:space="preserve">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233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8.19.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Урожайность картофеля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</w:t>
            </w:r>
            <w:r w:rsidRPr="0031293F">
              <w:rPr>
                <w:rFonts w:ascii="Arial" w:hAnsi="Arial"/>
                <w:sz w:val="16"/>
              </w:rPr>
              <w:t>3</w:t>
            </w:r>
            <w:r w:rsidRPr="0031293F">
              <w:rPr>
                <w:rFonts w:ascii="Arial" w:hAnsi="Arial"/>
                <w:sz w:val="16"/>
                <w:lang w:val="en-US"/>
              </w:rPr>
              <w:t>5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pageBreakBefore/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8.20.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pageBreakBefore/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Производство овощей и бахчевых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pageBreakBefore/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</w:t>
            </w:r>
            <w:r w:rsidRPr="0031293F">
              <w:rPr>
                <w:rFonts w:ascii="Arial" w:hAnsi="Arial"/>
                <w:sz w:val="16"/>
              </w:rPr>
              <w:t>3</w:t>
            </w:r>
            <w:r w:rsidRPr="0031293F">
              <w:rPr>
                <w:rFonts w:ascii="Arial" w:hAnsi="Arial"/>
                <w:sz w:val="16"/>
                <w:lang w:val="en-US"/>
              </w:rPr>
              <w:t>7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8.21.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Производство плодов, ягод, цитрусовых и винограда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</w:t>
            </w:r>
            <w:r w:rsidRPr="0031293F">
              <w:rPr>
                <w:rFonts w:ascii="Arial" w:hAnsi="Arial"/>
                <w:sz w:val="16"/>
              </w:rPr>
              <w:t>3</w:t>
            </w:r>
            <w:r w:rsidRPr="0031293F">
              <w:rPr>
                <w:rFonts w:ascii="Arial" w:hAnsi="Arial"/>
                <w:sz w:val="16"/>
                <w:lang w:val="en-US"/>
              </w:rPr>
              <w:t>9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8.22.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Поголовье крупного рогатого скота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241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8.23.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Поголовье свиней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243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8.24.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Поголовье овец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</w:t>
            </w:r>
            <w:r w:rsidRPr="0031293F">
              <w:rPr>
                <w:rFonts w:ascii="Arial" w:hAnsi="Arial"/>
                <w:sz w:val="16"/>
              </w:rPr>
              <w:t>4</w:t>
            </w:r>
            <w:r w:rsidRPr="0031293F">
              <w:rPr>
                <w:rFonts w:ascii="Arial" w:hAnsi="Arial"/>
                <w:sz w:val="16"/>
                <w:lang w:val="en-US"/>
              </w:rPr>
              <w:t>5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8.25.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Поголовье домашней птицы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</w:t>
            </w:r>
            <w:r w:rsidRPr="0031293F">
              <w:rPr>
                <w:rFonts w:ascii="Arial" w:hAnsi="Arial"/>
                <w:sz w:val="16"/>
              </w:rPr>
              <w:t>4</w:t>
            </w:r>
            <w:r w:rsidRPr="0031293F">
              <w:rPr>
                <w:rFonts w:ascii="Arial" w:hAnsi="Arial"/>
                <w:sz w:val="16"/>
                <w:lang w:val="en-US"/>
              </w:rPr>
              <w:t>7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8.26.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Производство скота и птицы на убой (в убойном весе)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</w:t>
            </w:r>
            <w:r w:rsidRPr="0031293F">
              <w:rPr>
                <w:rFonts w:ascii="Arial" w:hAnsi="Arial"/>
                <w:sz w:val="16"/>
              </w:rPr>
              <w:t>4</w:t>
            </w:r>
            <w:r w:rsidRPr="0031293F">
              <w:rPr>
                <w:rFonts w:ascii="Arial" w:hAnsi="Arial"/>
                <w:sz w:val="16"/>
                <w:lang w:val="en-US"/>
              </w:rPr>
              <w:t>9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8.27.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Производство скота и птицы на убой в России и отдельных зарубежных странах (диаграмма)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250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8.28.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Производство коровьего молока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251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8.29.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Производство коровьего молока в России и отдельных зарубежных странах (диаграмма)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</w:t>
            </w:r>
            <w:r w:rsidRPr="0031293F">
              <w:rPr>
                <w:rFonts w:ascii="Arial" w:hAnsi="Arial"/>
                <w:sz w:val="16"/>
              </w:rPr>
              <w:t>5</w:t>
            </w:r>
            <w:r w:rsidRPr="0031293F">
              <w:rPr>
                <w:rFonts w:ascii="Arial" w:hAnsi="Arial"/>
                <w:sz w:val="16"/>
                <w:lang w:val="en-US"/>
              </w:rPr>
              <w:t>3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8.30.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Надой молока на одну корову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253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8.31.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Производство куриных яиц </w:t>
            </w:r>
            <w:r w:rsidRPr="0031293F">
              <w:rPr>
                <w:rFonts w:ascii="Arial" w:hAnsi="Arial"/>
                <w:sz w:val="16"/>
              </w:rPr>
              <w:tab/>
              <w:t xml:space="preserve"> </w:t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</w:t>
            </w:r>
            <w:r w:rsidRPr="0031293F">
              <w:rPr>
                <w:rFonts w:ascii="Arial" w:hAnsi="Arial"/>
                <w:sz w:val="16"/>
              </w:rPr>
              <w:t>5</w:t>
            </w:r>
            <w:r w:rsidRPr="0031293F">
              <w:rPr>
                <w:rFonts w:ascii="Arial" w:hAnsi="Arial"/>
                <w:sz w:val="16"/>
                <w:lang w:val="en-US"/>
              </w:rPr>
              <w:t>5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8.32.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pacing w:val="-2"/>
                <w:sz w:val="16"/>
              </w:rPr>
              <w:t xml:space="preserve">Парк тракторов и зерноуборочных комбайнов в сельском хозяйстве </w:t>
            </w:r>
            <w:r w:rsidRPr="0031293F">
              <w:rPr>
                <w:rFonts w:ascii="Arial" w:hAnsi="Arial"/>
                <w:spacing w:val="-2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</w:t>
            </w:r>
            <w:r w:rsidRPr="0031293F">
              <w:rPr>
                <w:rFonts w:ascii="Arial" w:hAnsi="Arial"/>
                <w:sz w:val="16"/>
              </w:rPr>
              <w:t>5</w:t>
            </w:r>
            <w:r w:rsidRPr="0031293F">
              <w:rPr>
                <w:rFonts w:ascii="Arial" w:hAnsi="Arial"/>
                <w:sz w:val="16"/>
                <w:lang w:val="en-US"/>
              </w:rPr>
              <w:t>7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8.33.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Вывозка древесины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</w:t>
            </w:r>
            <w:r w:rsidRPr="0031293F">
              <w:rPr>
                <w:rFonts w:ascii="Arial" w:hAnsi="Arial"/>
                <w:sz w:val="16"/>
              </w:rPr>
              <w:t>5</w:t>
            </w:r>
            <w:r w:rsidRPr="0031293F">
              <w:rPr>
                <w:rFonts w:ascii="Arial" w:hAnsi="Arial"/>
                <w:sz w:val="16"/>
                <w:lang w:val="en-US"/>
              </w:rPr>
              <w:t>9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B144DC">
            <w:pPr>
              <w:spacing w:before="80" w:after="80"/>
              <w:jc w:val="center"/>
              <w:rPr>
                <w:rFonts w:ascii="Arial" w:hAnsi="Arial"/>
                <w:b/>
                <w:bCs/>
                <w:sz w:val="16"/>
              </w:rPr>
            </w:pPr>
          </w:p>
        </w:tc>
        <w:tc>
          <w:tcPr>
            <w:tcW w:w="5387" w:type="dxa"/>
            <w:vAlign w:val="bottom"/>
          </w:tcPr>
          <w:p w:rsidR="0031293F" w:rsidRPr="0031293F" w:rsidRDefault="0031293F" w:rsidP="00B144DC">
            <w:pPr>
              <w:spacing w:before="80" w:after="80"/>
              <w:jc w:val="center"/>
              <w:rPr>
                <w:rFonts w:ascii="Arial" w:hAnsi="Arial"/>
                <w:b/>
                <w:bCs/>
                <w:sz w:val="16"/>
              </w:rPr>
            </w:pPr>
            <w:r w:rsidRPr="0031293F">
              <w:rPr>
                <w:rFonts w:ascii="Arial" w:hAnsi="Arial"/>
                <w:b/>
                <w:bCs/>
                <w:sz w:val="16"/>
                <w:lang w:val="en-US"/>
              </w:rPr>
              <w:t>9</w:t>
            </w:r>
            <w:r w:rsidRPr="0031293F">
              <w:rPr>
                <w:rFonts w:ascii="Arial" w:hAnsi="Arial"/>
                <w:b/>
                <w:bCs/>
                <w:sz w:val="16"/>
              </w:rPr>
              <w:t>. ТРАНСПОРТ</w:t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80" w:after="80"/>
              <w:jc w:val="center"/>
              <w:rPr>
                <w:rFonts w:ascii="Arial" w:hAnsi="Arial"/>
                <w:b/>
                <w:bCs/>
                <w:sz w:val="16"/>
              </w:rPr>
            </w:pP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9.1.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96467">
            <w:pPr>
              <w:tabs>
                <w:tab w:val="left" w:leader="dot" w:pos="6634"/>
              </w:tabs>
              <w:spacing w:before="30" w:line="160" w:lineRule="exact"/>
              <w:jc w:val="both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Эксплуатационная длина железнодорожных путей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261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9.2.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96467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Пассажирооборот и грузооборот железнодорожного транспорта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263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9.3.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96467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Пассажирооборот и грузооборот воздушного транспорта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264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9.4.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96467">
            <w:pPr>
              <w:tabs>
                <w:tab w:val="left" w:leader="dot" w:pos="6634"/>
              </w:tabs>
              <w:spacing w:before="30" w:line="160" w:lineRule="exact"/>
              <w:jc w:val="both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Протяженность автомобильных дорог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</w:t>
            </w:r>
            <w:r w:rsidRPr="0031293F">
              <w:rPr>
                <w:rFonts w:ascii="Arial" w:hAnsi="Arial"/>
                <w:sz w:val="16"/>
              </w:rPr>
              <w:t>6</w:t>
            </w:r>
            <w:r w:rsidRPr="0031293F">
              <w:rPr>
                <w:rFonts w:ascii="Arial" w:hAnsi="Arial"/>
                <w:sz w:val="16"/>
                <w:lang w:val="en-US"/>
              </w:rPr>
              <w:t>5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9.5.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96467">
            <w:pPr>
              <w:tabs>
                <w:tab w:val="left" w:leader="dot" w:pos="6634"/>
              </w:tabs>
              <w:spacing w:before="30" w:line="160" w:lineRule="exact"/>
              <w:jc w:val="both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Парк зарегистрированных автомобилей и автобусов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</w:t>
            </w:r>
            <w:r w:rsidRPr="0031293F">
              <w:rPr>
                <w:rFonts w:ascii="Arial" w:hAnsi="Arial"/>
                <w:sz w:val="16"/>
              </w:rPr>
              <w:t>6</w:t>
            </w:r>
            <w:r w:rsidRPr="0031293F">
              <w:rPr>
                <w:rFonts w:ascii="Arial" w:hAnsi="Arial"/>
                <w:sz w:val="16"/>
                <w:lang w:val="en-US"/>
              </w:rPr>
              <w:t>7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9.6.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96467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Число дорожно-транспортных происшествий, в которых были пострадавшие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</w:t>
            </w:r>
            <w:r w:rsidRPr="0031293F">
              <w:rPr>
                <w:rFonts w:ascii="Arial" w:hAnsi="Arial"/>
                <w:sz w:val="16"/>
              </w:rPr>
              <w:t>6</w:t>
            </w:r>
            <w:r w:rsidRPr="0031293F">
              <w:rPr>
                <w:rFonts w:ascii="Arial" w:hAnsi="Arial"/>
                <w:sz w:val="16"/>
                <w:lang w:val="en-US"/>
              </w:rPr>
              <w:t>9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9.7.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96467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Число дорожно-транспортных происшествий, в которых были пострадавшие, в России и отдельных зарубежных странах на 1000 человек населения (диаграмма)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270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9.8.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96467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Численность погибших и раненых в результате дорожно-транспортных происшествий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271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9.9.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96467">
            <w:pPr>
              <w:tabs>
                <w:tab w:val="left" w:leader="dot" w:pos="6634"/>
              </w:tabs>
              <w:spacing w:before="30" w:line="160" w:lineRule="exact"/>
              <w:jc w:val="both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Магистральные нефтепроводы и нефтепродуктопроводы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273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B144DC">
            <w:pPr>
              <w:spacing w:before="80" w:after="80"/>
              <w:jc w:val="center"/>
              <w:rPr>
                <w:rFonts w:ascii="Arial" w:hAnsi="Arial"/>
                <w:b/>
                <w:bCs/>
                <w:sz w:val="16"/>
              </w:rPr>
            </w:pPr>
          </w:p>
        </w:tc>
        <w:tc>
          <w:tcPr>
            <w:tcW w:w="5387" w:type="dxa"/>
            <w:vAlign w:val="bottom"/>
          </w:tcPr>
          <w:p w:rsidR="0031293F" w:rsidRPr="0031293F" w:rsidRDefault="0031293F" w:rsidP="003C760C">
            <w:pPr>
              <w:spacing w:before="80" w:after="80"/>
              <w:jc w:val="center"/>
              <w:rPr>
                <w:rFonts w:ascii="Arial" w:hAnsi="Arial"/>
                <w:b/>
                <w:bCs/>
                <w:sz w:val="16"/>
              </w:rPr>
            </w:pPr>
            <w:r w:rsidRPr="0031293F">
              <w:rPr>
                <w:rFonts w:ascii="Arial" w:hAnsi="Arial"/>
                <w:b/>
                <w:bCs/>
                <w:sz w:val="16"/>
              </w:rPr>
              <w:t>1</w:t>
            </w:r>
            <w:r w:rsidRPr="0031293F">
              <w:rPr>
                <w:rFonts w:ascii="Arial" w:hAnsi="Arial"/>
                <w:b/>
                <w:bCs/>
                <w:sz w:val="16"/>
                <w:lang w:val="en-US"/>
              </w:rPr>
              <w:t>0</w:t>
            </w:r>
            <w:r w:rsidRPr="0031293F">
              <w:rPr>
                <w:rFonts w:ascii="Arial" w:hAnsi="Arial"/>
                <w:b/>
                <w:bCs/>
                <w:sz w:val="16"/>
              </w:rPr>
              <w:t>. СВЯЗЬ И СРЕДСТВА ИНФОРМАТИЗАЦИИ</w:t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80" w:after="80"/>
              <w:jc w:val="center"/>
              <w:rPr>
                <w:rFonts w:ascii="Arial" w:hAnsi="Arial"/>
                <w:b/>
                <w:bCs/>
                <w:sz w:val="16"/>
              </w:rPr>
            </w:pP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</w:t>
            </w:r>
            <w:r w:rsidRPr="0031293F">
              <w:rPr>
                <w:rFonts w:ascii="Arial" w:hAnsi="Arial"/>
                <w:sz w:val="16"/>
                <w:lang w:val="en-US"/>
              </w:rPr>
              <w:t>0</w:t>
            </w:r>
            <w:r w:rsidRPr="0031293F">
              <w:rPr>
                <w:rFonts w:ascii="Arial" w:hAnsi="Arial"/>
                <w:sz w:val="16"/>
              </w:rPr>
              <w:t>.</w:t>
            </w:r>
            <w:r w:rsidRPr="0031293F">
              <w:rPr>
                <w:rFonts w:ascii="Arial" w:hAnsi="Arial"/>
                <w:sz w:val="16"/>
                <w:lang w:val="en-US"/>
              </w:rPr>
              <w:t>1</w:t>
            </w:r>
            <w:r w:rsidRPr="0031293F">
              <w:rPr>
                <w:rFonts w:ascii="Arial" w:hAnsi="Arial"/>
                <w:sz w:val="16"/>
              </w:rPr>
              <w:t>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C96467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Число установленных телефонных аппаратов телефонной сети общего пользования или имеющих на нее выход на 100 человек населения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</w:t>
            </w:r>
            <w:r w:rsidRPr="0031293F">
              <w:rPr>
                <w:rFonts w:ascii="Arial" w:hAnsi="Arial"/>
                <w:sz w:val="16"/>
              </w:rPr>
              <w:t>7</w:t>
            </w:r>
            <w:r w:rsidRPr="0031293F">
              <w:rPr>
                <w:rFonts w:ascii="Arial" w:hAnsi="Arial"/>
                <w:sz w:val="16"/>
                <w:lang w:val="en-US"/>
              </w:rPr>
              <w:t>7</w:t>
            </w:r>
          </w:p>
        </w:tc>
      </w:tr>
      <w:tr w:rsidR="0031293F" w:rsidRPr="0031293F" w:rsidTr="00BE7807">
        <w:tc>
          <w:tcPr>
            <w:tcW w:w="709" w:type="dxa"/>
            <w:vAlign w:val="bottom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10.2.</w:t>
            </w:r>
          </w:p>
        </w:tc>
        <w:tc>
          <w:tcPr>
            <w:tcW w:w="5387" w:type="dxa"/>
            <w:vAlign w:val="bottom"/>
          </w:tcPr>
          <w:p w:rsidR="0031293F" w:rsidRPr="0031293F" w:rsidRDefault="0031293F" w:rsidP="003C760C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Численность абонентов сотовых мобильных телефонных сетей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</w:t>
            </w:r>
            <w:r w:rsidRPr="0031293F">
              <w:rPr>
                <w:rFonts w:ascii="Arial" w:hAnsi="Arial"/>
                <w:sz w:val="16"/>
              </w:rPr>
              <w:t>7</w:t>
            </w:r>
            <w:r w:rsidRPr="0031293F">
              <w:rPr>
                <w:rFonts w:ascii="Arial" w:hAnsi="Arial"/>
                <w:sz w:val="16"/>
                <w:lang w:val="en-US"/>
              </w:rPr>
              <w:t>9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10.3.</w:t>
            </w:r>
          </w:p>
        </w:tc>
        <w:tc>
          <w:tcPr>
            <w:tcW w:w="5387" w:type="dxa"/>
          </w:tcPr>
          <w:p w:rsidR="0031293F" w:rsidRPr="0031293F" w:rsidRDefault="0031293F" w:rsidP="003C760C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Численность абонентов сотовых мобильных телефонных сетей </w:t>
            </w:r>
            <w:r w:rsidRPr="0031293F">
              <w:rPr>
                <w:rFonts w:ascii="Arial" w:hAnsi="Arial"/>
                <w:sz w:val="16"/>
              </w:rPr>
              <w:br/>
              <w:t xml:space="preserve">на 100 человек населения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281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10.4.</w:t>
            </w:r>
          </w:p>
        </w:tc>
        <w:tc>
          <w:tcPr>
            <w:tcW w:w="5387" w:type="dxa"/>
          </w:tcPr>
          <w:p w:rsidR="0031293F" w:rsidRPr="0031293F" w:rsidRDefault="0031293F" w:rsidP="003C760C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Удельный вес населения, пользующегося мобильным телефоном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</w:t>
            </w:r>
            <w:r w:rsidRPr="0031293F">
              <w:rPr>
                <w:rFonts w:ascii="Arial" w:hAnsi="Arial"/>
                <w:sz w:val="16"/>
              </w:rPr>
              <w:t>8</w:t>
            </w:r>
            <w:r w:rsidRPr="0031293F">
              <w:rPr>
                <w:rFonts w:ascii="Arial" w:hAnsi="Arial"/>
                <w:sz w:val="16"/>
                <w:lang w:val="en-US"/>
              </w:rPr>
              <w:t>3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10.5.</w:t>
            </w:r>
          </w:p>
        </w:tc>
        <w:tc>
          <w:tcPr>
            <w:tcW w:w="5387" w:type="dxa"/>
          </w:tcPr>
          <w:p w:rsidR="0031293F" w:rsidRPr="0031293F" w:rsidRDefault="0031293F" w:rsidP="003C760C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Число абонентов широкополосного доступа к сети Интернет.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</w:t>
            </w:r>
            <w:r w:rsidRPr="0031293F">
              <w:rPr>
                <w:rFonts w:ascii="Arial" w:hAnsi="Arial"/>
                <w:sz w:val="16"/>
              </w:rPr>
              <w:t>8</w:t>
            </w:r>
            <w:r w:rsidRPr="0031293F">
              <w:rPr>
                <w:rFonts w:ascii="Arial" w:hAnsi="Arial"/>
                <w:sz w:val="16"/>
                <w:lang w:val="en-US"/>
              </w:rPr>
              <w:t>4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10.6.</w:t>
            </w:r>
          </w:p>
        </w:tc>
        <w:tc>
          <w:tcPr>
            <w:tcW w:w="5387" w:type="dxa"/>
          </w:tcPr>
          <w:p w:rsidR="0031293F" w:rsidRPr="0031293F" w:rsidRDefault="0031293F" w:rsidP="003C760C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Удельный вес населения, пользующегося сетью Интернет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</w:t>
            </w:r>
            <w:r w:rsidRPr="0031293F">
              <w:rPr>
                <w:rFonts w:ascii="Arial" w:hAnsi="Arial"/>
                <w:sz w:val="16"/>
              </w:rPr>
              <w:t>8</w:t>
            </w:r>
            <w:r w:rsidRPr="0031293F">
              <w:rPr>
                <w:rFonts w:ascii="Arial" w:hAnsi="Arial"/>
                <w:sz w:val="16"/>
                <w:lang w:val="en-US"/>
              </w:rPr>
              <w:t>6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10.7.</w:t>
            </w:r>
          </w:p>
        </w:tc>
        <w:tc>
          <w:tcPr>
            <w:tcW w:w="5387" w:type="dxa"/>
          </w:tcPr>
          <w:p w:rsidR="0031293F" w:rsidRPr="0031293F" w:rsidRDefault="0031293F" w:rsidP="003C760C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Удельный вес населения, пользующегося сетью интернет, </w:t>
            </w:r>
            <w:r w:rsidRPr="0031293F">
              <w:rPr>
                <w:rFonts w:ascii="Arial" w:hAnsi="Arial"/>
                <w:sz w:val="16"/>
              </w:rPr>
              <w:br/>
              <w:t>в России и отдельных зарубежных странах (диаграмма)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</w:t>
            </w:r>
            <w:r w:rsidRPr="0031293F">
              <w:rPr>
                <w:rFonts w:ascii="Arial" w:hAnsi="Arial"/>
                <w:sz w:val="16"/>
              </w:rPr>
              <w:t>8</w:t>
            </w:r>
            <w:r w:rsidRPr="0031293F">
              <w:rPr>
                <w:rFonts w:ascii="Arial" w:hAnsi="Arial"/>
                <w:sz w:val="16"/>
                <w:lang w:val="en-US"/>
              </w:rPr>
              <w:t>8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10.8.</w:t>
            </w:r>
          </w:p>
        </w:tc>
        <w:tc>
          <w:tcPr>
            <w:tcW w:w="5387" w:type="dxa"/>
          </w:tcPr>
          <w:p w:rsidR="0031293F" w:rsidRPr="0031293F" w:rsidRDefault="0031293F" w:rsidP="003C760C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Население, использовавшее сеть Интернет для заказа товаров, услуг в 2023 г.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</w:t>
            </w:r>
            <w:r w:rsidRPr="0031293F">
              <w:rPr>
                <w:rFonts w:ascii="Arial" w:hAnsi="Arial"/>
                <w:sz w:val="16"/>
              </w:rPr>
              <w:t>8</w:t>
            </w:r>
            <w:r w:rsidRPr="0031293F">
              <w:rPr>
                <w:rFonts w:ascii="Arial" w:hAnsi="Arial"/>
                <w:sz w:val="16"/>
                <w:lang w:val="en-US"/>
              </w:rPr>
              <w:t>9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10.9.</w:t>
            </w:r>
          </w:p>
        </w:tc>
        <w:tc>
          <w:tcPr>
            <w:tcW w:w="5387" w:type="dxa"/>
          </w:tcPr>
          <w:p w:rsidR="0031293F" w:rsidRPr="0031293F" w:rsidRDefault="0031293F" w:rsidP="003C760C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Организации, использовавшие информационные и коммуникационные технологии в 2023 г.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290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10.10.</w:t>
            </w:r>
          </w:p>
        </w:tc>
        <w:tc>
          <w:tcPr>
            <w:tcW w:w="5387" w:type="dxa"/>
          </w:tcPr>
          <w:p w:rsidR="0031293F" w:rsidRPr="0031293F" w:rsidRDefault="0031293F" w:rsidP="003C760C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Организации, осуществлявшие онлайн-продажи товаров (работ, </w:t>
            </w:r>
            <w:r w:rsidRPr="0031293F">
              <w:rPr>
                <w:rFonts w:ascii="Arial" w:hAnsi="Arial"/>
                <w:sz w:val="16"/>
              </w:rPr>
              <w:br/>
              <w:t xml:space="preserve">услуг)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291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pageBreakBefore/>
              <w:spacing w:before="80" w:after="8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87" w:type="dxa"/>
          </w:tcPr>
          <w:p w:rsidR="0031293F" w:rsidRPr="0031293F" w:rsidRDefault="0031293F" w:rsidP="00C4741D">
            <w:pPr>
              <w:pageBreakBefore/>
              <w:spacing w:before="80" w:after="80"/>
              <w:jc w:val="center"/>
              <w:rPr>
                <w:rFonts w:ascii="Arial" w:hAnsi="Arial"/>
                <w:b/>
                <w:sz w:val="16"/>
              </w:rPr>
            </w:pPr>
            <w:r w:rsidRPr="0031293F">
              <w:rPr>
                <w:rFonts w:ascii="Arial" w:hAnsi="Arial"/>
                <w:b/>
                <w:sz w:val="16"/>
              </w:rPr>
              <w:t>1</w:t>
            </w:r>
            <w:r w:rsidRPr="0031293F">
              <w:rPr>
                <w:rFonts w:ascii="Arial" w:hAnsi="Arial"/>
                <w:b/>
                <w:sz w:val="16"/>
                <w:lang w:val="en-US"/>
              </w:rPr>
              <w:t>1</w:t>
            </w:r>
            <w:r w:rsidRPr="0031293F">
              <w:rPr>
                <w:rFonts w:ascii="Arial" w:hAnsi="Arial"/>
                <w:b/>
                <w:sz w:val="16"/>
              </w:rPr>
              <w:t>. ОКРУЖАЮЩАЯ СРЕДА</w:t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pageBreakBefore/>
              <w:spacing w:before="80" w:after="80"/>
              <w:jc w:val="center"/>
              <w:rPr>
                <w:rFonts w:ascii="Arial" w:hAnsi="Arial"/>
                <w:sz w:val="16"/>
              </w:rPr>
            </w:pP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11.1.</w:t>
            </w:r>
          </w:p>
        </w:tc>
        <w:tc>
          <w:tcPr>
            <w:tcW w:w="5387" w:type="dxa"/>
          </w:tcPr>
          <w:p w:rsidR="0031293F" w:rsidRPr="0031293F" w:rsidRDefault="0031293F" w:rsidP="003C760C">
            <w:pPr>
              <w:tabs>
                <w:tab w:val="left" w:leader="dot" w:pos="6634"/>
              </w:tabs>
              <w:spacing w:before="30" w:line="160" w:lineRule="exact"/>
              <w:jc w:val="both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Лесные земли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</w:rPr>
              <w:t>29</w:t>
            </w:r>
            <w:r w:rsidRPr="0031293F">
              <w:rPr>
                <w:rFonts w:ascii="Arial" w:hAnsi="Arial"/>
                <w:sz w:val="16"/>
                <w:lang w:val="en-US"/>
              </w:rPr>
              <w:t>4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11.2.</w:t>
            </w:r>
          </w:p>
        </w:tc>
        <w:tc>
          <w:tcPr>
            <w:tcW w:w="5387" w:type="dxa"/>
          </w:tcPr>
          <w:p w:rsidR="0031293F" w:rsidRPr="0031293F" w:rsidRDefault="0031293F" w:rsidP="003C760C">
            <w:pPr>
              <w:tabs>
                <w:tab w:val="left" w:leader="dot" w:pos="6634"/>
              </w:tabs>
              <w:spacing w:before="30" w:line="160" w:lineRule="exact"/>
              <w:jc w:val="both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Ресурсы пресной воды и их использование </w:t>
            </w:r>
            <w:r w:rsidRPr="0031293F">
              <w:rPr>
                <w:rFonts w:ascii="Arial" w:hAnsi="Arial"/>
                <w:sz w:val="16"/>
              </w:rPr>
              <w:tab/>
              <w:t xml:space="preserve"> </w:t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</w:rPr>
              <w:t>29</w:t>
            </w:r>
            <w:r w:rsidRPr="0031293F">
              <w:rPr>
                <w:rFonts w:ascii="Arial" w:hAnsi="Arial"/>
                <w:sz w:val="16"/>
                <w:lang w:val="en-US"/>
              </w:rPr>
              <w:t>5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11.3.</w:t>
            </w:r>
          </w:p>
        </w:tc>
        <w:tc>
          <w:tcPr>
            <w:tcW w:w="5387" w:type="dxa"/>
          </w:tcPr>
          <w:p w:rsidR="0031293F" w:rsidRPr="0031293F" w:rsidRDefault="0031293F" w:rsidP="003C760C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Доля населения, пользующегося услугами безопасного водоснабжения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</w:rPr>
              <w:t>29</w:t>
            </w:r>
            <w:r w:rsidRPr="0031293F">
              <w:rPr>
                <w:rFonts w:ascii="Arial" w:hAnsi="Arial"/>
                <w:sz w:val="16"/>
                <w:lang w:val="en-US"/>
              </w:rPr>
              <w:t>7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11.4.</w:t>
            </w:r>
          </w:p>
        </w:tc>
        <w:tc>
          <w:tcPr>
            <w:tcW w:w="5387" w:type="dxa"/>
          </w:tcPr>
          <w:p w:rsidR="0031293F" w:rsidRPr="0031293F" w:rsidRDefault="0031293F" w:rsidP="003C760C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Площади заповедников и других охраняемых государством </w:t>
            </w:r>
            <w:r w:rsidRPr="0031293F">
              <w:rPr>
                <w:rFonts w:ascii="Arial" w:hAnsi="Arial"/>
                <w:sz w:val="16"/>
              </w:rPr>
              <w:br/>
              <w:t>территорий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</w:rPr>
              <w:t>29</w:t>
            </w:r>
            <w:r w:rsidRPr="0031293F">
              <w:rPr>
                <w:rFonts w:ascii="Arial" w:hAnsi="Arial"/>
                <w:sz w:val="16"/>
                <w:lang w:val="en-US"/>
              </w:rPr>
              <w:t>9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11.5.</w:t>
            </w:r>
          </w:p>
        </w:tc>
        <w:tc>
          <w:tcPr>
            <w:tcW w:w="5387" w:type="dxa"/>
          </w:tcPr>
          <w:p w:rsidR="0031293F" w:rsidRPr="0031293F" w:rsidRDefault="0031293F" w:rsidP="003C760C">
            <w:pPr>
              <w:tabs>
                <w:tab w:val="left" w:leader="dot" w:pos="6634"/>
              </w:tabs>
              <w:spacing w:before="30" w:line="160" w:lineRule="exact"/>
              <w:jc w:val="both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Лесные пожары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300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11.6.</w:t>
            </w:r>
          </w:p>
        </w:tc>
        <w:tc>
          <w:tcPr>
            <w:tcW w:w="5387" w:type="dxa"/>
          </w:tcPr>
          <w:p w:rsidR="0031293F" w:rsidRPr="0031293F" w:rsidRDefault="0031293F" w:rsidP="003C760C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Выбросы в атмосферу загрязняющих веществ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301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11.7.</w:t>
            </w:r>
          </w:p>
        </w:tc>
        <w:tc>
          <w:tcPr>
            <w:tcW w:w="5387" w:type="dxa"/>
          </w:tcPr>
          <w:p w:rsidR="0031293F" w:rsidRPr="0031293F" w:rsidRDefault="0031293F" w:rsidP="003C760C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Выбросы двуокиси углерода (СО</w:t>
            </w:r>
            <w:proofErr w:type="gramStart"/>
            <w:r w:rsidRPr="0031293F">
              <w:rPr>
                <w:rFonts w:ascii="Arial" w:hAnsi="Arial"/>
                <w:sz w:val="16"/>
                <w:vertAlign w:val="subscript"/>
              </w:rPr>
              <w:t>2</w:t>
            </w:r>
            <w:proofErr w:type="gramEnd"/>
            <w:r w:rsidRPr="0031293F">
              <w:rPr>
                <w:rFonts w:ascii="Arial" w:hAnsi="Arial"/>
                <w:sz w:val="16"/>
              </w:rPr>
              <w:t xml:space="preserve">)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302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11.8.</w:t>
            </w:r>
          </w:p>
        </w:tc>
        <w:tc>
          <w:tcPr>
            <w:tcW w:w="5387" w:type="dxa"/>
          </w:tcPr>
          <w:p w:rsidR="0031293F" w:rsidRPr="0031293F" w:rsidRDefault="0031293F" w:rsidP="003C760C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Выбросы двуокиси углерода (СО</w:t>
            </w:r>
            <w:proofErr w:type="gramStart"/>
            <w:r w:rsidRPr="0031293F">
              <w:rPr>
                <w:rFonts w:ascii="Arial" w:hAnsi="Arial"/>
                <w:sz w:val="16"/>
                <w:vertAlign w:val="subscript"/>
              </w:rPr>
              <w:t>2</w:t>
            </w:r>
            <w:proofErr w:type="gramEnd"/>
            <w:r w:rsidRPr="0031293F">
              <w:rPr>
                <w:rFonts w:ascii="Arial" w:hAnsi="Arial"/>
                <w:sz w:val="16"/>
              </w:rPr>
              <w:t xml:space="preserve">) в России и отдельных зарубежных странах в 2021 г. (диаграмма)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</w:t>
            </w:r>
            <w:r w:rsidRPr="0031293F">
              <w:rPr>
                <w:rFonts w:ascii="Arial" w:hAnsi="Arial"/>
                <w:sz w:val="16"/>
              </w:rPr>
              <w:t>0</w:t>
            </w:r>
            <w:r w:rsidRPr="0031293F">
              <w:rPr>
                <w:rFonts w:ascii="Arial" w:hAnsi="Arial"/>
                <w:sz w:val="16"/>
                <w:lang w:val="en-US"/>
              </w:rPr>
              <w:t>3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</w:t>
            </w:r>
            <w:r w:rsidRPr="0031293F">
              <w:rPr>
                <w:rFonts w:ascii="Arial" w:hAnsi="Arial"/>
                <w:sz w:val="16"/>
                <w:lang w:val="en-US"/>
              </w:rPr>
              <w:t>1</w:t>
            </w:r>
            <w:r w:rsidRPr="0031293F">
              <w:rPr>
                <w:rFonts w:ascii="Arial" w:hAnsi="Arial"/>
                <w:sz w:val="16"/>
              </w:rPr>
              <w:t>.9.</w:t>
            </w:r>
          </w:p>
        </w:tc>
        <w:tc>
          <w:tcPr>
            <w:tcW w:w="5387" w:type="dxa"/>
          </w:tcPr>
          <w:p w:rsidR="0031293F" w:rsidRPr="0031293F" w:rsidRDefault="0031293F" w:rsidP="003C760C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Расходы на охрану окружающей среды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</w:t>
            </w:r>
            <w:r w:rsidRPr="0031293F">
              <w:rPr>
                <w:rFonts w:ascii="Arial" w:hAnsi="Arial"/>
                <w:sz w:val="16"/>
              </w:rPr>
              <w:t>0</w:t>
            </w:r>
            <w:r w:rsidRPr="0031293F">
              <w:rPr>
                <w:rFonts w:ascii="Arial" w:hAnsi="Arial"/>
                <w:sz w:val="16"/>
                <w:lang w:val="en-US"/>
              </w:rPr>
              <w:t>4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B144DC">
            <w:pPr>
              <w:spacing w:before="80" w:after="8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87" w:type="dxa"/>
          </w:tcPr>
          <w:p w:rsidR="0031293F" w:rsidRPr="0031293F" w:rsidRDefault="0031293F" w:rsidP="003C760C">
            <w:pPr>
              <w:spacing w:before="80" w:after="80"/>
              <w:jc w:val="center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b/>
                <w:sz w:val="16"/>
              </w:rPr>
              <w:t>1</w:t>
            </w:r>
            <w:r w:rsidRPr="0031293F">
              <w:rPr>
                <w:rFonts w:ascii="Arial" w:hAnsi="Arial"/>
                <w:b/>
                <w:sz w:val="16"/>
                <w:lang w:val="en-US"/>
              </w:rPr>
              <w:t>2</w:t>
            </w:r>
            <w:r w:rsidRPr="0031293F">
              <w:rPr>
                <w:rFonts w:ascii="Arial" w:hAnsi="Arial"/>
                <w:b/>
                <w:sz w:val="16"/>
              </w:rPr>
              <w:t>. ФИНАНСЫ И ДЕНЕЖНОЕ ОБРАЩЕНИЕ</w:t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80" w:after="80"/>
              <w:jc w:val="center"/>
              <w:rPr>
                <w:rFonts w:ascii="Arial" w:hAnsi="Arial"/>
                <w:sz w:val="16"/>
              </w:rPr>
            </w:pP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12.1.</w:t>
            </w:r>
          </w:p>
        </w:tc>
        <w:tc>
          <w:tcPr>
            <w:tcW w:w="5387" w:type="dxa"/>
          </w:tcPr>
          <w:p w:rsidR="0031293F" w:rsidRPr="0031293F" w:rsidRDefault="0031293F" w:rsidP="003C760C">
            <w:pPr>
              <w:tabs>
                <w:tab w:val="left" w:leader="dot" w:pos="6634"/>
              </w:tabs>
              <w:spacing w:before="30" w:line="160" w:lineRule="exact"/>
              <w:jc w:val="both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Доходы и расходы государственного (консолидированного) бюджета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</w:t>
            </w:r>
            <w:r w:rsidRPr="0031293F">
              <w:rPr>
                <w:rFonts w:ascii="Arial" w:hAnsi="Arial"/>
                <w:sz w:val="16"/>
              </w:rPr>
              <w:t>0</w:t>
            </w:r>
            <w:r w:rsidRPr="0031293F">
              <w:rPr>
                <w:rFonts w:ascii="Arial" w:hAnsi="Arial"/>
                <w:sz w:val="16"/>
                <w:lang w:val="en-US"/>
              </w:rPr>
              <w:t>6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12.2.</w:t>
            </w:r>
          </w:p>
        </w:tc>
        <w:tc>
          <w:tcPr>
            <w:tcW w:w="5387" w:type="dxa"/>
          </w:tcPr>
          <w:p w:rsidR="0031293F" w:rsidRPr="0031293F" w:rsidRDefault="0031293F" w:rsidP="003C760C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pacing w:val="-4"/>
                <w:sz w:val="16"/>
              </w:rPr>
            </w:pPr>
            <w:r w:rsidRPr="0031293F">
              <w:rPr>
                <w:rFonts w:ascii="Arial" w:hAnsi="Arial"/>
                <w:spacing w:val="-4"/>
                <w:sz w:val="16"/>
              </w:rPr>
              <w:t>Дефицит</w:t>
            </w:r>
            <w:proofErr w:type="gramStart"/>
            <w:r w:rsidRPr="0031293F">
              <w:rPr>
                <w:rFonts w:ascii="Arial" w:hAnsi="Arial"/>
                <w:spacing w:val="-4"/>
                <w:sz w:val="16"/>
              </w:rPr>
              <w:t xml:space="preserve"> (-)/ </w:t>
            </w:r>
            <w:proofErr w:type="gramEnd"/>
            <w:r w:rsidRPr="0031293F">
              <w:rPr>
                <w:rFonts w:ascii="Arial" w:hAnsi="Arial"/>
                <w:spacing w:val="-4"/>
                <w:sz w:val="16"/>
              </w:rPr>
              <w:t>профицит государственного (консолидированного) бюджета</w:t>
            </w:r>
            <w:r w:rsidRPr="0031293F">
              <w:rPr>
                <w:rFonts w:ascii="Arial" w:hAnsi="Arial"/>
                <w:spacing w:val="-4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</w:t>
            </w:r>
            <w:r w:rsidRPr="0031293F">
              <w:rPr>
                <w:rFonts w:ascii="Arial" w:hAnsi="Arial"/>
                <w:sz w:val="16"/>
              </w:rPr>
              <w:t>0</w:t>
            </w:r>
            <w:r w:rsidRPr="0031293F">
              <w:rPr>
                <w:rFonts w:ascii="Arial" w:hAnsi="Arial"/>
                <w:sz w:val="16"/>
                <w:lang w:val="en-US"/>
              </w:rPr>
              <w:t>8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12.3.</w:t>
            </w:r>
          </w:p>
        </w:tc>
        <w:tc>
          <w:tcPr>
            <w:tcW w:w="5387" w:type="dxa"/>
          </w:tcPr>
          <w:p w:rsidR="0031293F" w:rsidRPr="0031293F" w:rsidRDefault="0031293F" w:rsidP="003C760C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pacing w:val="-4"/>
                <w:sz w:val="16"/>
              </w:rPr>
            </w:pPr>
            <w:r w:rsidRPr="0031293F">
              <w:rPr>
                <w:rFonts w:ascii="Arial" w:hAnsi="Arial"/>
                <w:spacing w:val="-4"/>
                <w:sz w:val="16"/>
              </w:rPr>
              <w:t>Дефицит</w:t>
            </w:r>
            <w:proofErr w:type="gramStart"/>
            <w:r w:rsidRPr="0031293F">
              <w:rPr>
                <w:rFonts w:ascii="Arial" w:hAnsi="Arial"/>
                <w:spacing w:val="-4"/>
                <w:sz w:val="16"/>
              </w:rPr>
              <w:t xml:space="preserve"> (-)/ </w:t>
            </w:r>
            <w:proofErr w:type="gramEnd"/>
            <w:r w:rsidRPr="0031293F">
              <w:rPr>
                <w:rFonts w:ascii="Arial" w:hAnsi="Arial"/>
                <w:spacing w:val="-4"/>
                <w:sz w:val="16"/>
              </w:rPr>
              <w:t xml:space="preserve">профицит государственного (консолидированного) бюджета </w:t>
            </w:r>
            <w:r w:rsidRPr="0031293F">
              <w:rPr>
                <w:rFonts w:ascii="Arial" w:hAnsi="Arial"/>
                <w:spacing w:val="-4"/>
                <w:sz w:val="16"/>
              </w:rPr>
              <w:br/>
              <w:t xml:space="preserve">в России и отдельных зарубежных странах в 2022 г. </w:t>
            </w:r>
            <w:r w:rsidRPr="0031293F">
              <w:rPr>
                <w:rFonts w:ascii="Arial" w:hAnsi="Arial"/>
                <w:sz w:val="16"/>
              </w:rPr>
              <w:t>(диаграмма)</w:t>
            </w:r>
            <w:r w:rsidRPr="0031293F">
              <w:rPr>
                <w:rFonts w:ascii="Arial" w:hAnsi="Arial"/>
                <w:spacing w:val="-4"/>
                <w:sz w:val="16"/>
              </w:rPr>
              <w:t>.</w:t>
            </w:r>
            <w:r w:rsidRPr="0031293F">
              <w:rPr>
                <w:rFonts w:ascii="Arial" w:hAnsi="Arial"/>
                <w:spacing w:val="-4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310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12.4.</w:t>
            </w:r>
          </w:p>
        </w:tc>
        <w:tc>
          <w:tcPr>
            <w:tcW w:w="5387" w:type="dxa"/>
          </w:tcPr>
          <w:p w:rsidR="0031293F" w:rsidRPr="0031293F" w:rsidRDefault="0031293F" w:rsidP="003C760C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pacing w:val="-2"/>
                <w:sz w:val="16"/>
              </w:rPr>
            </w:pPr>
            <w:r w:rsidRPr="0031293F">
              <w:rPr>
                <w:rFonts w:ascii="Arial" w:hAnsi="Arial"/>
                <w:spacing w:val="-4"/>
                <w:sz w:val="16"/>
              </w:rPr>
              <w:t xml:space="preserve">Структура доходов государственного (консолидированного) бюджета </w:t>
            </w:r>
            <w:r w:rsidRPr="0031293F">
              <w:rPr>
                <w:rFonts w:ascii="Arial" w:hAnsi="Arial"/>
                <w:spacing w:val="-4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311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12.5.</w:t>
            </w:r>
          </w:p>
        </w:tc>
        <w:tc>
          <w:tcPr>
            <w:tcW w:w="5387" w:type="dxa"/>
          </w:tcPr>
          <w:p w:rsidR="0031293F" w:rsidRPr="0031293F" w:rsidRDefault="0031293F" w:rsidP="003C760C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Структура расходов </w:t>
            </w:r>
            <w:r w:rsidRPr="0031293F">
              <w:rPr>
                <w:rFonts w:ascii="Arial" w:hAnsi="Arial"/>
                <w:spacing w:val="-4"/>
                <w:sz w:val="16"/>
              </w:rPr>
              <w:t xml:space="preserve">государственного (консолидированного) </w:t>
            </w:r>
            <w:r w:rsidRPr="0031293F">
              <w:rPr>
                <w:rFonts w:ascii="Arial" w:hAnsi="Arial"/>
                <w:sz w:val="16"/>
              </w:rPr>
              <w:t xml:space="preserve">бюджета </w:t>
            </w:r>
            <w:r w:rsidRPr="0031293F">
              <w:rPr>
                <w:rFonts w:ascii="Arial" w:hAnsi="Arial"/>
                <w:sz w:val="16"/>
              </w:rPr>
              <w:br/>
              <w:t>по функциональному типу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</w:t>
            </w:r>
            <w:r w:rsidRPr="0031293F">
              <w:rPr>
                <w:rFonts w:ascii="Arial" w:hAnsi="Arial"/>
                <w:sz w:val="16"/>
              </w:rPr>
              <w:t>1</w:t>
            </w:r>
            <w:r w:rsidRPr="0031293F">
              <w:rPr>
                <w:rFonts w:ascii="Arial" w:hAnsi="Arial"/>
                <w:sz w:val="16"/>
                <w:lang w:val="en-US"/>
              </w:rPr>
              <w:t>3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12.6.</w:t>
            </w:r>
          </w:p>
        </w:tc>
        <w:tc>
          <w:tcPr>
            <w:tcW w:w="5387" w:type="dxa"/>
          </w:tcPr>
          <w:p w:rsidR="0031293F" w:rsidRPr="0031293F" w:rsidRDefault="0031293F" w:rsidP="003C760C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Структура расходов государственного (консолидированного) бюджета по экономическому типу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</w:t>
            </w:r>
            <w:r w:rsidRPr="0031293F">
              <w:rPr>
                <w:rFonts w:ascii="Arial" w:hAnsi="Arial"/>
                <w:sz w:val="16"/>
              </w:rPr>
              <w:t>1</w:t>
            </w:r>
            <w:r w:rsidRPr="0031293F">
              <w:rPr>
                <w:rFonts w:ascii="Arial" w:hAnsi="Arial"/>
                <w:sz w:val="16"/>
                <w:lang w:val="en-US"/>
              </w:rPr>
              <w:t>5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12.7.</w:t>
            </w:r>
          </w:p>
        </w:tc>
        <w:tc>
          <w:tcPr>
            <w:tcW w:w="5387" w:type="dxa"/>
          </w:tcPr>
          <w:p w:rsidR="0031293F" w:rsidRPr="0031293F" w:rsidRDefault="0031293F" w:rsidP="003C760C">
            <w:pPr>
              <w:tabs>
                <w:tab w:val="left" w:leader="dot" w:pos="6634"/>
              </w:tabs>
              <w:spacing w:before="30" w:line="160" w:lineRule="exact"/>
              <w:jc w:val="both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Количество денег в обращении (денежный агрегат М</w:t>
            </w:r>
            <w:proofErr w:type="gramStart"/>
            <w:r w:rsidRPr="0031293F">
              <w:rPr>
                <w:rFonts w:ascii="Arial" w:hAnsi="Arial"/>
                <w:sz w:val="16"/>
                <w:vertAlign w:val="subscript"/>
              </w:rPr>
              <w:t>0</w:t>
            </w:r>
            <w:proofErr w:type="gramEnd"/>
            <w:r w:rsidRPr="0031293F">
              <w:rPr>
                <w:rFonts w:ascii="Arial" w:hAnsi="Arial"/>
                <w:sz w:val="16"/>
              </w:rPr>
              <w:t xml:space="preserve">)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</w:t>
            </w:r>
            <w:r w:rsidRPr="0031293F">
              <w:rPr>
                <w:rFonts w:ascii="Arial" w:hAnsi="Arial"/>
                <w:sz w:val="16"/>
              </w:rPr>
              <w:t>1</w:t>
            </w:r>
            <w:r w:rsidRPr="0031293F">
              <w:rPr>
                <w:rFonts w:ascii="Arial" w:hAnsi="Arial"/>
                <w:sz w:val="16"/>
                <w:lang w:val="en-US"/>
              </w:rPr>
              <w:t>7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12.8.</w:t>
            </w:r>
          </w:p>
        </w:tc>
        <w:tc>
          <w:tcPr>
            <w:tcW w:w="5387" w:type="dxa"/>
          </w:tcPr>
          <w:p w:rsidR="0031293F" w:rsidRPr="0031293F" w:rsidRDefault="0031293F" w:rsidP="003C760C">
            <w:pPr>
              <w:tabs>
                <w:tab w:val="left" w:leader="dot" w:pos="6634"/>
              </w:tabs>
              <w:spacing w:before="30" w:line="160" w:lineRule="exact"/>
              <w:jc w:val="both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Процентные ставки по кредитам и депозитам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</w:t>
            </w:r>
            <w:r w:rsidRPr="0031293F">
              <w:rPr>
                <w:rFonts w:ascii="Arial" w:hAnsi="Arial"/>
                <w:sz w:val="16"/>
              </w:rPr>
              <w:t>1</w:t>
            </w:r>
            <w:r w:rsidRPr="0031293F">
              <w:rPr>
                <w:rFonts w:ascii="Arial" w:hAnsi="Arial"/>
                <w:sz w:val="16"/>
                <w:lang w:val="en-US"/>
              </w:rPr>
              <w:t>9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12.9.</w:t>
            </w:r>
          </w:p>
        </w:tc>
        <w:tc>
          <w:tcPr>
            <w:tcW w:w="5387" w:type="dxa"/>
          </w:tcPr>
          <w:p w:rsidR="0031293F" w:rsidRPr="0031293F" w:rsidRDefault="0031293F" w:rsidP="003C760C">
            <w:pPr>
              <w:tabs>
                <w:tab w:val="left" w:leader="dot" w:pos="6634"/>
              </w:tabs>
              <w:spacing w:before="30" w:line="160" w:lineRule="exact"/>
              <w:jc w:val="both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Ставки рефинансирования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</w:t>
            </w:r>
            <w:r w:rsidRPr="0031293F">
              <w:rPr>
                <w:rFonts w:ascii="Arial" w:hAnsi="Arial"/>
                <w:sz w:val="16"/>
              </w:rPr>
              <w:t>2</w:t>
            </w:r>
            <w:r w:rsidRPr="0031293F">
              <w:rPr>
                <w:rFonts w:ascii="Arial" w:hAnsi="Arial"/>
                <w:sz w:val="16"/>
                <w:lang w:val="en-US"/>
              </w:rPr>
              <w:t>2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12.10.</w:t>
            </w:r>
          </w:p>
        </w:tc>
        <w:tc>
          <w:tcPr>
            <w:tcW w:w="5387" w:type="dxa"/>
          </w:tcPr>
          <w:p w:rsidR="0031293F" w:rsidRPr="0031293F" w:rsidRDefault="0031293F" w:rsidP="003C760C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Резервные активы органов денежно-кредитного регулирования </w:t>
            </w:r>
            <w:r w:rsidRPr="0031293F">
              <w:rPr>
                <w:rFonts w:ascii="Arial" w:hAnsi="Arial"/>
                <w:sz w:val="16"/>
              </w:rPr>
              <w:br/>
              <w:t xml:space="preserve">(без монетарного золота)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</w:t>
            </w:r>
            <w:r w:rsidRPr="0031293F">
              <w:rPr>
                <w:rFonts w:ascii="Arial" w:hAnsi="Arial"/>
                <w:sz w:val="16"/>
              </w:rPr>
              <w:t>2</w:t>
            </w:r>
            <w:r w:rsidRPr="0031293F">
              <w:rPr>
                <w:rFonts w:ascii="Arial" w:hAnsi="Arial"/>
                <w:sz w:val="16"/>
                <w:lang w:val="en-US"/>
              </w:rPr>
              <w:t>4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12.11.</w:t>
            </w:r>
          </w:p>
        </w:tc>
        <w:tc>
          <w:tcPr>
            <w:tcW w:w="5387" w:type="dxa"/>
          </w:tcPr>
          <w:p w:rsidR="0031293F" w:rsidRPr="0031293F" w:rsidRDefault="0031293F" w:rsidP="003C760C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Резервы монетарного золота органов денежно-кредитного регулирования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</w:t>
            </w:r>
            <w:r w:rsidRPr="0031293F">
              <w:rPr>
                <w:rFonts w:ascii="Arial" w:hAnsi="Arial"/>
                <w:sz w:val="16"/>
              </w:rPr>
              <w:t>2</w:t>
            </w:r>
            <w:r w:rsidRPr="0031293F">
              <w:rPr>
                <w:rFonts w:ascii="Arial" w:hAnsi="Arial"/>
                <w:sz w:val="16"/>
                <w:lang w:val="en-US"/>
              </w:rPr>
              <w:t>6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B144DC">
            <w:pPr>
              <w:spacing w:before="80" w:after="80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5387" w:type="dxa"/>
          </w:tcPr>
          <w:p w:rsidR="0031293F" w:rsidRPr="0031293F" w:rsidRDefault="0031293F" w:rsidP="003C760C">
            <w:pPr>
              <w:spacing w:before="80" w:after="80"/>
              <w:jc w:val="center"/>
              <w:rPr>
                <w:rFonts w:ascii="Arial" w:hAnsi="Arial"/>
                <w:b/>
                <w:sz w:val="16"/>
              </w:rPr>
            </w:pPr>
            <w:r w:rsidRPr="0031293F">
              <w:rPr>
                <w:rFonts w:ascii="Arial" w:hAnsi="Arial"/>
                <w:b/>
                <w:sz w:val="16"/>
              </w:rPr>
              <w:t>1</w:t>
            </w:r>
            <w:r w:rsidRPr="0031293F">
              <w:rPr>
                <w:rFonts w:ascii="Arial" w:hAnsi="Arial"/>
                <w:b/>
                <w:sz w:val="16"/>
                <w:lang w:val="en-US"/>
              </w:rPr>
              <w:t>3</w:t>
            </w:r>
            <w:r w:rsidRPr="0031293F">
              <w:rPr>
                <w:rFonts w:ascii="Arial" w:hAnsi="Arial"/>
                <w:b/>
                <w:sz w:val="16"/>
              </w:rPr>
              <w:t>. НАУКА И ТЕХНОЛОГИИ</w:t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80" w:after="80"/>
              <w:jc w:val="center"/>
              <w:rPr>
                <w:rFonts w:ascii="Arial" w:hAnsi="Arial"/>
                <w:b/>
                <w:sz w:val="16"/>
              </w:rPr>
            </w:pP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13.1.</w:t>
            </w:r>
          </w:p>
        </w:tc>
        <w:tc>
          <w:tcPr>
            <w:tcW w:w="5387" w:type="dxa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jc w:val="both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Численность персонала, занятого исследованиями и  разработками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330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13.2.</w:t>
            </w:r>
          </w:p>
        </w:tc>
        <w:tc>
          <w:tcPr>
            <w:tcW w:w="5387" w:type="dxa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jc w:val="both"/>
              <w:rPr>
                <w:rFonts w:ascii="Arial" w:hAnsi="Arial"/>
                <w:spacing w:val="-4"/>
                <w:sz w:val="16"/>
              </w:rPr>
            </w:pPr>
            <w:r w:rsidRPr="0031293F">
              <w:rPr>
                <w:rFonts w:ascii="Arial" w:hAnsi="Arial"/>
                <w:spacing w:val="-8"/>
                <w:sz w:val="16"/>
              </w:rPr>
              <w:t>Распределение численности исследователей по секторам науки в 2022</w:t>
            </w:r>
            <w:r w:rsidRPr="0031293F">
              <w:rPr>
                <w:rFonts w:ascii="Arial" w:hAnsi="Arial"/>
                <w:spacing w:val="-4"/>
                <w:sz w:val="16"/>
              </w:rPr>
              <w:t xml:space="preserve"> г.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332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13.3.</w:t>
            </w:r>
          </w:p>
        </w:tc>
        <w:tc>
          <w:tcPr>
            <w:tcW w:w="5387" w:type="dxa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jc w:val="both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Внутренние затраты на исследования и разработки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</w:t>
            </w:r>
            <w:r w:rsidRPr="0031293F">
              <w:rPr>
                <w:rFonts w:ascii="Arial" w:hAnsi="Arial"/>
                <w:sz w:val="16"/>
              </w:rPr>
              <w:t>3</w:t>
            </w:r>
            <w:r w:rsidRPr="0031293F">
              <w:rPr>
                <w:rFonts w:ascii="Arial" w:hAnsi="Arial"/>
                <w:sz w:val="16"/>
                <w:lang w:val="en-US"/>
              </w:rPr>
              <w:t>4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13.4.</w:t>
            </w:r>
          </w:p>
        </w:tc>
        <w:tc>
          <w:tcPr>
            <w:tcW w:w="5387" w:type="dxa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Внутренние затраты на исследования и разработки </w:t>
            </w:r>
            <w:r w:rsidRPr="0031293F">
              <w:rPr>
                <w:rFonts w:ascii="Arial" w:hAnsi="Arial"/>
                <w:sz w:val="16"/>
              </w:rPr>
              <w:br/>
              <w:t xml:space="preserve">в процентах к валовому внутреннему продукту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</w:t>
            </w:r>
            <w:r w:rsidRPr="0031293F">
              <w:rPr>
                <w:rFonts w:ascii="Arial" w:hAnsi="Arial"/>
                <w:sz w:val="16"/>
              </w:rPr>
              <w:t>3</w:t>
            </w:r>
            <w:r w:rsidRPr="0031293F">
              <w:rPr>
                <w:rFonts w:ascii="Arial" w:hAnsi="Arial"/>
                <w:sz w:val="16"/>
                <w:lang w:val="en-US"/>
              </w:rPr>
              <w:t>6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13.5.</w:t>
            </w:r>
          </w:p>
        </w:tc>
        <w:tc>
          <w:tcPr>
            <w:tcW w:w="5387" w:type="dxa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Распределение внутренних затрат на исследования и разработки </w:t>
            </w:r>
            <w:r w:rsidRPr="0031293F">
              <w:rPr>
                <w:rFonts w:ascii="Arial" w:hAnsi="Arial"/>
                <w:sz w:val="16"/>
              </w:rPr>
              <w:br/>
              <w:t xml:space="preserve">по секторам науки в </w:t>
            </w:r>
            <w:r w:rsidRPr="0031293F">
              <w:rPr>
                <w:rFonts w:ascii="Arial" w:hAnsi="Arial"/>
                <w:spacing w:val="-8"/>
                <w:sz w:val="16"/>
              </w:rPr>
              <w:t>2022</w:t>
            </w:r>
            <w:r w:rsidRPr="0031293F">
              <w:rPr>
                <w:rFonts w:ascii="Arial" w:hAnsi="Arial"/>
                <w:spacing w:val="-4"/>
                <w:sz w:val="16"/>
              </w:rPr>
              <w:t xml:space="preserve"> </w:t>
            </w:r>
            <w:r w:rsidRPr="0031293F">
              <w:rPr>
                <w:rFonts w:ascii="Arial" w:hAnsi="Arial"/>
                <w:sz w:val="16"/>
              </w:rPr>
              <w:t xml:space="preserve">г.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</w:t>
            </w:r>
            <w:r w:rsidRPr="0031293F">
              <w:rPr>
                <w:rFonts w:ascii="Arial" w:hAnsi="Arial"/>
                <w:sz w:val="16"/>
              </w:rPr>
              <w:t>3</w:t>
            </w:r>
            <w:r w:rsidRPr="0031293F">
              <w:rPr>
                <w:rFonts w:ascii="Arial" w:hAnsi="Arial"/>
                <w:sz w:val="16"/>
                <w:lang w:val="en-US"/>
              </w:rPr>
              <w:t>8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13.6.</w:t>
            </w:r>
          </w:p>
        </w:tc>
        <w:tc>
          <w:tcPr>
            <w:tcW w:w="5387" w:type="dxa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Структура внутренних затрат на исследования и разработки </w:t>
            </w:r>
            <w:r w:rsidRPr="0031293F">
              <w:rPr>
                <w:rFonts w:ascii="Arial" w:hAnsi="Arial"/>
                <w:sz w:val="16"/>
              </w:rPr>
              <w:br/>
              <w:t xml:space="preserve">по источникам финансирования в </w:t>
            </w:r>
            <w:r w:rsidRPr="0031293F">
              <w:rPr>
                <w:rFonts w:ascii="Arial" w:hAnsi="Arial"/>
                <w:spacing w:val="-8"/>
                <w:sz w:val="16"/>
              </w:rPr>
              <w:t>2022</w:t>
            </w:r>
            <w:r w:rsidRPr="0031293F">
              <w:rPr>
                <w:rFonts w:ascii="Arial" w:hAnsi="Arial"/>
                <w:spacing w:val="-4"/>
                <w:sz w:val="16"/>
              </w:rPr>
              <w:t xml:space="preserve"> </w:t>
            </w:r>
            <w:r w:rsidRPr="0031293F">
              <w:rPr>
                <w:rFonts w:ascii="Arial" w:hAnsi="Arial"/>
                <w:sz w:val="16"/>
              </w:rPr>
              <w:t xml:space="preserve">г.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340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13.7.</w:t>
            </w:r>
          </w:p>
        </w:tc>
        <w:tc>
          <w:tcPr>
            <w:tcW w:w="5387" w:type="dxa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Патентование изобретений в России и отдельных зарубежных </w:t>
            </w:r>
            <w:r w:rsidRPr="0031293F">
              <w:rPr>
                <w:rFonts w:ascii="Arial" w:hAnsi="Arial"/>
                <w:sz w:val="16"/>
              </w:rPr>
              <w:br/>
              <w:t xml:space="preserve">странах </w:t>
            </w:r>
            <w:r w:rsidRPr="0031293F">
              <w:rPr>
                <w:rFonts w:ascii="Arial" w:hAnsi="Arial"/>
                <w:sz w:val="16"/>
              </w:rPr>
              <w:tab/>
              <w:t xml:space="preserve"> </w:t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342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13.8.</w:t>
            </w:r>
          </w:p>
        </w:tc>
        <w:tc>
          <w:tcPr>
            <w:tcW w:w="5387" w:type="dxa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Число публикаций и число цитирований в научных изданиях,</w:t>
            </w:r>
            <w:r w:rsidRPr="0031293F">
              <w:rPr>
                <w:rFonts w:ascii="Arial" w:hAnsi="Arial"/>
                <w:sz w:val="16"/>
              </w:rPr>
              <w:br/>
              <w:t xml:space="preserve">индексируемых в </w:t>
            </w:r>
            <w:r w:rsidRPr="0031293F">
              <w:rPr>
                <w:rFonts w:ascii="Arial" w:hAnsi="Arial"/>
                <w:sz w:val="16"/>
                <w:lang w:val="en-US"/>
              </w:rPr>
              <w:t>Scopus</w:t>
            </w:r>
            <w:r w:rsidRPr="0031293F">
              <w:rPr>
                <w:rFonts w:ascii="Arial" w:hAnsi="Arial"/>
                <w:sz w:val="16"/>
              </w:rPr>
              <w:t xml:space="preserve"> за 2010–2023 гг.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345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13.9.</w:t>
            </w:r>
          </w:p>
        </w:tc>
        <w:tc>
          <w:tcPr>
            <w:tcW w:w="5387" w:type="dxa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Удельный вес стран в общем числе публикаций в научных изданиях, индексируемых в </w:t>
            </w:r>
            <w:r w:rsidRPr="0031293F">
              <w:rPr>
                <w:rFonts w:ascii="Arial" w:hAnsi="Arial"/>
                <w:sz w:val="16"/>
                <w:lang w:val="en-US"/>
              </w:rPr>
              <w:t>Scopus</w:t>
            </w:r>
            <w:r w:rsidRPr="0031293F">
              <w:rPr>
                <w:rFonts w:ascii="Arial" w:hAnsi="Arial"/>
                <w:sz w:val="16"/>
              </w:rPr>
              <w:t xml:space="preserve"> (диаграмма)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347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13.10.</w:t>
            </w:r>
          </w:p>
        </w:tc>
        <w:tc>
          <w:tcPr>
            <w:tcW w:w="5387" w:type="dxa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Уровень инновационной активности организаций в 2022 г. (диаграмма) </w:t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</w:t>
            </w:r>
            <w:r w:rsidRPr="0031293F">
              <w:rPr>
                <w:rFonts w:ascii="Arial" w:hAnsi="Arial"/>
                <w:sz w:val="16"/>
              </w:rPr>
              <w:t>4</w:t>
            </w:r>
            <w:r w:rsidRPr="0031293F">
              <w:rPr>
                <w:rFonts w:ascii="Arial" w:hAnsi="Arial"/>
                <w:sz w:val="16"/>
                <w:lang w:val="en-US"/>
              </w:rPr>
              <w:t>8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13.11.</w:t>
            </w:r>
          </w:p>
        </w:tc>
        <w:tc>
          <w:tcPr>
            <w:tcW w:w="5387" w:type="dxa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Уровень инновационной активности организаций промышленного производства в 2022 г. (диаграмма)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</w:t>
            </w:r>
            <w:r w:rsidRPr="0031293F">
              <w:rPr>
                <w:rFonts w:ascii="Arial" w:hAnsi="Arial"/>
                <w:sz w:val="16"/>
              </w:rPr>
              <w:t>4</w:t>
            </w:r>
            <w:r w:rsidRPr="0031293F">
              <w:rPr>
                <w:rFonts w:ascii="Arial" w:hAnsi="Arial"/>
                <w:sz w:val="16"/>
                <w:lang w:val="en-US"/>
              </w:rPr>
              <w:t>9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pageBreakBefore/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13.12.</w:t>
            </w:r>
          </w:p>
        </w:tc>
        <w:tc>
          <w:tcPr>
            <w:tcW w:w="5387" w:type="dxa"/>
          </w:tcPr>
          <w:p w:rsidR="0031293F" w:rsidRPr="0031293F" w:rsidRDefault="0031293F" w:rsidP="00C4741D">
            <w:pPr>
              <w:pageBreakBefore/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Удельный вес инновационных товаров, работ, услуг в общем объеме отгруженных товаров, выполненных работ, услуг в 2022 г. (диаграмма) </w:t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pageBreakBefore/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350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13.13.</w:t>
            </w:r>
          </w:p>
        </w:tc>
        <w:tc>
          <w:tcPr>
            <w:tcW w:w="5387" w:type="dxa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Удельный вес инновационных товаров, работ, услуг в общем объеме отгруженных товаров, выполненных работ, услуг организаций промышленного производства в 2022 г. (диаграмма)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351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B144DC">
            <w:pPr>
              <w:spacing w:before="80" w:after="8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87" w:type="dxa"/>
          </w:tcPr>
          <w:p w:rsidR="0031293F" w:rsidRPr="0031293F" w:rsidRDefault="0031293F" w:rsidP="00B144DC">
            <w:pPr>
              <w:spacing w:before="80" w:after="80"/>
              <w:jc w:val="center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b/>
                <w:sz w:val="16"/>
              </w:rPr>
              <w:t>1</w:t>
            </w:r>
            <w:r w:rsidRPr="0031293F">
              <w:rPr>
                <w:rFonts w:ascii="Arial" w:hAnsi="Arial"/>
                <w:b/>
                <w:sz w:val="16"/>
                <w:lang w:val="en-US"/>
              </w:rPr>
              <w:t>4</w:t>
            </w:r>
            <w:r w:rsidRPr="0031293F">
              <w:rPr>
                <w:rFonts w:ascii="Arial" w:hAnsi="Arial"/>
                <w:b/>
                <w:sz w:val="16"/>
              </w:rPr>
              <w:t>. ИНДИКАТОРЫ ДЕЛОВОЙ АКТИВНОСТИ ОРГАНИЗАЦИЙ</w:t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80" w:after="80"/>
              <w:jc w:val="center"/>
              <w:rPr>
                <w:rFonts w:ascii="Arial" w:hAnsi="Arial"/>
                <w:sz w:val="16"/>
              </w:rPr>
            </w:pP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14.1.</w:t>
            </w:r>
          </w:p>
        </w:tc>
        <w:tc>
          <w:tcPr>
            <w:tcW w:w="5387" w:type="dxa"/>
          </w:tcPr>
          <w:p w:rsidR="0031293F" w:rsidRPr="0031293F" w:rsidRDefault="0031293F" w:rsidP="00C96467">
            <w:pPr>
              <w:tabs>
                <w:tab w:val="left" w:leader="dot" w:pos="6634"/>
              </w:tabs>
              <w:spacing w:before="30" w:line="160" w:lineRule="exact"/>
              <w:jc w:val="both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Результаты обследований в промышленном производстве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353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14.2.</w:t>
            </w:r>
          </w:p>
        </w:tc>
        <w:tc>
          <w:tcPr>
            <w:tcW w:w="5387" w:type="dxa"/>
          </w:tcPr>
          <w:p w:rsidR="0031293F" w:rsidRPr="0031293F" w:rsidRDefault="0031293F" w:rsidP="00C96467">
            <w:pPr>
              <w:tabs>
                <w:tab w:val="left" w:leader="dot" w:pos="6634"/>
              </w:tabs>
              <w:spacing w:before="30" w:line="160" w:lineRule="exact"/>
              <w:jc w:val="both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Результаты обследований в строительстве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</w:t>
            </w:r>
            <w:r w:rsidRPr="0031293F">
              <w:rPr>
                <w:rFonts w:ascii="Arial" w:hAnsi="Arial"/>
                <w:sz w:val="16"/>
              </w:rPr>
              <w:t>5</w:t>
            </w:r>
            <w:r w:rsidRPr="0031293F">
              <w:rPr>
                <w:rFonts w:ascii="Arial" w:hAnsi="Arial"/>
                <w:sz w:val="16"/>
                <w:lang w:val="en-US"/>
              </w:rPr>
              <w:t>8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3C760C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14.3.</w:t>
            </w:r>
          </w:p>
        </w:tc>
        <w:tc>
          <w:tcPr>
            <w:tcW w:w="5387" w:type="dxa"/>
          </w:tcPr>
          <w:p w:rsidR="0031293F" w:rsidRPr="0031293F" w:rsidRDefault="0031293F" w:rsidP="00C96467">
            <w:pPr>
              <w:tabs>
                <w:tab w:val="left" w:leader="dot" w:pos="6634"/>
              </w:tabs>
              <w:spacing w:before="30" w:line="160" w:lineRule="exact"/>
              <w:jc w:val="both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Результаты обследований в розничной торговле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361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B144DC">
            <w:pPr>
              <w:spacing w:before="80" w:after="8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87" w:type="dxa"/>
          </w:tcPr>
          <w:p w:rsidR="0031293F" w:rsidRPr="0031293F" w:rsidRDefault="0031293F" w:rsidP="003C760C">
            <w:pPr>
              <w:spacing w:before="80" w:after="80"/>
              <w:jc w:val="center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b/>
                <w:sz w:val="16"/>
              </w:rPr>
              <w:t>1</w:t>
            </w:r>
            <w:r w:rsidRPr="0031293F">
              <w:rPr>
                <w:rFonts w:ascii="Arial" w:hAnsi="Arial"/>
                <w:b/>
                <w:sz w:val="16"/>
                <w:lang w:val="en-US"/>
              </w:rPr>
              <w:t>5</w:t>
            </w:r>
            <w:r w:rsidRPr="0031293F">
              <w:rPr>
                <w:rFonts w:ascii="Arial" w:hAnsi="Arial"/>
                <w:b/>
                <w:sz w:val="16"/>
              </w:rPr>
              <w:t>. ВНЕШНЕЭКОНОМИЧЕСКИЕ СВЯЗИ</w:t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80" w:after="80"/>
              <w:jc w:val="center"/>
              <w:rPr>
                <w:rFonts w:ascii="Arial" w:hAnsi="Arial"/>
                <w:sz w:val="16"/>
              </w:rPr>
            </w:pP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15.1.</w:t>
            </w:r>
          </w:p>
        </w:tc>
        <w:tc>
          <w:tcPr>
            <w:tcW w:w="5387" w:type="dxa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jc w:val="both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Платежный баланс в 2023 г.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365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15.2.</w:t>
            </w:r>
          </w:p>
        </w:tc>
        <w:tc>
          <w:tcPr>
            <w:tcW w:w="5387" w:type="dxa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jc w:val="both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Сальдо счета текущих операций платежного баланса в России и отдельных зарубежных странах в 2023 г. (диаграмма)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367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15.3.</w:t>
            </w:r>
          </w:p>
        </w:tc>
        <w:tc>
          <w:tcPr>
            <w:tcW w:w="5387" w:type="dxa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jc w:val="both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Международная инвестиционная позиция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</w:t>
            </w:r>
            <w:r w:rsidRPr="0031293F">
              <w:rPr>
                <w:rFonts w:ascii="Arial" w:hAnsi="Arial"/>
                <w:sz w:val="16"/>
              </w:rPr>
              <w:t>6</w:t>
            </w:r>
            <w:r w:rsidRPr="0031293F">
              <w:rPr>
                <w:rFonts w:ascii="Arial" w:hAnsi="Arial"/>
                <w:sz w:val="16"/>
                <w:lang w:val="en-US"/>
              </w:rPr>
              <w:t>8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15.4.</w:t>
            </w:r>
          </w:p>
        </w:tc>
        <w:tc>
          <w:tcPr>
            <w:tcW w:w="5387" w:type="dxa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jc w:val="both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Показатели внешнеторгового баланса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371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15.5.</w:t>
            </w:r>
          </w:p>
        </w:tc>
        <w:tc>
          <w:tcPr>
            <w:tcW w:w="5387" w:type="dxa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jc w:val="both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Удельный вес отдельных стран в мировом экспорте и импорте товаров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376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15.6.</w:t>
            </w:r>
          </w:p>
        </w:tc>
        <w:tc>
          <w:tcPr>
            <w:tcW w:w="5387" w:type="dxa"/>
          </w:tcPr>
          <w:p w:rsidR="0031293F" w:rsidRPr="0031293F" w:rsidRDefault="0031293F" w:rsidP="0031293F">
            <w:pPr>
              <w:tabs>
                <w:tab w:val="left" w:leader="dot" w:pos="6634"/>
              </w:tabs>
              <w:spacing w:before="30" w:line="160" w:lineRule="exact"/>
              <w:jc w:val="both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Товарная структура экспорта в 2022 г. 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</w:t>
            </w:r>
            <w:r w:rsidRPr="0031293F">
              <w:rPr>
                <w:rFonts w:ascii="Arial" w:hAnsi="Arial"/>
                <w:sz w:val="16"/>
              </w:rPr>
              <w:t>7</w:t>
            </w:r>
            <w:r w:rsidRPr="0031293F">
              <w:rPr>
                <w:rFonts w:ascii="Arial" w:hAnsi="Arial"/>
                <w:sz w:val="16"/>
                <w:lang w:val="en-US"/>
              </w:rPr>
              <w:t>8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15.7.</w:t>
            </w:r>
          </w:p>
        </w:tc>
        <w:tc>
          <w:tcPr>
            <w:tcW w:w="5387" w:type="dxa"/>
          </w:tcPr>
          <w:p w:rsidR="0031293F" w:rsidRPr="0031293F" w:rsidRDefault="0031293F" w:rsidP="0031293F">
            <w:pPr>
              <w:tabs>
                <w:tab w:val="left" w:leader="dot" w:pos="6634"/>
              </w:tabs>
              <w:spacing w:before="30" w:line="160" w:lineRule="exact"/>
              <w:jc w:val="both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Товарная структура импорта в 2022 г.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380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15.8.</w:t>
            </w:r>
          </w:p>
        </w:tc>
        <w:tc>
          <w:tcPr>
            <w:tcW w:w="5387" w:type="dxa"/>
          </w:tcPr>
          <w:p w:rsidR="0031293F" w:rsidRPr="0031293F" w:rsidRDefault="0031293F" w:rsidP="0031293F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Экспорт товаров Российской Федерации по группам стран</w:t>
            </w:r>
            <w:r w:rsidRPr="0031293F">
              <w:rPr>
                <w:rFonts w:ascii="Arial" w:hAnsi="Arial"/>
                <w:sz w:val="16"/>
              </w:rPr>
              <w:t xml:space="preserve"> </w:t>
            </w:r>
            <w:r w:rsidRPr="0031293F">
              <w:rPr>
                <w:rFonts w:ascii="Arial" w:hAnsi="Arial"/>
                <w:sz w:val="16"/>
              </w:rPr>
              <w:br/>
              <w:t>в</w:t>
            </w:r>
            <w:r w:rsidRPr="0031293F">
              <w:rPr>
                <w:rFonts w:ascii="Arial" w:hAnsi="Arial"/>
                <w:sz w:val="16"/>
              </w:rPr>
              <w:t xml:space="preserve"> 2022–2023 гг.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38</w:t>
            </w:r>
            <w:r w:rsidRPr="0031293F">
              <w:rPr>
                <w:rFonts w:ascii="Arial" w:hAnsi="Arial"/>
                <w:sz w:val="16"/>
              </w:rPr>
              <w:t>2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15.9.</w:t>
            </w:r>
          </w:p>
        </w:tc>
        <w:tc>
          <w:tcPr>
            <w:tcW w:w="5387" w:type="dxa"/>
          </w:tcPr>
          <w:p w:rsidR="0031293F" w:rsidRPr="0031293F" w:rsidRDefault="0031293F" w:rsidP="0031293F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Импорт товаров Российской Федерации по группам стран </w:t>
            </w:r>
            <w:r w:rsidRPr="0031293F">
              <w:rPr>
                <w:rFonts w:ascii="Arial" w:hAnsi="Arial"/>
                <w:sz w:val="16"/>
              </w:rPr>
              <w:br/>
              <w:t>в 2022–2023 гг.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38</w:t>
            </w:r>
            <w:r w:rsidRPr="0031293F">
              <w:rPr>
                <w:rFonts w:ascii="Arial" w:hAnsi="Arial"/>
                <w:sz w:val="16"/>
              </w:rPr>
              <w:t>2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15.10.</w:t>
            </w:r>
          </w:p>
        </w:tc>
        <w:tc>
          <w:tcPr>
            <w:tcW w:w="5387" w:type="dxa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jc w:val="both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Внешний долг отдельных стран в 2023 г.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38</w:t>
            </w:r>
            <w:r w:rsidRPr="0031293F">
              <w:rPr>
                <w:rFonts w:ascii="Arial" w:hAnsi="Arial"/>
                <w:sz w:val="16"/>
              </w:rPr>
              <w:t>3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15.11.</w:t>
            </w:r>
          </w:p>
        </w:tc>
        <w:tc>
          <w:tcPr>
            <w:tcW w:w="5387" w:type="dxa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jc w:val="both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Прямые инвестиции зарубежных стран в экономику России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38</w:t>
            </w:r>
            <w:r w:rsidRPr="0031293F">
              <w:rPr>
                <w:rFonts w:ascii="Arial" w:hAnsi="Arial"/>
                <w:sz w:val="16"/>
              </w:rPr>
              <w:t>4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15.12.</w:t>
            </w:r>
          </w:p>
        </w:tc>
        <w:tc>
          <w:tcPr>
            <w:tcW w:w="5387" w:type="dxa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Прямые инвестиции из России в экономику зарубежных стран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38</w:t>
            </w:r>
            <w:r w:rsidRPr="0031293F">
              <w:rPr>
                <w:rFonts w:ascii="Arial" w:hAnsi="Arial"/>
                <w:sz w:val="16"/>
              </w:rPr>
              <w:t>6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15.13.</w:t>
            </w:r>
          </w:p>
        </w:tc>
        <w:tc>
          <w:tcPr>
            <w:tcW w:w="5387" w:type="dxa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Число выездных туристских поездок граждан России в зарубежные страны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</w:t>
            </w:r>
            <w:r w:rsidRPr="0031293F">
              <w:rPr>
                <w:rFonts w:ascii="Arial" w:hAnsi="Arial"/>
                <w:sz w:val="16"/>
              </w:rPr>
              <w:t>89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15.14.</w:t>
            </w:r>
          </w:p>
        </w:tc>
        <w:tc>
          <w:tcPr>
            <w:tcW w:w="5387" w:type="dxa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>Число въездных туристских поездок иностранных граждан в Россию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</w:t>
            </w:r>
            <w:r w:rsidRPr="0031293F">
              <w:rPr>
                <w:rFonts w:ascii="Arial" w:hAnsi="Arial"/>
                <w:sz w:val="16"/>
              </w:rPr>
              <w:t>90</w:t>
            </w: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387" w:type="dxa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  <w:lang w:val="en-US"/>
              </w:rPr>
            </w:pPr>
          </w:p>
        </w:tc>
      </w:tr>
      <w:tr w:rsidR="0031293F" w:rsidRPr="0031293F" w:rsidTr="00BE7807">
        <w:tc>
          <w:tcPr>
            <w:tcW w:w="709" w:type="dxa"/>
          </w:tcPr>
          <w:p w:rsidR="0031293F" w:rsidRPr="0031293F" w:rsidRDefault="0031293F" w:rsidP="00C4741D">
            <w:pPr>
              <w:spacing w:before="30" w:line="160" w:lineRule="exact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387" w:type="dxa"/>
          </w:tcPr>
          <w:p w:rsidR="0031293F" w:rsidRPr="0031293F" w:rsidRDefault="0031293F" w:rsidP="00C4741D">
            <w:pPr>
              <w:tabs>
                <w:tab w:val="left" w:leader="dot" w:pos="6634"/>
              </w:tabs>
              <w:spacing w:before="30" w:line="160" w:lineRule="exac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</w:rPr>
              <w:t xml:space="preserve">Основные издания и электронные базы данных международных организаций, использованные при подготовке сборника </w:t>
            </w:r>
            <w:r w:rsidRPr="0031293F">
              <w:rPr>
                <w:rFonts w:ascii="Arial" w:hAnsi="Arial"/>
                <w:sz w:val="16"/>
              </w:rPr>
              <w:tab/>
            </w:r>
          </w:p>
        </w:tc>
        <w:tc>
          <w:tcPr>
            <w:tcW w:w="567" w:type="dxa"/>
            <w:vAlign w:val="bottom"/>
          </w:tcPr>
          <w:p w:rsidR="0031293F" w:rsidRPr="0031293F" w:rsidRDefault="0031293F" w:rsidP="005D4EFA">
            <w:pPr>
              <w:spacing w:before="30" w:line="160" w:lineRule="exact"/>
              <w:ind w:right="113"/>
              <w:jc w:val="right"/>
              <w:rPr>
                <w:rFonts w:ascii="Arial" w:hAnsi="Arial"/>
                <w:sz w:val="16"/>
              </w:rPr>
            </w:pPr>
            <w:r w:rsidRPr="0031293F">
              <w:rPr>
                <w:rFonts w:ascii="Arial" w:hAnsi="Arial"/>
                <w:sz w:val="16"/>
                <w:lang w:val="en-US"/>
              </w:rPr>
              <w:t>39</w:t>
            </w:r>
            <w:r w:rsidRPr="0031293F">
              <w:rPr>
                <w:rFonts w:ascii="Arial" w:hAnsi="Arial"/>
                <w:sz w:val="16"/>
              </w:rPr>
              <w:t>1</w:t>
            </w:r>
          </w:p>
        </w:tc>
      </w:tr>
      <w:bookmarkEnd w:id="0"/>
    </w:tbl>
    <w:p w:rsidR="0059172A" w:rsidRPr="0031293F" w:rsidRDefault="0059172A" w:rsidP="00FC0E53">
      <w:pPr>
        <w:rPr>
          <w:b/>
        </w:rPr>
      </w:pPr>
    </w:p>
    <w:sectPr w:rsidR="0059172A" w:rsidRPr="0031293F" w:rsidSect="00C24A75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3657" w:right="2637" w:bottom="3657" w:left="2637" w:header="3033" w:footer="3204" w:gutter="0"/>
      <w:pgNumType w:start="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60C" w:rsidRDefault="003C760C" w:rsidP="002203D0">
      <w:r>
        <w:separator/>
      </w:r>
    </w:p>
  </w:endnote>
  <w:endnote w:type="continuationSeparator" w:id="0">
    <w:p w:rsidR="003C760C" w:rsidRDefault="003C760C" w:rsidP="00220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1" w:type="pct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6067"/>
    </w:tblGrid>
    <w:tr w:rsidR="003C760C" w:rsidRPr="00C96467" w:rsidTr="001C388B">
      <w:trPr>
        <w:jc w:val="right"/>
      </w:trPr>
      <w:tc>
        <w:tcPr>
          <w:tcW w:w="567" w:type="dxa"/>
          <w:vAlign w:val="center"/>
        </w:tcPr>
        <w:p w:rsidR="003C760C" w:rsidRPr="00C96467" w:rsidRDefault="003C760C" w:rsidP="00E16FE6">
          <w:pPr>
            <w:pStyle w:val="a5"/>
          </w:pPr>
          <w:r w:rsidRPr="00C96467">
            <w:rPr>
              <w:rStyle w:val="a7"/>
            </w:rPr>
            <w:fldChar w:fldCharType="begin"/>
          </w:r>
          <w:r w:rsidRPr="00C96467">
            <w:rPr>
              <w:rStyle w:val="a7"/>
            </w:rPr>
            <w:instrText xml:space="preserve"> PAGE </w:instrText>
          </w:r>
          <w:r w:rsidRPr="00C96467">
            <w:rPr>
              <w:rStyle w:val="a7"/>
            </w:rPr>
            <w:fldChar w:fldCharType="separate"/>
          </w:r>
          <w:r w:rsidR="0031293F">
            <w:rPr>
              <w:rStyle w:val="a7"/>
              <w:noProof/>
            </w:rPr>
            <w:t>12</w:t>
          </w:r>
          <w:r w:rsidRPr="00C96467">
            <w:rPr>
              <w:rStyle w:val="a7"/>
            </w:rPr>
            <w:fldChar w:fldCharType="end"/>
          </w:r>
        </w:p>
      </w:tc>
      <w:tc>
        <w:tcPr>
          <w:tcW w:w="6067" w:type="dxa"/>
          <w:vAlign w:val="center"/>
        </w:tcPr>
        <w:p w:rsidR="003C760C" w:rsidRPr="00C96467" w:rsidRDefault="003C760C" w:rsidP="00BE7807">
          <w:pPr>
            <w:pStyle w:val="a5"/>
            <w:spacing w:before="40"/>
            <w:jc w:val="right"/>
          </w:pPr>
          <w:r w:rsidRPr="00C96467">
            <w:rPr>
              <w:b/>
              <w:i/>
              <w:sz w:val="14"/>
            </w:rPr>
            <w:t>РОССИЯ И СТРАНЫ МИРА. 202</w:t>
          </w:r>
          <w:r w:rsidR="00BE7807">
            <w:rPr>
              <w:b/>
              <w:i/>
              <w:sz w:val="14"/>
              <w:lang w:val="en-US"/>
            </w:rPr>
            <w:t>4</w:t>
          </w:r>
        </w:p>
      </w:tc>
    </w:tr>
  </w:tbl>
  <w:p w:rsidR="003C760C" w:rsidRPr="00F2027A" w:rsidRDefault="003C760C">
    <w:pPr>
      <w:pStyle w:val="a5"/>
      <w:ind w:right="360" w:firstLine="360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1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67"/>
      <w:gridCol w:w="567"/>
    </w:tblGrid>
    <w:tr w:rsidR="003C760C" w:rsidRPr="00C96467" w:rsidTr="001C388B">
      <w:trPr>
        <w:jc w:val="center"/>
      </w:trPr>
      <w:tc>
        <w:tcPr>
          <w:tcW w:w="6067" w:type="dxa"/>
        </w:tcPr>
        <w:p w:rsidR="003C760C" w:rsidRPr="00BE7807" w:rsidRDefault="003C760C" w:rsidP="00BE7807">
          <w:pPr>
            <w:pStyle w:val="a5"/>
            <w:spacing w:before="40"/>
            <w:rPr>
              <w:lang w:val="en-US"/>
            </w:rPr>
          </w:pPr>
          <w:r w:rsidRPr="00C96467">
            <w:rPr>
              <w:b/>
              <w:i/>
              <w:sz w:val="14"/>
            </w:rPr>
            <w:t>РОССИЯ И СТРАНЫ МИРА. 20</w:t>
          </w:r>
          <w:r w:rsidRPr="00C96467">
            <w:rPr>
              <w:b/>
              <w:i/>
              <w:sz w:val="14"/>
              <w:lang w:val="en-US"/>
            </w:rPr>
            <w:t>2</w:t>
          </w:r>
          <w:r w:rsidR="00BE7807">
            <w:rPr>
              <w:b/>
              <w:i/>
              <w:sz w:val="14"/>
              <w:lang w:val="en-US"/>
            </w:rPr>
            <w:t>4</w:t>
          </w:r>
        </w:p>
      </w:tc>
      <w:tc>
        <w:tcPr>
          <w:tcW w:w="567" w:type="dxa"/>
        </w:tcPr>
        <w:p w:rsidR="003C760C" w:rsidRPr="00C96467" w:rsidRDefault="003C760C" w:rsidP="00E16FE6">
          <w:pPr>
            <w:pStyle w:val="a5"/>
            <w:jc w:val="right"/>
          </w:pPr>
          <w:r w:rsidRPr="00C96467">
            <w:rPr>
              <w:rStyle w:val="a7"/>
            </w:rPr>
            <w:fldChar w:fldCharType="begin"/>
          </w:r>
          <w:r w:rsidRPr="00C96467">
            <w:rPr>
              <w:rStyle w:val="a7"/>
            </w:rPr>
            <w:instrText xml:space="preserve"> PAGE </w:instrText>
          </w:r>
          <w:r w:rsidRPr="00C96467">
            <w:rPr>
              <w:rStyle w:val="a7"/>
            </w:rPr>
            <w:fldChar w:fldCharType="separate"/>
          </w:r>
          <w:r w:rsidR="0031293F">
            <w:rPr>
              <w:rStyle w:val="a7"/>
              <w:noProof/>
            </w:rPr>
            <w:t>13</w:t>
          </w:r>
          <w:r w:rsidRPr="00C96467">
            <w:rPr>
              <w:rStyle w:val="a7"/>
            </w:rPr>
            <w:fldChar w:fldCharType="end"/>
          </w:r>
        </w:p>
      </w:tc>
    </w:tr>
  </w:tbl>
  <w:p w:rsidR="003C760C" w:rsidRPr="00F2027A" w:rsidRDefault="003C760C">
    <w:pPr>
      <w:pStyle w:val="a5"/>
      <w:ind w:right="360" w:firstLine="360"/>
      <w:jc w:val="righ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1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67"/>
      <w:gridCol w:w="567"/>
    </w:tblGrid>
    <w:tr w:rsidR="00C24A75" w:rsidRPr="00C96467" w:rsidTr="00F021B7">
      <w:trPr>
        <w:jc w:val="center"/>
      </w:trPr>
      <w:tc>
        <w:tcPr>
          <w:tcW w:w="6067" w:type="dxa"/>
        </w:tcPr>
        <w:p w:rsidR="00C24A75" w:rsidRPr="00BE7807" w:rsidRDefault="00C24A75" w:rsidP="00F021B7">
          <w:pPr>
            <w:pStyle w:val="a5"/>
            <w:spacing w:before="40"/>
            <w:rPr>
              <w:lang w:val="en-US"/>
            </w:rPr>
          </w:pPr>
          <w:r w:rsidRPr="00C96467">
            <w:rPr>
              <w:b/>
              <w:i/>
              <w:sz w:val="14"/>
            </w:rPr>
            <w:t>РОССИЯ И СТРАНЫ МИРА. 20</w:t>
          </w:r>
          <w:r w:rsidRPr="00C96467">
            <w:rPr>
              <w:b/>
              <w:i/>
              <w:sz w:val="14"/>
              <w:lang w:val="en-US"/>
            </w:rPr>
            <w:t>2</w:t>
          </w:r>
          <w:r>
            <w:rPr>
              <w:b/>
              <w:i/>
              <w:sz w:val="14"/>
              <w:lang w:val="en-US"/>
            </w:rPr>
            <w:t>4</w:t>
          </w:r>
        </w:p>
      </w:tc>
      <w:tc>
        <w:tcPr>
          <w:tcW w:w="567" w:type="dxa"/>
        </w:tcPr>
        <w:p w:rsidR="00C24A75" w:rsidRPr="00C96467" w:rsidRDefault="00C24A75" w:rsidP="00F021B7">
          <w:pPr>
            <w:pStyle w:val="a5"/>
            <w:jc w:val="right"/>
          </w:pPr>
          <w:r w:rsidRPr="00C96467">
            <w:rPr>
              <w:rStyle w:val="a7"/>
            </w:rPr>
            <w:fldChar w:fldCharType="begin"/>
          </w:r>
          <w:r w:rsidRPr="00C96467">
            <w:rPr>
              <w:rStyle w:val="a7"/>
            </w:rPr>
            <w:instrText xml:space="preserve"> PAGE </w:instrText>
          </w:r>
          <w:r w:rsidRPr="00C96467">
            <w:rPr>
              <w:rStyle w:val="a7"/>
            </w:rPr>
            <w:fldChar w:fldCharType="separate"/>
          </w:r>
          <w:r w:rsidR="0031293F">
            <w:rPr>
              <w:rStyle w:val="a7"/>
              <w:noProof/>
            </w:rPr>
            <w:t>7</w:t>
          </w:r>
          <w:r w:rsidRPr="00C96467">
            <w:rPr>
              <w:rStyle w:val="a7"/>
            </w:rPr>
            <w:fldChar w:fldCharType="end"/>
          </w:r>
        </w:p>
      </w:tc>
    </w:tr>
  </w:tbl>
  <w:p w:rsidR="003C760C" w:rsidRPr="00F2027A" w:rsidRDefault="003C760C">
    <w:pPr>
      <w:pStyle w:val="a5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60C" w:rsidRDefault="003C760C" w:rsidP="002203D0">
      <w:r>
        <w:separator/>
      </w:r>
    </w:p>
  </w:footnote>
  <w:footnote w:type="continuationSeparator" w:id="0">
    <w:p w:rsidR="003C760C" w:rsidRDefault="003C760C" w:rsidP="002203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60C" w:rsidRDefault="003C760C">
    <w:pPr>
      <w:pStyle w:val="a3"/>
      <w:pBdr>
        <w:bottom w:val="single" w:sz="6" w:space="1" w:color="auto"/>
      </w:pBdr>
      <w:jc w:val="center"/>
      <w:rPr>
        <w:rFonts w:ascii="Times New Roman" w:hAnsi="Times New Roman"/>
        <w:sz w:val="14"/>
      </w:rPr>
    </w:pPr>
    <w:r>
      <w:rPr>
        <w:sz w:val="14"/>
        <w:lang w:val="en-US"/>
      </w:rPr>
      <w:br/>
    </w:r>
    <w:r>
      <w:rPr>
        <w:rFonts w:ascii="Times New Roman" w:hAnsi="Times New Roman"/>
        <w:sz w:val="14"/>
      </w:rPr>
      <w:t>СОДЕРЖАНИЕ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60C" w:rsidRDefault="003C760C">
    <w:pPr>
      <w:pStyle w:val="a3"/>
      <w:pBdr>
        <w:bottom w:val="single" w:sz="6" w:space="1" w:color="auto"/>
      </w:pBdr>
      <w:jc w:val="center"/>
      <w:rPr>
        <w:rFonts w:ascii="Times New Roman" w:hAnsi="Times New Roman"/>
        <w:sz w:val="14"/>
      </w:rPr>
    </w:pPr>
    <w:r>
      <w:rPr>
        <w:rFonts w:ascii="Times New Roman" w:hAnsi="Times New Roman"/>
        <w:sz w:val="14"/>
      </w:rPr>
      <w:br/>
      <w:t>СОДЕРЖАНИЕ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115E0"/>
    <w:multiLevelType w:val="hybridMultilevel"/>
    <w:tmpl w:val="21066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evenAndOddHeaders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7B0"/>
    <w:rsid w:val="000026BB"/>
    <w:rsid w:val="00036EA1"/>
    <w:rsid w:val="00037374"/>
    <w:rsid w:val="00046D30"/>
    <w:rsid w:val="0009141F"/>
    <w:rsid w:val="000A3FB4"/>
    <w:rsid w:val="000B0D5D"/>
    <w:rsid w:val="000B36EC"/>
    <w:rsid w:val="000C66CD"/>
    <w:rsid w:val="000D41B5"/>
    <w:rsid w:val="000E3E49"/>
    <w:rsid w:val="000E6E4F"/>
    <w:rsid w:val="000F0F5D"/>
    <w:rsid w:val="00140389"/>
    <w:rsid w:val="00164E4E"/>
    <w:rsid w:val="001655D4"/>
    <w:rsid w:val="0018662B"/>
    <w:rsid w:val="001877BC"/>
    <w:rsid w:val="00194562"/>
    <w:rsid w:val="001B0F5B"/>
    <w:rsid w:val="001B416E"/>
    <w:rsid w:val="001B66C6"/>
    <w:rsid w:val="001C388B"/>
    <w:rsid w:val="001D35BE"/>
    <w:rsid w:val="001F2490"/>
    <w:rsid w:val="002203D0"/>
    <w:rsid w:val="00226383"/>
    <w:rsid w:val="00243D37"/>
    <w:rsid w:val="0024784A"/>
    <w:rsid w:val="00251943"/>
    <w:rsid w:val="002662D1"/>
    <w:rsid w:val="00267946"/>
    <w:rsid w:val="00270FBA"/>
    <w:rsid w:val="0028659D"/>
    <w:rsid w:val="0029401D"/>
    <w:rsid w:val="002A1D43"/>
    <w:rsid w:val="002A41BF"/>
    <w:rsid w:val="002B154F"/>
    <w:rsid w:val="002C3629"/>
    <w:rsid w:val="002F60FE"/>
    <w:rsid w:val="0031293F"/>
    <w:rsid w:val="00337CA0"/>
    <w:rsid w:val="003437CE"/>
    <w:rsid w:val="00354BEC"/>
    <w:rsid w:val="003A3247"/>
    <w:rsid w:val="003B6E25"/>
    <w:rsid w:val="003C6BE8"/>
    <w:rsid w:val="003C760C"/>
    <w:rsid w:val="003F697B"/>
    <w:rsid w:val="004403B2"/>
    <w:rsid w:val="00454492"/>
    <w:rsid w:val="00465727"/>
    <w:rsid w:val="00475FB2"/>
    <w:rsid w:val="00495635"/>
    <w:rsid w:val="004B0589"/>
    <w:rsid w:val="004C1E0D"/>
    <w:rsid w:val="004C775F"/>
    <w:rsid w:val="004E4644"/>
    <w:rsid w:val="004E47B0"/>
    <w:rsid w:val="005430E7"/>
    <w:rsid w:val="00546AD3"/>
    <w:rsid w:val="0059172A"/>
    <w:rsid w:val="005964CF"/>
    <w:rsid w:val="005A20F6"/>
    <w:rsid w:val="005E4D8C"/>
    <w:rsid w:val="005E778C"/>
    <w:rsid w:val="005F131F"/>
    <w:rsid w:val="0061163E"/>
    <w:rsid w:val="00616564"/>
    <w:rsid w:val="0062517B"/>
    <w:rsid w:val="00673E12"/>
    <w:rsid w:val="0068306F"/>
    <w:rsid w:val="006965A1"/>
    <w:rsid w:val="006C32E6"/>
    <w:rsid w:val="006E1831"/>
    <w:rsid w:val="006E4C0A"/>
    <w:rsid w:val="00720FB9"/>
    <w:rsid w:val="00724D90"/>
    <w:rsid w:val="00730D18"/>
    <w:rsid w:val="00731E4C"/>
    <w:rsid w:val="00767986"/>
    <w:rsid w:val="007A3D26"/>
    <w:rsid w:val="007A7079"/>
    <w:rsid w:val="00826C7C"/>
    <w:rsid w:val="008279B0"/>
    <w:rsid w:val="00852E0F"/>
    <w:rsid w:val="00884216"/>
    <w:rsid w:val="008A2C33"/>
    <w:rsid w:val="008C27EB"/>
    <w:rsid w:val="008C2813"/>
    <w:rsid w:val="008C4417"/>
    <w:rsid w:val="008E1874"/>
    <w:rsid w:val="008F605B"/>
    <w:rsid w:val="009017F3"/>
    <w:rsid w:val="00915EFA"/>
    <w:rsid w:val="00920C52"/>
    <w:rsid w:val="009221B3"/>
    <w:rsid w:val="009429D4"/>
    <w:rsid w:val="00943818"/>
    <w:rsid w:val="00944715"/>
    <w:rsid w:val="00944F28"/>
    <w:rsid w:val="00965CA1"/>
    <w:rsid w:val="009808D3"/>
    <w:rsid w:val="009926A9"/>
    <w:rsid w:val="009946D7"/>
    <w:rsid w:val="009A4CB1"/>
    <w:rsid w:val="009B6864"/>
    <w:rsid w:val="009C529D"/>
    <w:rsid w:val="009F4F08"/>
    <w:rsid w:val="00A13929"/>
    <w:rsid w:val="00A215ED"/>
    <w:rsid w:val="00A26893"/>
    <w:rsid w:val="00A342BA"/>
    <w:rsid w:val="00A81DF8"/>
    <w:rsid w:val="00A90D6E"/>
    <w:rsid w:val="00A92223"/>
    <w:rsid w:val="00A95543"/>
    <w:rsid w:val="00AA11CD"/>
    <w:rsid w:val="00AA3584"/>
    <w:rsid w:val="00AB28E8"/>
    <w:rsid w:val="00AE4226"/>
    <w:rsid w:val="00AF0F84"/>
    <w:rsid w:val="00B0074F"/>
    <w:rsid w:val="00B144DC"/>
    <w:rsid w:val="00B16BB9"/>
    <w:rsid w:val="00B42407"/>
    <w:rsid w:val="00B75618"/>
    <w:rsid w:val="00B90BCF"/>
    <w:rsid w:val="00B95B6C"/>
    <w:rsid w:val="00B96076"/>
    <w:rsid w:val="00BC03B9"/>
    <w:rsid w:val="00BE30E9"/>
    <w:rsid w:val="00BE7807"/>
    <w:rsid w:val="00BF056A"/>
    <w:rsid w:val="00BF2962"/>
    <w:rsid w:val="00BF37BA"/>
    <w:rsid w:val="00C24A75"/>
    <w:rsid w:val="00C27A95"/>
    <w:rsid w:val="00C33DDD"/>
    <w:rsid w:val="00C4741D"/>
    <w:rsid w:val="00C63E1E"/>
    <w:rsid w:val="00C709CB"/>
    <w:rsid w:val="00C8240A"/>
    <w:rsid w:val="00C96467"/>
    <w:rsid w:val="00CC417A"/>
    <w:rsid w:val="00D0407F"/>
    <w:rsid w:val="00D108EE"/>
    <w:rsid w:val="00D10956"/>
    <w:rsid w:val="00D337D6"/>
    <w:rsid w:val="00D37672"/>
    <w:rsid w:val="00D617A1"/>
    <w:rsid w:val="00D64F53"/>
    <w:rsid w:val="00D724DC"/>
    <w:rsid w:val="00D75575"/>
    <w:rsid w:val="00DF56BF"/>
    <w:rsid w:val="00DF7C9D"/>
    <w:rsid w:val="00E16FE6"/>
    <w:rsid w:val="00E41924"/>
    <w:rsid w:val="00E54895"/>
    <w:rsid w:val="00E83448"/>
    <w:rsid w:val="00EC6102"/>
    <w:rsid w:val="00EC7766"/>
    <w:rsid w:val="00EE58F2"/>
    <w:rsid w:val="00EF3CEF"/>
    <w:rsid w:val="00F105B7"/>
    <w:rsid w:val="00F14219"/>
    <w:rsid w:val="00F471A4"/>
    <w:rsid w:val="00F669B4"/>
    <w:rsid w:val="00F73C47"/>
    <w:rsid w:val="00F91806"/>
    <w:rsid w:val="00F96392"/>
    <w:rsid w:val="00FA78F7"/>
    <w:rsid w:val="00FB0B25"/>
    <w:rsid w:val="00FB2D50"/>
    <w:rsid w:val="00FC0E53"/>
    <w:rsid w:val="00FD4108"/>
    <w:rsid w:val="00FD4C85"/>
    <w:rsid w:val="00FD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7B0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E47B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4E47B0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4E47B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4E47B0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styleId="a7">
    <w:name w:val="page number"/>
    <w:basedOn w:val="a0"/>
    <w:rsid w:val="004E47B0"/>
  </w:style>
  <w:style w:type="paragraph" w:styleId="a8">
    <w:name w:val="Title"/>
    <w:basedOn w:val="a"/>
    <w:link w:val="a9"/>
    <w:qFormat/>
    <w:rsid w:val="004E47B0"/>
    <w:pPr>
      <w:spacing w:after="240"/>
      <w:jc w:val="center"/>
    </w:pPr>
    <w:rPr>
      <w:rFonts w:ascii="Arial" w:hAnsi="Arial"/>
      <w:b/>
      <w:sz w:val="24"/>
    </w:rPr>
  </w:style>
  <w:style w:type="character" w:customStyle="1" w:styleId="a9">
    <w:name w:val="Название Знак"/>
    <w:basedOn w:val="a0"/>
    <w:link w:val="a8"/>
    <w:rsid w:val="004E47B0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E47B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47B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9A4C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7B0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E47B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4E47B0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4E47B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4E47B0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styleId="a7">
    <w:name w:val="page number"/>
    <w:basedOn w:val="a0"/>
    <w:rsid w:val="004E47B0"/>
  </w:style>
  <w:style w:type="paragraph" w:styleId="a8">
    <w:name w:val="Title"/>
    <w:basedOn w:val="a"/>
    <w:link w:val="a9"/>
    <w:qFormat/>
    <w:rsid w:val="004E47B0"/>
    <w:pPr>
      <w:spacing w:after="240"/>
      <w:jc w:val="center"/>
    </w:pPr>
    <w:rPr>
      <w:rFonts w:ascii="Arial" w:hAnsi="Arial"/>
      <w:b/>
      <w:sz w:val="24"/>
    </w:rPr>
  </w:style>
  <w:style w:type="character" w:customStyle="1" w:styleId="a9">
    <w:name w:val="Название Знак"/>
    <w:basedOn w:val="a0"/>
    <w:link w:val="a8"/>
    <w:rsid w:val="004E47B0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E47B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47B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9A4C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F808B-FADE-4FD4-AFF7-3E50E29A8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7</Pages>
  <Words>2418</Words>
  <Characters>13785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16171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Чанова Елена Валентиновна</dc:creator>
  <cp:lastModifiedBy>Новикова Ольга Евгеньевна</cp:lastModifiedBy>
  <cp:revision>13</cp:revision>
  <cp:lastPrinted>2023-07-06T15:24:00Z</cp:lastPrinted>
  <dcterms:created xsi:type="dcterms:W3CDTF">2023-07-12T09:14:00Z</dcterms:created>
  <dcterms:modified xsi:type="dcterms:W3CDTF">2024-12-23T14:07:00Z</dcterms:modified>
</cp:coreProperties>
</file>