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A" w:rsidRPr="0070648A" w:rsidRDefault="0070648A" w:rsidP="0070648A">
      <w:pPr>
        <w:pStyle w:val="22"/>
        <w:pageBreakBefore/>
        <w:spacing w:after="60"/>
        <w:jc w:val="center"/>
        <w:rPr>
          <w:b/>
        </w:rPr>
      </w:pPr>
      <w:bookmarkStart w:id="0" w:name="_GoBack"/>
      <w:r w:rsidRPr="0070648A">
        <w:rPr>
          <w:b/>
        </w:rPr>
        <w:t xml:space="preserve">4.12. ОСНОВНЫЕ РЕЗУЛЬТАТЫ МЕЖДУНАРОДНЫХ </w:t>
      </w:r>
      <w:r w:rsidRPr="0070648A">
        <w:rPr>
          <w:b/>
        </w:rPr>
        <w:br/>
        <w:t>СОПОСТАВЛЕНИЙ ВВП ОЭСР-ЕВРОСТАТА за 2017 г.</w:t>
      </w:r>
    </w:p>
    <w:bookmarkEnd w:id="0"/>
    <w:tbl>
      <w:tblPr>
        <w:tblW w:w="5000" w:type="pct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72"/>
        <w:gridCol w:w="872"/>
        <w:gridCol w:w="873"/>
        <w:gridCol w:w="874"/>
        <w:gridCol w:w="874"/>
      </w:tblGrid>
      <w:tr w:rsidR="0070648A" w:rsidRPr="005623E8" w:rsidTr="005F08EA">
        <w:trPr>
          <w:cantSplit/>
          <w:trHeight w:val="303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648A" w:rsidRPr="005623E8" w:rsidRDefault="0070648A" w:rsidP="005F08EA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48A" w:rsidRPr="005623E8" w:rsidRDefault="0070648A" w:rsidP="005F08EA">
            <w:pPr>
              <w:spacing w:before="30" w:line="140" w:lineRule="exact"/>
              <w:jc w:val="center"/>
              <w:rPr>
                <w:rFonts w:ascii="Arial" w:eastAsia="Arial Unicode MS" w:hAnsi="Arial"/>
                <w:sz w:val="14"/>
              </w:rPr>
            </w:pPr>
            <w:r w:rsidRPr="005623E8">
              <w:rPr>
                <w:rFonts w:ascii="Arial" w:hAnsi="Arial"/>
                <w:sz w:val="12"/>
              </w:rPr>
              <w:t>ВВП по ППС,</w:t>
            </w:r>
            <w:r w:rsidRPr="005623E8">
              <w:rPr>
                <w:rFonts w:ascii="Arial" w:hAnsi="Arial"/>
                <w:sz w:val="12"/>
              </w:rPr>
              <w:br/>
            </w:r>
            <w:proofErr w:type="gramStart"/>
            <w:r w:rsidRPr="005623E8">
              <w:rPr>
                <w:rFonts w:ascii="Arial" w:hAnsi="Arial"/>
                <w:spacing w:val="-4"/>
                <w:sz w:val="12"/>
              </w:rPr>
              <w:t>млрд</w:t>
            </w:r>
            <w:proofErr w:type="gramEnd"/>
            <w:r w:rsidRPr="005623E8">
              <w:rPr>
                <w:rFonts w:ascii="Arial" w:hAnsi="Arial"/>
                <w:spacing w:val="-4"/>
                <w:sz w:val="12"/>
              </w:rPr>
              <w:t xml:space="preserve"> долл. США 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48A" w:rsidRPr="005623E8" w:rsidRDefault="0070648A" w:rsidP="005F08EA">
            <w:pPr>
              <w:spacing w:before="30" w:line="140" w:lineRule="exact"/>
              <w:jc w:val="center"/>
              <w:rPr>
                <w:rFonts w:ascii="Arial" w:eastAsia="Arial Unicode MS" w:hAnsi="Arial"/>
                <w:sz w:val="14"/>
              </w:rPr>
            </w:pPr>
            <w:r w:rsidRPr="005623E8">
              <w:rPr>
                <w:rFonts w:ascii="Arial" w:hAnsi="Arial"/>
                <w:sz w:val="12"/>
              </w:rPr>
              <w:t>ВВП на душу населения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48A" w:rsidRPr="005623E8" w:rsidRDefault="0070648A" w:rsidP="005F08EA">
            <w:pPr>
              <w:spacing w:before="30" w:line="140" w:lineRule="exact"/>
              <w:jc w:val="center"/>
              <w:rPr>
                <w:rFonts w:ascii="Arial" w:hAnsi="Arial"/>
                <w:sz w:val="14"/>
              </w:rPr>
            </w:pPr>
            <w:r w:rsidRPr="005623E8">
              <w:rPr>
                <w:rFonts w:ascii="Arial" w:hAnsi="Arial"/>
                <w:sz w:val="12"/>
              </w:rPr>
              <w:t>Паритет пок</w:t>
            </w:r>
            <w:r w:rsidRPr="005623E8">
              <w:rPr>
                <w:rFonts w:ascii="Arial" w:hAnsi="Arial"/>
                <w:sz w:val="12"/>
              </w:rPr>
              <w:t>у</w:t>
            </w:r>
            <w:r w:rsidRPr="005623E8">
              <w:rPr>
                <w:rFonts w:ascii="Arial" w:hAnsi="Arial"/>
                <w:sz w:val="12"/>
              </w:rPr>
              <w:t>пательной способности, национальных денежных единиц за долл. США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48A" w:rsidRPr="005623E8" w:rsidRDefault="0070648A" w:rsidP="005F08EA">
            <w:pPr>
              <w:spacing w:before="30" w:line="140" w:lineRule="exact"/>
              <w:jc w:val="center"/>
              <w:rPr>
                <w:rFonts w:ascii="Arial" w:eastAsia="Arial Unicode MS" w:hAnsi="Arial"/>
                <w:sz w:val="14"/>
              </w:rPr>
            </w:pPr>
            <w:r w:rsidRPr="005623E8">
              <w:rPr>
                <w:rFonts w:ascii="Arial" w:hAnsi="Arial"/>
                <w:sz w:val="12"/>
              </w:rPr>
              <w:t>Сопоставимый уровень цен (отношение ППС к валю</w:t>
            </w:r>
            <w:r w:rsidRPr="005623E8">
              <w:rPr>
                <w:rFonts w:ascii="Arial" w:hAnsi="Arial"/>
                <w:sz w:val="12"/>
              </w:rPr>
              <w:t>т</w:t>
            </w:r>
            <w:r w:rsidRPr="005623E8">
              <w:rPr>
                <w:rFonts w:ascii="Arial" w:hAnsi="Arial"/>
                <w:sz w:val="12"/>
              </w:rPr>
              <w:t xml:space="preserve">ному курсу долл. США), </w:t>
            </w:r>
            <w:r w:rsidRPr="005623E8">
              <w:rPr>
                <w:rFonts w:ascii="Arial" w:hAnsi="Arial"/>
                <w:sz w:val="12"/>
              </w:rPr>
              <w:br/>
              <w:t>процентов</w:t>
            </w:r>
          </w:p>
        </w:tc>
      </w:tr>
      <w:tr w:rsidR="0070648A" w:rsidRPr="005623E8" w:rsidTr="005F08EA">
        <w:trPr>
          <w:cantSplit/>
          <w:trHeight w:val="30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48A" w:rsidRPr="005623E8" w:rsidRDefault="0070648A" w:rsidP="005F08EA">
            <w:pPr>
              <w:tabs>
                <w:tab w:val="left" w:pos="142"/>
              </w:tabs>
              <w:spacing w:before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648A" w:rsidRPr="005623E8" w:rsidRDefault="0070648A" w:rsidP="005F08EA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648A" w:rsidRPr="005623E8" w:rsidRDefault="0070648A" w:rsidP="005F08EA">
            <w:pPr>
              <w:spacing w:before="30" w:line="140" w:lineRule="exact"/>
              <w:jc w:val="center"/>
              <w:rPr>
                <w:rFonts w:ascii="Arial" w:eastAsia="Arial Unicode MS" w:hAnsi="Arial"/>
                <w:sz w:val="14"/>
              </w:rPr>
            </w:pPr>
            <w:r w:rsidRPr="005623E8">
              <w:rPr>
                <w:rFonts w:ascii="Arial" w:hAnsi="Arial"/>
                <w:sz w:val="12"/>
              </w:rPr>
              <w:t>по ППС,</w:t>
            </w:r>
            <w:r w:rsidRPr="005623E8">
              <w:rPr>
                <w:rFonts w:ascii="Arial" w:hAnsi="Arial"/>
                <w:sz w:val="12"/>
              </w:rPr>
              <w:br/>
              <w:t xml:space="preserve"> долл. США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8A" w:rsidRPr="005623E8" w:rsidRDefault="0070648A" w:rsidP="005F08EA">
            <w:pPr>
              <w:spacing w:before="30" w:line="140" w:lineRule="exact"/>
              <w:jc w:val="center"/>
              <w:rPr>
                <w:rFonts w:ascii="Arial" w:eastAsia="Arial Unicode MS" w:hAnsi="Arial"/>
                <w:sz w:val="14"/>
              </w:rPr>
            </w:pPr>
            <w:r w:rsidRPr="005623E8">
              <w:rPr>
                <w:rFonts w:ascii="Arial" w:hAnsi="Arial"/>
                <w:sz w:val="12"/>
              </w:rPr>
              <w:t>индекс физ</w:t>
            </w:r>
            <w:r w:rsidRPr="005623E8">
              <w:rPr>
                <w:rFonts w:ascii="Arial" w:hAnsi="Arial"/>
                <w:sz w:val="12"/>
              </w:rPr>
              <w:t>и</w:t>
            </w:r>
            <w:r w:rsidRPr="005623E8">
              <w:rPr>
                <w:rFonts w:ascii="Arial" w:hAnsi="Arial"/>
                <w:sz w:val="12"/>
              </w:rPr>
              <w:t>ческого</w:t>
            </w:r>
            <w:r w:rsidRPr="005623E8">
              <w:rPr>
                <w:rFonts w:ascii="Arial" w:hAnsi="Arial"/>
                <w:sz w:val="12"/>
              </w:rPr>
              <w:br/>
              <w:t>объема ВВП</w:t>
            </w:r>
            <w:r w:rsidRPr="005623E8">
              <w:rPr>
                <w:rFonts w:ascii="Arial" w:hAnsi="Arial"/>
                <w:sz w:val="12"/>
              </w:rPr>
              <w:br/>
            </w:r>
            <w:r w:rsidRPr="005623E8">
              <w:rPr>
                <w:rFonts w:ascii="Arial" w:hAnsi="Arial"/>
                <w:spacing w:val="-4"/>
                <w:sz w:val="12"/>
              </w:rPr>
              <w:t>(США=100)</w:t>
            </w: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648A" w:rsidRPr="005623E8" w:rsidRDefault="0070648A" w:rsidP="005F08EA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0648A" w:rsidRPr="005623E8" w:rsidRDefault="0070648A" w:rsidP="005F08EA">
            <w:pPr>
              <w:spacing w:before="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0648A" w:rsidRPr="00F2324A" w:rsidRDefault="0070648A" w:rsidP="005F08EA">
            <w:pPr>
              <w:spacing w:before="36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324A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3 807,1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25 926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24,12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1 222,8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49 705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1,478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476,6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54 185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0,775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573,7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50 436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0,776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151,3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21 387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0,676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288,4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29 465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136,0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4 376,9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52 953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0,745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308,1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28 645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0,575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319,1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55 356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6,872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338,4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38 850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3,752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378,1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78 739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0,794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1 841,8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39 580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0,631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2 517,2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41 581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0,690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1 766,1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48 328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1,212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Кипр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38 051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0,615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28 666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0,485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33 762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0,443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112 187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0,848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Мальта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42 494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0,586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2 460,8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19 947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8,914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943,7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55 090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0,782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200,4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41 872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1,431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338,0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64 050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9,750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1 141,7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29 715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1,743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340,4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33 045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0,576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2 103,7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40 957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872,6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531,7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27 136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1,614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15 706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18,97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16 611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40,82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163,7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30 098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0,516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36 516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0,570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F2324A">
              <w:rPr>
                <w:rFonts w:ascii="Arial" w:hAnsi="Arial"/>
                <w:sz w:val="12"/>
              </w:rPr>
              <w:br/>
            </w:r>
            <w:r w:rsidRPr="00F2324A">
              <w:rPr>
                <w:rFonts w:ascii="Arial" w:hAnsi="Arial"/>
                <w:sz w:val="14"/>
              </w:rPr>
              <w:t>(Великобритания)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3 021,8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45 758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0,685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19 543,0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60 092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2 264,3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28 193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1,384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261,6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47 493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0,864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2 983,0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44 481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0,770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Хорватия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26 766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3,325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411,3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38 843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12,42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452,0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24 403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397,7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584,1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69 104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1,188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522,5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51 948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8,852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70648A" w:rsidRPr="00F2324A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33 902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0,535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70648A" w:rsidRPr="005623E8" w:rsidTr="005F08EA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648A" w:rsidRPr="00F2324A" w:rsidRDefault="0070648A" w:rsidP="005F08EA">
            <w:pPr>
              <w:widowControl w:val="0"/>
              <w:spacing w:before="36" w:line="140" w:lineRule="exact"/>
              <w:rPr>
                <w:rFonts w:ascii="Arial" w:hAnsi="Arial"/>
                <w:sz w:val="14"/>
              </w:rPr>
            </w:pPr>
            <w:r w:rsidRPr="00F2324A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5 194,0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40 992</w:t>
            </w:r>
          </w:p>
        </w:tc>
        <w:tc>
          <w:tcPr>
            <w:tcW w:w="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0648A" w:rsidRPr="0075221F" w:rsidRDefault="0070648A" w:rsidP="005F08EA">
            <w:pPr>
              <w:spacing w:before="36" w:line="140" w:lineRule="exact"/>
              <w:ind w:right="28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5221F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</w:tbl>
    <w:p w:rsidR="00650BA0" w:rsidRPr="0070648A" w:rsidRDefault="00650BA0" w:rsidP="0070648A"/>
    <w:sectPr w:rsidR="00650BA0" w:rsidRPr="0070648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0BA0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648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4DA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9DB6-A014-4518-A7F1-3DAFE13B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2023-02-07T14:45:00Z</dcterms:modified>
</cp:coreProperties>
</file>