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C" w:rsidRPr="005623E8" w:rsidRDefault="005464AC" w:rsidP="005464AC">
      <w:pPr>
        <w:pageBreakBefore/>
        <w:spacing w:after="60"/>
        <w:jc w:val="center"/>
        <w:rPr>
          <w:rFonts w:ascii="Arial" w:hAnsi="Arial"/>
          <w:b/>
          <w:sz w:val="16"/>
          <w:vertAlign w:val="superscript"/>
        </w:rPr>
      </w:pPr>
      <w:r w:rsidRPr="005623E8">
        <w:rPr>
          <w:rFonts w:ascii="Arial" w:hAnsi="Arial"/>
          <w:b/>
          <w:sz w:val="16"/>
        </w:rPr>
        <w:t>4.1</w:t>
      </w:r>
      <w:r>
        <w:rPr>
          <w:rFonts w:ascii="Arial" w:hAnsi="Arial"/>
          <w:b/>
          <w:sz w:val="16"/>
        </w:rPr>
        <w:t>4</w:t>
      </w:r>
      <w:r w:rsidRPr="005623E8">
        <w:rPr>
          <w:rFonts w:ascii="Arial" w:hAnsi="Arial"/>
          <w:b/>
          <w:sz w:val="16"/>
        </w:rPr>
        <w:t xml:space="preserve">. ОЦЕНКА ВАЛОВОГО ВНУТРЕННЕГО ПРОДУКТА РОССИИ </w:t>
      </w:r>
      <w:r w:rsidRPr="005623E8">
        <w:rPr>
          <w:rFonts w:ascii="Arial" w:hAnsi="Arial"/>
          <w:b/>
          <w:sz w:val="16"/>
        </w:rPr>
        <w:br/>
        <w:t>В СОПОСТАВИМОЙ ВАЛЮТЕ</w:t>
      </w:r>
      <w:proofErr w:type="gramStart"/>
      <w:r w:rsidRPr="005623E8">
        <w:rPr>
          <w:rFonts w:ascii="Arial" w:hAnsi="Arial"/>
          <w:b/>
          <w:sz w:val="16"/>
          <w:vertAlign w:val="superscript"/>
        </w:rPr>
        <w:t>1</w:t>
      </w:r>
      <w:proofErr w:type="gramEnd"/>
      <w:r w:rsidRPr="005623E8">
        <w:rPr>
          <w:rFonts w:ascii="Arial" w:hAnsi="Arial"/>
          <w:b/>
          <w:sz w:val="16"/>
          <w:vertAlign w:val="superscript"/>
        </w:rPr>
        <w:t xml:space="preserve">) </w:t>
      </w:r>
    </w:p>
    <w:tbl>
      <w:tblPr>
        <w:tblW w:w="5000" w:type="pct"/>
        <w:jc w:val="center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32"/>
        <w:gridCol w:w="600"/>
        <w:gridCol w:w="601"/>
        <w:gridCol w:w="600"/>
        <w:gridCol w:w="600"/>
        <w:gridCol w:w="600"/>
        <w:gridCol w:w="600"/>
        <w:gridCol w:w="600"/>
        <w:gridCol w:w="600"/>
      </w:tblGrid>
      <w:tr w:rsidR="005464AC" w:rsidRPr="00F2324A" w:rsidTr="005F08EA">
        <w:trPr>
          <w:jc w:val="center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AC" w:rsidRPr="00F2324A" w:rsidRDefault="005464A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AC" w:rsidRPr="00F2324A" w:rsidRDefault="005464A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F2324A">
              <w:rPr>
                <w:rFonts w:ascii="Arial" w:hAnsi="Arial"/>
                <w:color w:val="000000" w:themeColor="text1"/>
                <w:sz w:val="14"/>
              </w:rPr>
              <w:t>201</w:t>
            </w:r>
            <w:r>
              <w:rPr>
                <w:rFonts w:ascii="Arial" w:hAnsi="Arial"/>
                <w:color w:val="000000" w:themeColor="text1"/>
                <w:sz w:val="14"/>
                <w:lang w:val="en-US"/>
              </w:rPr>
              <w:t>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AC" w:rsidRPr="00F2324A" w:rsidRDefault="005464A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F2324A">
              <w:rPr>
                <w:rFonts w:ascii="Arial" w:hAnsi="Arial"/>
                <w:color w:val="000000" w:themeColor="text1"/>
                <w:sz w:val="14"/>
              </w:rPr>
              <w:t>2015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AC" w:rsidRPr="00F2324A" w:rsidRDefault="005464A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F2324A">
              <w:rPr>
                <w:rFonts w:ascii="Arial" w:hAnsi="Arial"/>
                <w:color w:val="000000" w:themeColor="text1"/>
                <w:sz w:val="14"/>
              </w:rPr>
              <w:t>2016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AC" w:rsidRPr="00F2324A" w:rsidRDefault="005464A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F2324A">
              <w:rPr>
                <w:rFonts w:ascii="Arial" w:hAnsi="Arial"/>
                <w:color w:val="000000" w:themeColor="text1"/>
                <w:sz w:val="14"/>
              </w:rPr>
              <w:t>2017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AC" w:rsidRPr="00F2324A" w:rsidRDefault="005464A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F2324A">
              <w:rPr>
                <w:rFonts w:ascii="Arial" w:hAnsi="Arial"/>
                <w:color w:val="000000" w:themeColor="text1"/>
                <w:sz w:val="14"/>
              </w:rPr>
              <w:t>2018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AC" w:rsidRPr="00F2324A" w:rsidRDefault="005464A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F2324A">
              <w:rPr>
                <w:rFonts w:ascii="Arial" w:hAnsi="Arial"/>
                <w:color w:val="000000" w:themeColor="text1"/>
                <w:sz w:val="14"/>
              </w:rPr>
              <w:t>2019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AC" w:rsidRPr="00F2324A" w:rsidRDefault="005464A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64AC" w:rsidRPr="00F2324A" w:rsidRDefault="005464AC" w:rsidP="005F08EA">
            <w:pPr>
              <w:spacing w:before="60" w:after="60" w:line="140" w:lineRule="exact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2021</w:t>
            </w:r>
          </w:p>
        </w:tc>
      </w:tr>
      <w:tr w:rsidR="005464AC" w:rsidRPr="00F2324A" w:rsidTr="005F08EA">
        <w:trPr>
          <w:jc w:val="center"/>
        </w:trPr>
        <w:tc>
          <w:tcPr>
            <w:tcW w:w="18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464AC" w:rsidRPr="00F2324A" w:rsidRDefault="005464AC" w:rsidP="005F08EA">
            <w:pPr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F2324A">
              <w:rPr>
                <w:rFonts w:ascii="Arial" w:hAnsi="Arial"/>
                <w:color w:val="000000" w:themeColor="text1"/>
                <w:spacing w:val="-2"/>
                <w:sz w:val="14"/>
              </w:rPr>
              <w:t>Валовой внутренний пр</w:t>
            </w:r>
            <w:r w:rsidRPr="00F2324A">
              <w:rPr>
                <w:rFonts w:ascii="Arial" w:hAnsi="Arial"/>
                <w:color w:val="000000" w:themeColor="text1"/>
                <w:spacing w:val="-2"/>
                <w:sz w:val="14"/>
              </w:rPr>
              <w:t>о</w:t>
            </w:r>
            <w:r w:rsidRPr="00F2324A">
              <w:rPr>
                <w:rFonts w:ascii="Arial" w:hAnsi="Arial"/>
                <w:color w:val="000000" w:themeColor="text1"/>
                <w:spacing w:val="-2"/>
                <w:sz w:val="14"/>
              </w:rPr>
              <w:t>дукт по паритету</w:t>
            </w:r>
            <w:r w:rsidRPr="00F2324A">
              <w:rPr>
                <w:rFonts w:ascii="Arial" w:hAnsi="Arial"/>
                <w:color w:val="000000" w:themeColor="text1"/>
                <w:sz w:val="14"/>
              </w:rPr>
              <w:t xml:space="preserve"> покуп</w:t>
            </w:r>
            <w:r w:rsidRPr="00F2324A">
              <w:rPr>
                <w:rFonts w:ascii="Arial" w:hAnsi="Arial"/>
                <w:color w:val="000000" w:themeColor="text1"/>
                <w:sz w:val="14"/>
              </w:rPr>
              <w:t>а</w:t>
            </w:r>
            <w:r w:rsidRPr="00F2324A">
              <w:rPr>
                <w:rFonts w:ascii="Arial" w:hAnsi="Arial"/>
                <w:color w:val="000000" w:themeColor="text1"/>
                <w:sz w:val="14"/>
              </w:rPr>
              <w:t>тельной способности: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</w:tr>
      <w:tr w:rsidR="005464AC" w:rsidRPr="00F2324A" w:rsidTr="005F08EA">
        <w:trPr>
          <w:jc w:val="center"/>
        </w:trPr>
        <w:tc>
          <w:tcPr>
            <w:tcW w:w="18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464AC" w:rsidRPr="00F2324A" w:rsidRDefault="005464AC" w:rsidP="005F08EA">
            <w:pPr>
              <w:spacing w:before="40" w:line="140" w:lineRule="exact"/>
              <w:ind w:left="170"/>
              <w:rPr>
                <w:rFonts w:ascii="Arial" w:hAnsi="Arial"/>
                <w:color w:val="000000" w:themeColor="text1"/>
                <w:spacing w:val="-3"/>
                <w:sz w:val="14"/>
              </w:rPr>
            </w:pPr>
            <w:r w:rsidRPr="00F2324A">
              <w:rPr>
                <w:rFonts w:ascii="Arial" w:hAnsi="Arial"/>
                <w:color w:val="000000" w:themeColor="text1"/>
                <w:spacing w:val="-3"/>
                <w:sz w:val="14"/>
              </w:rPr>
              <w:t xml:space="preserve">всего, </w:t>
            </w:r>
            <w:proofErr w:type="gramStart"/>
            <w:r w:rsidRPr="00F2324A">
              <w:rPr>
                <w:rFonts w:ascii="Arial" w:hAnsi="Arial"/>
                <w:color w:val="000000" w:themeColor="text1"/>
                <w:spacing w:val="-3"/>
                <w:sz w:val="14"/>
              </w:rPr>
              <w:t>млрд</w:t>
            </w:r>
            <w:proofErr w:type="gramEnd"/>
            <w:r w:rsidRPr="00F2324A">
              <w:rPr>
                <w:rFonts w:ascii="Arial" w:hAnsi="Arial"/>
                <w:color w:val="000000" w:themeColor="text1"/>
                <w:spacing w:val="-3"/>
                <w:sz w:val="14"/>
              </w:rPr>
              <w:t xml:space="preserve"> долл. США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2 927,0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3 526,2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3 539,0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3 807,1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4 231,8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4 412,9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4 384,6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4 </w:t>
            </w:r>
            <w:r w:rsidRPr="0075221F">
              <w:rPr>
                <w:rFonts w:ascii="Arial" w:hAnsi="Arial" w:cs="Arial"/>
                <w:sz w:val="14"/>
                <w:szCs w:val="16"/>
                <w:lang w:val="en-US"/>
              </w:rPr>
              <w:t>793,5</w:t>
            </w:r>
          </w:p>
        </w:tc>
      </w:tr>
      <w:tr w:rsidR="005464AC" w:rsidRPr="00F2324A" w:rsidTr="005F08EA">
        <w:trPr>
          <w:jc w:val="center"/>
        </w:trPr>
        <w:tc>
          <w:tcPr>
            <w:tcW w:w="18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464AC" w:rsidRPr="00F2324A" w:rsidRDefault="005464AC" w:rsidP="005F08EA">
            <w:pPr>
              <w:spacing w:before="40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2324A">
              <w:rPr>
                <w:rFonts w:ascii="Arial" w:hAnsi="Arial"/>
                <w:color w:val="000000" w:themeColor="text1"/>
                <w:sz w:val="14"/>
              </w:rPr>
              <w:t>на душу населения, долл. США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20 490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24 085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24 128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25 926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28 821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30 068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29 937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3</w:t>
            </w:r>
            <w:r w:rsidRPr="0075221F">
              <w:rPr>
                <w:rFonts w:ascii="Arial" w:hAnsi="Arial" w:cs="Arial"/>
                <w:sz w:val="14"/>
                <w:szCs w:val="16"/>
                <w:lang w:val="en-US"/>
              </w:rPr>
              <w:t>2863</w:t>
            </w:r>
          </w:p>
        </w:tc>
      </w:tr>
      <w:tr w:rsidR="005464AC" w:rsidRPr="00F2324A" w:rsidTr="005F08EA">
        <w:trPr>
          <w:jc w:val="center"/>
        </w:trPr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464AC" w:rsidRPr="00F2324A" w:rsidRDefault="005464AC" w:rsidP="005F08EA">
            <w:pPr>
              <w:spacing w:before="4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F2324A">
              <w:rPr>
                <w:rFonts w:ascii="Arial" w:hAnsi="Arial"/>
                <w:color w:val="000000" w:themeColor="text1"/>
                <w:sz w:val="14"/>
              </w:rPr>
              <w:t xml:space="preserve">Паритет покупательной способности, </w:t>
            </w:r>
            <w:r w:rsidRPr="00F2324A">
              <w:rPr>
                <w:rFonts w:ascii="Arial" w:hAnsi="Arial"/>
                <w:color w:val="000000" w:themeColor="text1"/>
                <w:sz w:val="14"/>
              </w:rPr>
              <w:br/>
              <w:t>руб./ долл. США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15,82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23,56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24,19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24,12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24,54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24,84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24,49</w:t>
            </w: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464AC" w:rsidRPr="0075221F" w:rsidRDefault="005464AC" w:rsidP="005F08EA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75221F">
              <w:rPr>
                <w:rFonts w:ascii="Arial" w:hAnsi="Arial" w:cs="Arial"/>
                <w:sz w:val="14"/>
                <w:szCs w:val="16"/>
              </w:rPr>
              <w:t>2</w:t>
            </w:r>
            <w:r w:rsidRPr="0075221F">
              <w:rPr>
                <w:rFonts w:ascii="Arial" w:hAnsi="Arial" w:cs="Arial"/>
                <w:sz w:val="14"/>
                <w:szCs w:val="16"/>
                <w:lang w:val="en-US"/>
              </w:rPr>
              <w:t>7,33</w:t>
            </w:r>
          </w:p>
        </w:tc>
      </w:tr>
    </w:tbl>
    <w:p w:rsidR="005464AC" w:rsidRPr="005623E8" w:rsidRDefault="005464AC" w:rsidP="005464AC">
      <w:pPr>
        <w:spacing w:before="60"/>
        <w:ind w:left="113" w:hanging="113"/>
        <w:rPr>
          <w:rFonts w:ascii="Arial" w:hAnsi="Arial"/>
          <w:sz w:val="12"/>
        </w:rPr>
      </w:pPr>
      <w:r w:rsidRPr="005623E8">
        <w:rPr>
          <w:rFonts w:ascii="Arial" w:hAnsi="Arial"/>
          <w:sz w:val="12"/>
          <w:vertAlign w:val="superscript"/>
        </w:rPr>
        <w:t>1)</w:t>
      </w:r>
      <w:r w:rsidRPr="005623E8">
        <w:rPr>
          <w:rFonts w:ascii="Arial" w:hAnsi="Arial"/>
          <w:sz w:val="12"/>
        </w:rPr>
        <w:t xml:space="preserve"> На основе результатов годовых международных сопоставлений</w:t>
      </w:r>
      <w:r>
        <w:rPr>
          <w:rFonts w:ascii="Arial" w:hAnsi="Arial"/>
          <w:sz w:val="12"/>
        </w:rPr>
        <w:t>.</w:t>
      </w:r>
      <w:r w:rsidRPr="005623E8">
        <w:rPr>
          <w:rFonts w:ascii="Arial" w:hAnsi="Arial"/>
          <w:sz w:val="12"/>
        </w:rPr>
        <w:t xml:space="preserve"> </w:t>
      </w:r>
      <w:r>
        <w:rPr>
          <w:rFonts w:ascii="Arial" w:hAnsi="Arial"/>
          <w:sz w:val="12"/>
        </w:rPr>
        <w:t>П</w:t>
      </w:r>
      <w:r w:rsidRPr="005623E8">
        <w:rPr>
          <w:rFonts w:ascii="Arial" w:hAnsi="Arial"/>
          <w:sz w:val="12"/>
        </w:rPr>
        <w:t>о данным ОЭСР.</w:t>
      </w:r>
      <w:bookmarkStart w:id="0" w:name="_GoBack"/>
      <w:bookmarkEnd w:id="0"/>
    </w:p>
    <w:sectPr w:rsidR="005464AC" w:rsidRPr="005623E8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C294B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64AC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4694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3FFE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294B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A6473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0A9F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uiPriority w:val="99"/>
    <w:rsid w:val="00BC294B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BC29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af5">
    <w:name w:val="Нормальный"/>
    <w:rsid w:val="00CA647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CA64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uiPriority w:val="99"/>
    <w:rsid w:val="00BC294B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BC29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af5">
    <w:name w:val="Нормальный"/>
    <w:rsid w:val="00CA647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CA64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B5F8-826D-4D83-8D33-48D2250C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10</cp:revision>
  <cp:lastPrinted>2023-02-03T12:19:00Z</cp:lastPrinted>
  <dcterms:created xsi:type="dcterms:W3CDTF">2023-02-07T13:14:00Z</dcterms:created>
  <dcterms:modified xsi:type="dcterms:W3CDTF">2023-02-07T14:46:00Z</dcterms:modified>
</cp:coreProperties>
</file>