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D0" w:rsidRPr="00880D79" w:rsidRDefault="00945ED0" w:rsidP="00945ED0">
      <w:pPr>
        <w:jc w:val="center"/>
        <w:rPr>
          <w:rFonts w:ascii="Arial" w:hAnsi="Arial"/>
          <w:b/>
          <w:caps/>
          <w:sz w:val="16"/>
        </w:rPr>
      </w:pPr>
      <w:r w:rsidRPr="00880D79">
        <w:rPr>
          <w:rFonts w:ascii="Arial" w:hAnsi="Arial"/>
          <w:b/>
          <w:caps/>
          <w:sz w:val="16"/>
        </w:rPr>
        <w:t xml:space="preserve">5.8. Индексы РАСХОДОВ НА конеЧноЕ потреблениЕ </w:t>
      </w:r>
      <w:r w:rsidRPr="00880D79">
        <w:rPr>
          <w:rFonts w:ascii="Arial" w:hAnsi="Arial"/>
          <w:b/>
          <w:caps/>
          <w:sz w:val="16"/>
        </w:rPr>
        <w:br/>
        <w:t>домашних хозЯйств</w:t>
      </w:r>
    </w:p>
    <w:p w:rsidR="00945ED0" w:rsidRPr="00880D79" w:rsidRDefault="00945ED0" w:rsidP="00945ED0">
      <w:pPr>
        <w:spacing w:after="60"/>
        <w:jc w:val="center"/>
        <w:rPr>
          <w:rFonts w:ascii="Arial" w:hAnsi="Arial"/>
        </w:rPr>
      </w:pPr>
      <w:r w:rsidRPr="00880D79">
        <w:rPr>
          <w:rFonts w:ascii="Arial" w:hAnsi="Arial"/>
          <w:caps/>
          <w:sz w:val="14"/>
        </w:rPr>
        <w:t>(</w:t>
      </w:r>
      <w:r w:rsidRPr="00880D79">
        <w:rPr>
          <w:rFonts w:ascii="Arial" w:hAnsi="Arial"/>
          <w:sz w:val="14"/>
        </w:rPr>
        <w:t xml:space="preserve">в </w:t>
      </w:r>
      <w:r>
        <w:rPr>
          <w:rFonts w:ascii="Arial" w:hAnsi="Arial"/>
          <w:sz w:val="14"/>
        </w:rPr>
        <w:t>процентах к предыдущему году</w:t>
      </w:r>
      <w:r w:rsidRPr="00880D79">
        <w:rPr>
          <w:rFonts w:ascii="Arial" w:hAnsi="Arial"/>
          <w:caps/>
          <w:sz w:val="14"/>
        </w:rPr>
        <w:t>)</w:t>
      </w:r>
      <w:r w:rsidRPr="00880D79">
        <w:rPr>
          <w:rFonts w:ascii="Arial" w:hAnsi="Arial"/>
        </w:rPr>
        <w:t xml:space="preserve"> </w:t>
      </w:r>
    </w:p>
    <w:tbl>
      <w:tblPr>
        <w:tblW w:w="4996" w:type="pct"/>
        <w:jc w:val="center"/>
        <w:tblBorders>
          <w:top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D0" w:rsidRPr="005C0712" w:rsidRDefault="00945ED0" w:rsidP="002526FF">
            <w:pPr>
              <w:pStyle w:val="1"/>
              <w:spacing w:before="60" w:after="60" w:line="240" w:lineRule="auto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D0" w:rsidRPr="005C0712" w:rsidRDefault="00945ED0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5C0712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D0" w:rsidRPr="005C0712" w:rsidRDefault="00945E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D0" w:rsidRPr="005C0712" w:rsidRDefault="00945E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D0" w:rsidRPr="005C0712" w:rsidRDefault="00945E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D0" w:rsidRPr="005C0712" w:rsidRDefault="00945E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D0" w:rsidRPr="005C0712" w:rsidRDefault="00945E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D0" w:rsidRPr="005C0712" w:rsidRDefault="00945E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45ED0" w:rsidRPr="005C0712" w:rsidRDefault="00945E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>2021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pStyle w:val="1"/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>Россия</w:t>
            </w:r>
            <w:proofErr w:type="gramStart"/>
            <w:r w:rsidRPr="005C0712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5C0712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436" w:type="pc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105,5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90,5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97,4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103,7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10</w:t>
            </w:r>
            <w:r w:rsidRPr="005C0712">
              <w:rPr>
                <w:rFonts w:ascii="Arial" w:hAnsi="Arial" w:cs="Arial"/>
                <w:sz w:val="14"/>
              </w:rPr>
              <w:t>4</w:t>
            </w:r>
            <w:r w:rsidRPr="005C0712">
              <w:rPr>
                <w:rFonts w:ascii="Arial" w:hAnsi="Arial" w:cs="Arial"/>
                <w:sz w:val="14"/>
                <w:lang w:val="en-US"/>
              </w:rPr>
              <w:t>,3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92,6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109,5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rPr>
                <w:rFonts w:ascii="Arial" w:hAnsi="Arial"/>
                <w:b/>
                <w:sz w:val="14"/>
              </w:rPr>
            </w:pPr>
            <w:r w:rsidRPr="005C0712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Австрия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101,0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100,3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101,6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101,9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101,1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91,3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103,8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Беларусь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109,5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97,6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96,8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108,0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105,1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98,9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104,3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Бельгия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101,5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91,6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106,4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  <w:lang w:val="en-US"/>
              </w:rPr>
              <w:t xml:space="preserve">  </w:t>
            </w:r>
            <w:r w:rsidRPr="005C0712">
              <w:rPr>
                <w:rFonts w:ascii="Arial" w:hAnsi="Arial"/>
                <w:sz w:val="14"/>
              </w:rPr>
              <w:t xml:space="preserve"> </w:t>
            </w:r>
            <w:r w:rsidRPr="005C0712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5C0712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105,9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99,7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108,0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Венгрия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98,8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105,1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98,6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104,6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Германия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100,7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94,2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100,3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Греция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93,2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99,5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99,1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92,0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107,8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Дания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100,8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112BB4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102,</w:t>
            </w:r>
            <w:r>
              <w:rPr>
                <w:rFonts w:ascii="Arial" w:hAnsi="Arial" w:cs="Arial"/>
                <w:sz w:val="14"/>
                <w:lang w:val="en-US"/>
              </w:rPr>
              <w:t>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102,4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98,6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104,3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Ирландия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88,0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104,9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Испания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100,3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87,6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106,0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Италия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101,3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89,5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105,2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Латвия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102,3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102,3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93,4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104,9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Литва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96,9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97,9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107,4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Нидерланды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93,6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103,7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Норвегия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102,3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93,7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104,7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Польша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104,3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97,0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106,1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  <w:vertAlign w:val="superscript"/>
              </w:rPr>
            </w:pPr>
            <w:r w:rsidRPr="005C0712">
              <w:rPr>
                <w:rFonts w:ascii="Arial" w:hAnsi="Arial"/>
                <w:sz w:val="14"/>
              </w:rPr>
              <w:tab/>
              <w:t>Португалия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92,7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104,6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Республика Молдова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109,2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97,0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101,3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105,6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92,1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115,5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Румыния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95,0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105,9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108,4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110,9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107,6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94,9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108,0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Сербия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99,3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99,2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98,1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107,7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 xml:space="preserve">Соединенное Королевство </w:t>
            </w:r>
            <w:r w:rsidRPr="005C0712">
              <w:rPr>
                <w:rFonts w:ascii="Arial" w:hAnsi="Arial"/>
                <w:sz w:val="14"/>
              </w:rPr>
              <w:br/>
              <w:t xml:space="preserve">   (Великобритания)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87,1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106,2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Украина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107,0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80,2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109,5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109,3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110,9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101,7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107,7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Финляндия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95,7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103,8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Франция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93,3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105,2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Швейцария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95,6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101,8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Швеция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104,3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96,7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106,1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b/>
                <w:sz w:val="14"/>
                <w:szCs w:val="14"/>
              </w:rPr>
              <w:t>Азия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Азербайджан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110,9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108,6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105,9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91,3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104,4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Армения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92,4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97,9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113,7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111,5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86,1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103,7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Вьетнам</w:t>
            </w:r>
            <w:proofErr w:type="gramStart"/>
            <w:r w:rsidRPr="005C071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5C071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108,2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 xml:space="preserve">109,3 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 xml:space="preserve">107,3 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 xml:space="preserve">107,4 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 xml:space="preserve">107,3 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107,4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100,6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…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 xml:space="preserve"> Израиль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91,9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111,1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Индия</w:t>
            </w:r>
            <w:proofErr w:type="gramStart"/>
            <w:r w:rsidRPr="005C071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5C071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 xml:space="preserve">107,9 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108,1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107,6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105,5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92,9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…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Казахстан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111,8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96,3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106,3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Китай</w:t>
            </w:r>
            <w:proofErr w:type="gramStart"/>
            <w:r w:rsidRPr="005C071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5C071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109,2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107,6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108,5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107,3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107,8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99,2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…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Киргизия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99,0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99,4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105,0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91,6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113,7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Республика Корея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 xml:space="preserve">102,2 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 xml:space="preserve">102,3 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 xml:space="preserve">102,8 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95,3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103,7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Таджикистан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110,6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85,0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113,0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105,0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105,0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103,1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…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 xml:space="preserve">    Узбекистан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110,4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111,9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108,3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107,1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105,3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100,1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111,7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Япония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102,3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99,7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99,4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99,3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94,1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101,1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b/>
                <w:sz w:val="14"/>
                <w:szCs w:val="14"/>
              </w:rPr>
              <w:t>Америка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 xml:space="preserve"> Бразилия</w:t>
            </w:r>
            <w:proofErr w:type="gramStart"/>
            <w:r w:rsidRPr="005C071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5C071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96,8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 xml:space="preserve">96,2 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94,5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Канада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102,3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102,0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94,3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105,4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Мексика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103,7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 xml:space="preserve">103,2 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102,6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89,8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107,7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США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101,9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102,4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102,5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102,8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102,2</w:t>
            </w: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96,5</w:t>
            </w: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109,2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b/>
                <w:sz w:val="14"/>
                <w:szCs w:val="14"/>
              </w:rPr>
              <w:t>Австралия и Океания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36" w:type="pct"/>
            <w:tcBorders>
              <w:left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bottom w:val="nil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Австралия</w:t>
            </w:r>
          </w:p>
        </w:tc>
        <w:tc>
          <w:tcPr>
            <w:tcW w:w="436" w:type="pct"/>
            <w:tcBorders>
              <w:bottom w:val="nil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104,0</w:t>
            </w:r>
          </w:p>
        </w:tc>
        <w:tc>
          <w:tcPr>
            <w:tcW w:w="43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 xml:space="preserve">102,5 </w:t>
            </w:r>
          </w:p>
        </w:tc>
        <w:tc>
          <w:tcPr>
            <w:tcW w:w="43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 xml:space="preserve">102,4 </w:t>
            </w:r>
          </w:p>
        </w:tc>
        <w:tc>
          <w:tcPr>
            <w:tcW w:w="43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102,7</w:t>
            </w:r>
          </w:p>
        </w:tc>
        <w:tc>
          <w:tcPr>
            <w:tcW w:w="43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101,6</w:t>
            </w:r>
          </w:p>
        </w:tc>
        <w:tc>
          <w:tcPr>
            <w:tcW w:w="43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97,0</w:t>
            </w:r>
          </w:p>
        </w:tc>
        <w:tc>
          <w:tcPr>
            <w:tcW w:w="43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101,1</w:t>
            </w:r>
          </w:p>
        </w:tc>
        <w:tc>
          <w:tcPr>
            <w:tcW w:w="436" w:type="pct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103,8</w:t>
            </w:r>
          </w:p>
        </w:tc>
      </w:tr>
      <w:tr w:rsidR="00945ED0" w:rsidRPr="00E3279C" w:rsidTr="002526FF">
        <w:trPr>
          <w:cantSplit/>
          <w:jc w:val="center"/>
        </w:trPr>
        <w:tc>
          <w:tcPr>
            <w:tcW w:w="1512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5ED0" w:rsidRPr="005C0712" w:rsidRDefault="00945ED0" w:rsidP="002526FF">
            <w:pPr>
              <w:tabs>
                <w:tab w:val="left" w:pos="142"/>
              </w:tabs>
              <w:spacing w:before="20" w:line="138" w:lineRule="exact"/>
              <w:ind w:right="170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ab/>
              <w:t>Новая Зеландия</w:t>
            </w:r>
          </w:p>
        </w:tc>
        <w:tc>
          <w:tcPr>
            <w:tcW w:w="436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102,5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104,3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106,5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104,9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104,7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102,5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100,5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45ED0" w:rsidRPr="005C0712" w:rsidRDefault="00945ED0" w:rsidP="002526FF">
            <w:pPr>
              <w:spacing w:before="20" w:line="138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104,8</w:t>
            </w:r>
          </w:p>
        </w:tc>
      </w:tr>
    </w:tbl>
    <w:p w:rsidR="00945ED0" w:rsidRPr="00E3279C" w:rsidRDefault="00945ED0" w:rsidP="00945ED0">
      <w:pPr>
        <w:spacing w:before="60"/>
        <w:ind w:left="113" w:hanging="113"/>
        <w:jc w:val="both"/>
        <w:rPr>
          <w:rFonts w:ascii="Arial" w:hAnsi="Arial"/>
          <w:color w:val="000000" w:themeColor="text1"/>
          <w:sz w:val="12"/>
        </w:rPr>
      </w:pPr>
      <w:r w:rsidRPr="00E3279C">
        <w:rPr>
          <w:rFonts w:ascii="Arial" w:hAnsi="Arial"/>
          <w:color w:val="000000" w:themeColor="text1"/>
          <w:sz w:val="12"/>
          <w:vertAlign w:val="superscript"/>
        </w:rPr>
        <w:t xml:space="preserve">1) </w:t>
      </w:r>
      <w:proofErr w:type="gramStart"/>
      <w:r w:rsidRPr="00736336">
        <w:rPr>
          <w:rFonts w:ascii="Arial" w:hAnsi="Arial"/>
          <w:color w:val="000000" w:themeColor="text1"/>
          <w:spacing w:val="-2"/>
          <w:sz w:val="12"/>
        </w:rPr>
        <w:t>Данные</w:t>
      </w:r>
      <w:proofErr w:type="gramEnd"/>
      <w:r w:rsidRPr="00736336">
        <w:rPr>
          <w:rFonts w:ascii="Arial" w:hAnsi="Arial"/>
          <w:color w:val="000000" w:themeColor="text1"/>
          <w:spacing w:val="-2"/>
          <w:sz w:val="12"/>
        </w:rPr>
        <w:t xml:space="preserve"> начиная с 2011 г. пересмотрены в связи с внедрением положений СНС 2008 и ряда других </w:t>
      </w:r>
      <w:r>
        <w:rPr>
          <w:rFonts w:ascii="Arial" w:hAnsi="Arial"/>
          <w:color w:val="000000" w:themeColor="text1"/>
          <w:spacing w:val="-2"/>
          <w:sz w:val="12"/>
        </w:rPr>
        <w:t>м</w:t>
      </w:r>
      <w:r w:rsidRPr="00736336">
        <w:rPr>
          <w:rFonts w:ascii="Arial" w:hAnsi="Arial"/>
          <w:color w:val="000000" w:themeColor="text1"/>
          <w:spacing w:val="-2"/>
          <w:sz w:val="12"/>
        </w:rPr>
        <w:t>етодологических</w:t>
      </w:r>
      <w:r w:rsidRPr="00E3279C">
        <w:rPr>
          <w:rFonts w:ascii="Arial" w:hAnsi="Arial"/>
          <w:color w:val="000000" w:themeColor="text1"/>
          <w:sz w:val="12"/>
        </w:rPr>
        <w:t xml:space="preserve"> изменений.</w:t>
      </w:r>
    </w:p>
    <w:p w:rsidR="00945ED0" w:rsidRPr="00E3279C" w:rsidRDefault="00945ED0" w:rsidP="00945ED0">
      <w:pPr>
        <w:ind w:left="113" w:hanging="113"/>
        <w:jc w:val="both"/>
        <w:rPr>
          <w:rFonts w:ascii="Arial" w:hAnsi="Arial"/>
          <w:color w:val="000000" w:themeColor="text1"/>
          <w:sz w:val="12"/>
          <w:vertAlign w:val="superscript"/>
        </w:rPr>
      </w:pPr>
      <w:r w:rsidRPr="00E3279C">
        <w:rPr>
          <w:rFonts w:ascii="Arial" w:hAnsi="Arial"/>
          <w:color w:val="000000" w:themeColor="text1"/>
          <w:sz w:val="12"/>
          <w:vertAlign w:val="superscript"/>
        </w:rPr>
        <w:t>2)</w:t>
      </w:r>
      <w:r w:rsidRPr="00E3279C">
        <w:rPr>
          <w:rFonts w:ascii="Arial" w:hAnsi="Arial"/>
          <w:color w:val="000000" w:themeColor="text1"/>
          <w:sz w:val="12"/>
        </w:rPr>
        <w:t xml:space="preserve"> Индексы расходов на конечное потребление домашних хозяйств и некоммерческих организаций, обслуживающих домашние хозяйства.</w:t>
      </w:r>
      <w:bookmarkStart w:id="0" w:name="_GoBack"/>
      <w:bookmarkEnd w:id="0"/>
    </w:p>
    <w:sectPr w:rsidR="00945ED0" w:rsidRPr="00E3279C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71E39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019C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45ED0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3C7A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3067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71E3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71E3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67E7-D29F-4FA1-B3B4-DD1948D5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8</cp:revision>
  <cp:lastPrinted>2023-02-03T12:19:00Z</cp:lastPrinted>
  <dcterms:created xsi:type="dcterms:W3CDTF">2023-02-07T13:14:00Z</dcterms:created>
  <dcterms:modified xsi:type="dcterms:W3CDTF">2023-02-08T07:15:00Z</dcterms:modified>
</cp:coreProperties>
</file>