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36" w:rsidRPr="00880D79" w:rsidRDefault="00A66436" w:rsidP="00A66436">
      <w:pPr>
        <w:pageBreakBefore/>
        <w:spacing w:after="60"/>
        <w:jc w:val="center"/>
        <w:rPr>
          <w:rFonts w:ascii="Arial" w:hAnsi="Arial"/>
          <w:caps/>
          <w:sz w:val="14"/>
        </w:rPr>
      </w:pPr>
      <w:r>
        <w:rPr>
          <w:rFonts w:ascii="Arial" w:hAnsi="Arial"/>
          <w:b/>
          <w:caps/>
          <w:sz w:val="16"/>
        </w:rPr>
        <w:t>5.18</w:t>
      </w:r>
      <w:r w:rsidRPr="00880D79">
        <w:rPr>
          <w:rFonts w:ascii="Arial" w:hAnsi="Arial"/>
          <w:b/>
          <w:caps/>
          <w:sz w:val="16"/>
        </w:rPr>
        <w:t xml:space="preserve">. НАЛИЧИЕ У </w:t>
      </w:r>
      <w:r>
        <w:rPr>
          <w:rFonts w:ascii="Arial" w:hAnsi="Arial"/>
          <w:b/>
          <w:caps/>
          <w:sz w:val="16"/>
        </w:rPr>
        <w:t>населениЯ ПРЕДМЕТОВ ПОТРЕБЛЕНИЯ</w:t>
      </w:r>
      <w:r w:rsidRPr="00880D79">
        <w:rPr>
          <w:rFonts w:ascii="Arial" w:hAnsi="Arial"/>
          <w:b/>
          <w:caps/>
          <w:sz w:val="16"/>
        </w:rPr>
        <w:t xml:space="preserve"> </w:t>
      </w:r>
      <w:r w:rsidRPr="00880D79">
        <w:rPr>
          <w:rFonts w:ascii="Arial" w:hAnsi="Arial"/>
          <w:b/>
          <w:caps/>
          <w:sz w:val="16"/>
        </w:rPr>
        <w:br/>
        <w:t>длительного пользованиЯ</w:t>
      </w:r>
      <w:r w:rsidRPr="00880D79">
        <w:rPr>
          <w:rFonts w:ascii="Arial" w:hAnsi="Arial"/>
          <w:b/>
          <w:caps/>
          <w:sz w:val="16"/>
        </w:rPr>
        <w:br/>
      </w:r>
      <w:r w:rsidRPr="00880D79">
        <w:rPr>
          <w:rFonts w:ascii="Arial" w:hAnsi="Arial"/>
          <w:sz w:val="14"/>
        </w:rPr>
        <w:t xml:space="preserve"> (на 100 домашних хозяйств; штук)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848"/>
        <w:gridCol w:w="848"/>
        <w:gridCol w:w="849"/>
        <w:gridCol w:w="848"/>
        <w:gridCol w:w="848"/>
        <w:gridCol w:w="849"/>
      </w:tblGrid>
      <w:tr w:rsidR="00A66436" w:rsidRPr="00880D79" w:rsidTr="002526FF">
        <w:trPr>
          <w:cantSplit/>
          <w:jc w:val="center"/>
        </w:trPr>
        <w:tc>
          <w:tcPr>
            <w:tcW w:w="1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36" w:rsidRPr="00880D79" w:rsidRDefault="00A66436" w:rsidP="002526FF">
            <w:pPr>
              <w:pStyle w:val="1"/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Телевизоры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Персональные компьютеры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Холодильники и </w:t>
            </w:r>
            <w:proofErr w:type="spellStart"/>
            <w:r w:rsidRPr="00880D79">
              <w:rPr>
                <w:rFonts w:ascii="Arial" w:hAnsi="Arial"/>
                <w:sz w:val="12"/>
              </w:rPr>
              <w:t>морозил</w:t>
            </w:r>
            <w:proofErr w:type="gramStart"/>
            <w:r w:rsidRPr="00880D79">
              <w:rPr>
                <w:rFonts w:ascii="Arial" w:hAnsi="Arial"/>
                <w:sz w:val="12"/>
              </w:rPr>
              <w:t>ь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proofErr w:type="gramEnd"/>
            <w:r>
              <w:rPr>
                <w:rFonts w:ascii="Arial" w:hAnsi="Arial"/>
                <w:sz w:val="12"/>
              </w:rPr>
              <w:br/>
            </w:r>
            <w:proofErr w:type="spellStart"/>
            <w:r w:rsidRPr="00880D79">
              <w:rPr>
                <w:rFonts w:ascii="Arial" w:hAnsi="Arial"/>
                <w:sz w:val="12"/>
              </w:rPr>
              <w:t>ники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Стиральные машины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Электр</w:t>
            </w:r>
            <w:proofErr w:type="gramStart"/>
            <w:r w:rsidRPr="00880D79">
              <w:rPr>
                <w:rFonts w:ascii="Arial" w:hAnsi="Arial"/>
                <w:sz w:val="12"/>
              </w:rPr>
              <w:t>о-</w:t>
            </w:r>
            <w:proofErr w:type="gramEnd"/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>пылесосы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Легковые </w:t>
            </w:r>
            <w:r w:rsidRPr="00880D79">
              <w:rPr>
                <w:rFonts w:ascii="Arial" w:hAnsi="Arial"/>
                <w:sz w:val="12"/>
              </w:rPr>
              <w:br/>
              <w:t>автомобили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top w:val="nil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pStyle w:val="1"/>
              <w:spacing w:before="120" w:line="180" w:lineRule="exact"/>
              <w:rPr>
                <w:rFonts w:ascii="Arial" w:hAnsi="Arial" w:cs="Arial"/>
                <w:sz w:val="14"/>
                <w:vertAlign w:val="superscript"/>
              </w:rPr>
            </w:pPr>
            <w:r w:rsidRPr="004854D7">
              <w:rPr>
                <w:rFonts w:ascii="Arial" w:hAnsi="Arial" w:cs="Arial"/>
                <w:sz w:val="14"/>
              </w:rPr>
              <w:t>Россия</w:t>
            </w:r>
            <w:proofErr w:type="gramStart"/>
            <w:r w:rsidRPr="004854D7">
              <w:rPr>
                <w:rFonts w:ascii="Arial" w:hAnsi="Arial" w:cs="Arial"/>
                <w:sz w:val="14"/>
                <w:vertAlign w:val="superscript"/>
              </w:rPr>
              <w:t>1</w:t>
            </w:r>
            <w:proofErr w:type="gramEnd"/>
            <w:r w:rsidRPr="004854D7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84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top w:val="nil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113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164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63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99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92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48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top w:val="nil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113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4854D7">
              <w:rPr>
                <w:rFonts w:ascii="Arial" w:hAnsi="Arial" w:cs="Arial"/>
                <w:sz w:val="14"/>
              </w:rPr>
              <w:t>191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129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140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102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97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62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top w:val="nil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113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189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126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143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103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99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63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rPr>
                <w:rFonts w:ascii="Arial" w:hAnsi="Arial" w:cs="Arial"/>
                <w:b/>
                <w:sz w:val="14"/>
              </w:rPr>
            </w:pPr>
            <w:r w:rsidRPr="004854D7">
              <w:rPr>
                <w:rFonts w:ascii="Arial" w:hAnsi="Arial" w:cs="Arial"/>
                <w:b/>
                <w:sz w:val="14"/>
              </w:rPr>
              <w:t>Европа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113"/>
              <w:rPr>
                <w:rFonts w:ascii="Arial" w:hAnsi="Arial" w:cs="Arial"/>
                <w:sz w:val="14"/>
              </w:rPr>
            </w:pPr>
            <w:proofErr w:type="spellStart"/>
            <w:r w:rsidRPr="004854D7">
              <w:rPr>
                <w:rFonts w:ascii="Arial" w:hAnsi="Arial" w:cs="Arial"/>
                <w:sz w:val="14"/>
                <w:lang w:val="en-US"/>
              </w:rPr>
              <w:t>Беларусь</w:t>
            </w:r>
            <w:proofErr w:type="spellEnd"/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20</w:t>
            </w:r>
            <w:r w:rsidRPr="004854D7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149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44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128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87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79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36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  <w:lang w:val="en-US"/>
              </w:rPr>
              <w:t>16</w:t>
            </w:r>
            <w:r w:rsidRPr="00D4040F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  <w:lang w:val="en-US"/>
              </w:rPr>
              <w:t>14</w:t>
            </w:r>
            <w:r w:rsidRPr="00D4040F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  <w:lang w:val="en-US"/>
              </w:rPr>
              <w:t>9</w:t>
            </w:r>
            <w:r w:rsidRPr="00D4040F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92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  <w:lang w:val="en-US"/>
              </w:rPr>
              <w:t>4</w:t>
            </w:r>
            <w:r w:rsidRPr="00D4040F">
              <w:rPr>
                <w:rFonts w:ascii="Arial" w:hAnsi="Arial" w:cs="Arial"/>
                <w:sz w:val="14"/>
              </w:rPr>
              <w:t>8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113"/>
              <w:rPr>
                <w:rFonts w:ascii="Arial" w:hAnsi="Arial" w:cs="Arial"/>
                <w:sz w:val="14"/>
              </w:rPr>
            </w:pPr>
            <w:proofErr w:type="spellStart"/>
            <w:r w:rsidRPr="004854D7">
              <w:rPr>
                <w:rFonts w:ascii="Arial" w:hAnsi="Arial" w:cs="Arial"/>
                <w:sz w:val="14"/>
                <w:lang w:val="en-US"/>
              </w:rPr>
              <w:t>Венгрия</w:t>
            </w:r>
            <w:proofErr w:type="spellEnd"/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</w:t>
            </w:r>
            <w:r w:rsidRPr="004854D7">
              <w:rPr>
                <w:rFonts w:ascii="Arial" w:hAnsi="Arial" w:cs="Arial"/>
                <w:sz w:val="14"/>
                <w:lang w:val="en-US"/>
              </w:rPr>
              <w:t>10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4854D7">
              <w:rPr>
                <w:rFonts w:ascii="Arial" w:hAnsi="Arial" w:cs="Arial"/>
                <w:sz w:val="14"/>
              </w:rPr>
              <w:t>1</w:t>
            </w:r>
            <w:r w:rsidRPr="004854D7">
              <w:rPr>
                <w:rFonts w:ascii="Arial" w:hAnsi="Arial" w:cs="Arial"/>
                <w:sz w:val="14"/>
                <w:lang w:val="en-US"/>
              </w:rPr>
              <w:t>37</w:t>
            </w:r>
            <w:r w:rsidRPr="004854D7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69</w:t>
            </w:r>
            <w:r w:rsidRPr="004854D7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</w:t>
            </w:r>
            <w:r w:rsidRPr="004854D7">
              <w:rPr>
                <w:rFonts w:ascii="Arial" w:hAnsi="Arial" w:cs="Arial"/>
                <w:sz w:val="14"/>
                <w:lang w:val="en-US"/>
              </w:rPr>
              <w:t>52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102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5</w:t>
            </w:r>
            <w:r w:rsidRPr="004854D7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</w:t>
            </w:r>
            <w:r w:rsidRPr="004854D7">
              <w:rPr>
                <w:rFonts w:ascii="Arial" w:hAnsi="Arial" w:cs="Arial"/>
                <w:sz w:val="14"/>
                <w:lang w:val="en-US"/>
              </w:rPr>
              <w:t>6</w:t>
            </w:r>
            <w:r w:rsidRPr="004854D7">
              <w:rPr>
                <w:rFonts w:ascii="Arial" w:hAnsi="Arial" w:cs="Arial"/>
                <w:sz w:val="14"/>
              </w:rPr>
              <w:t>0</w:t>
            </w:r>
            <w:r w:rsidRPr="004854D7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</w:t>
            </w:r>
            <w:r w:rsidRPr="004854D7">
              <w:rPr>
                <w:rFonts w:ascii="Arial" w:hAnsi="Arial" w:cs="Arial"/>
                <w:sz w:val="14"/>
              </w:rPr>
              <w:t>35</w:t>
            </w:r>
            <w:r w:rsidRPr="004854D7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</w:t>
            </w:r>
            <w:r w:rsidRPr="004854D7">
              <w:rPr>
                <w:rFonts w:ascii="Arial" w:hAnsi="Arial" w:cs="Arial"/>
                <w:sz w:val="14"/>
                <w:lang w:val="en-US"/>
              </w:rPr>
              <w:t>50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10</w:t>
            </w:r>
            <w:r w:rsidRPr="004854D7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78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20" w:line="18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4854D7">
              <w:rPr>
                <w:rFonts w:ascii="Arial" w:hAnsi="Arial" w:cs="Arial"/>
                <w:sz w:val="14"/>
              </w:rPr>
              <w:t xml:space="preserve">Республика </w:t>
            </w:r>
            <w:r w:rsidRPr="004854D7">
              <w:rPr>
                <w:rFonts w:ascii="Arial" w:hAnsi="Arial" w:cs="Arial"/>
                <w:sz w:val="14"/>
              </w:rPr>
              <w:br/>
              <w:t xml:space="preserve">Молдова 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20</w:t>
            </w:r>
            <w:r w:rsidRPr="004854D7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101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24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84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67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49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19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</w:t>
            </w:r>
            <w:r w:rsidRPr="004854D7"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68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105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94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78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29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20" w:line="180" w:lineRule="exact"/>
              <w:ind w:left="113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Румыния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</w:t>
            </w:r>
            <w:r w:rsidRPr="004854D7">
              <w:rPr>
                <w:rFonts w:ascii="Arial" w:hAnsi="Arial" w:cs="Arial"/>
                <w:sz w:val="14"/>
                <w:lang w:val="en-US"/>
              </w:rPr>
              <w:t>1</w:t>
            </w:r>
            <w:r w:rsidRPr="004854D7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138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</w:t>
            </w:r>
            <w:r w:rsidRPr="004854D7">
              <w:rPr>
                <w:rFonts w:ascii="Arial" w:hAnsi="Arial" w:cs="Arial"/>
                <w:sz w:val="14"/>
                <w:lang w:val="en-US"/>
              </w:rPr>
              <w:t>21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75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64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</w:t>
            </w:r>
            <w:r w:rsidRPr="004854D7">
              <w:rPr>
                <w:rFonts w:ascii="Arial" w:hAnsi="Arial" w:cs="Arial"/>
                <w:sz w:val="14"/>
                <w:lang w:val="en-US"/>
              </w:rPr>
              <w:t>9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174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134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82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81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45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20" w:line="18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4854D7">
              <w:rPr>
                <w:rFonts w:ascii="Arial" w:hAnsi="Arial" w:cs="Arial"/>
                <w:sz w:val="14"/>
              </w:rPr>
              <w:t xml:space="preserve">Украина 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20</w:t>
            </w:r>
            <w:r w:rsidRPr="004854D7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110</w:t>
            </w:r>
            <w:r w:rsidRPr="004854D7">
              <w:rPr>
                <w:rFonts w:ascii="Arial" w:hAnsi="Arial" w:cs="Arial"/>
                <w:sz w:val="14"/>
                <w:vertAlign w:val="superscript"/>
              </w:rPr>
              <w:t>2</w:t>
            </w:r>
            <w:r w:rsidRPr="004854D7">
              <w:rPr>
                <w:rFonts w:ascii="Arial" w:hAnsi="Arial" w:cs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31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109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85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75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21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227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11</w:t>
            </w:r>
            <w:r w:rsidRPr="004854D7">
              <w:rPr>
                <w:rFonts w:ascii="Arial" w:hAnsi="Arial" w:cs="Arial"/>
                <w:sz w:val="14"/>
              </w:rPr>
              <w:t>8</w:t>
            </w:r>
            <w:r w:rsidRPr="004854D7">
              <w:rPr>
                <w:rFonts w:ascii="Arial" w:hAnsi="Arial" w:cs="Arial"/>
                <w:sz w:val="14"/>
                <w:vertAlign w:val="superscript"/>
              </w:rPr>
              <w:t>2</w:t>
            </w:r>
            <w:r w:rsidRPr="004854D7">
              <w:rPr>
                <w:rFonts w:ascii="Arial" w:hAnsi="Arial" w:cs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97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133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93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83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30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20" w:line="180" w:lineRule="exact"/>
              <w:ind w:left="113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2007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129</w:t>
            </w:r>
            <w:r w:rsidRPr="004854D7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53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164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105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73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20" w:line="180" w:lineRule="exact"/>
              <w:ind w:left="113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b/>
                <w:sz w:val="14"/>
              </w:rPr>
              <w:t>Азия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20" w:line="18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4854D7">
              <w:rPr>
                <w:rFonts w:ascii="Arial" w:hAnsi="Arial" w:cs="Arial"/>
                <w:sz w:val="14"/>
              </w:rPr>
              <w:t xml:space="preserve">Азербайджан 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20</w:t>
            </w:r>
            <w:r w:rsidRPr="004854D7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101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96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39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71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</w:rPr>
              <w:t>2</w:t>
            </w:r>
            <w:r w:rsidRPr="004854D7">
              <w:rPr>
                <w:rFonts w:ascii="Arial" w:hAnsi="Arial" w:cs="Arial"/>
                <w:sz w:val="14"/>
                <w:lang w:val="en-US"/>
              </w:rPr>
              <w:t>3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43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848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11</w:t>
            </w:r>
            <w:r w:rsidRPr="004854D7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</w:rPr>
              <w:t>153</w:t>
            </w:r>
            <w:r w:rsidRPr="004854D7">
              <w:rPr>
                <w:rFonts w:ascii="Arial" w:hAnsi="Arial" w:cs="Arial"/>
                <w:sz w:val="14"/>
                <w:vertAlign w:val="superscript"/>
              </w:rPr>
              <w:t>3</w:t>
            </w:r>
            <w:r w:rsidRPr="004854D7">
              <w:rPr>
                <w:rFonts w:ascii="Arial" w:hAnsi="Arial" w:cs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4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102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4854D7">
              <w:rPr>
                <w:rFonts w:ascii="Arial" w:hAnsi="Arial" w:cs="Arial"/>
                <w:sz w:val="14"/>
              </w:rPr>
              <w:t>83</w:t>
            </w:r>
          </w:p>
        </w:tc>
        <w:tc>
          <w:tcPr>
            <w:tcW w:w="848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94</w:t>
            </w:r>
          </w:p>
        </w:tc>
        <w:tc>
          <w:tcPr>
            <w:tcW w:w="849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20" w:line="18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40</w:t>
            </w:r>
          </w:p>
        </w:tc>
      </w:tr>
    </w:tbl>
    <w:p w:rsidR="00A66436" w:rsidRPr="00880D79" w:rsidRDefault="00A66436" w:rsidP="00A66436">
      <w:pPr>
        <w:spacing w:after="60"/>
        <w:jc w:val="right"/>
      </w:pPr>
      <w:r w:rsidRPr="00880D79">
        <w:rPr>
          <w:b/>
        </w:rPr>
        <w:br w:type="page"/>
      </w:r>
      <w:r w:rsidRPr="00880D79">
        <w:rPr>
          <w:rFonts w:ascii="Arial" w:hAnsi="Arial"/>
          <w:sz w:val="14"/>
        </w:rPr>
        <w:lastRenderedPageBreak/>
        <w:t>Продолжение табл. 5.1</w:t>
      </w:r>
      <w:r>
        <w:rPr>
          <w:rFonts w:ascii="Arial" w:hAnsi="Arial"/>
          <w:sz w:val="14"/>
        </w:rPr>
        <w:t>8</w:t>
      </w:r>
    </w:p>
    <w:tbl>
      <w:tblPr>
        <w:tblW w:w="5000" w:type="pct"/>
        <w:jc w:val="center"/>
        <w:tblInd w:w="-16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843"/>
        <w:gridCol w:w="843"/>
        <w:gridCol w:w="843"/>
        <w:gridCol w:w="843"/>
        <w:gridCol w:w="843"/>
        <w:gridCol w:w="843"/>
      </w:tblGrid>
      <w:tr w:rsidR="00A66436" w:rsidRPr="00880D79" w:rsidTr="002526FF">
        <w:trPr>
          <w:cantSplit/>
          <w:jc w:val="center"/>
        </w:trPr>
        <w:tc>
          <w:tcPr>
            <w:tcW w:w="15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36" w:rsidRPr="00880D79" w:rsidRDefault="00A66436" w:rsidP="002526FF">
            <w:pPr>
              <w:pStyle w:val="1"/>
              <w:spacing w:before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Телевизоры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FF7C96">
              <w:rPr>
                <w:rFonts w:ascii="Arial" w:hAnsi="Arial"/>
                <w:spacing w:val="-4"/>
                <w:sz w:val="12"/>
              </w:rPr>
              <w:t>Персональные</w:t>
            </w:r>
            <w:r w:rsidRPr="00880D79">
              <w:rPr>
                <w:rFonts w:ascii="Arial" w:hAnsi="Arial"/>
                <w:sz w:val="12"/>
              </w:rPr>
              <w:t xml:space="preserve"> компьютеры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Холодильники и </w:t>
            </w:r>
            <w:proofErr w:type="spellStart"/>
            <w:r w:rsidRPr="00880D79">
              <w:rPr>
                <w:rFonts w:ascii="Arial" w:hAnsi="Arial"/>
                <w:sz w:val="12"/>
              </w:rPr>
              <w:t>морозил</w:t>
            </w:r>
            <w:proofErr w:type="gramStart"/>
            <w:r w:rsidRPr="00880D79">
              <w:rPr>
                <w:rFonts w:ascii="Arial" w:hAnsi="Arial"/>
                <w:sz w:val="12"/>
              </w:rPr>
              <w:t>ь</w:t>
            </w:r>
            <w:proofErr w:type="spellEnd"/>
            <w:r>
              <w:rPr>
                <w:rFonts w:ascii="Arial" w:hAnsi="Arial"/>
                <w:sz w:val="12"/>
              </w:rPr>
              <w:t>-</w:t>
            </w:r>
            <w:proofErr w:type="gramEnd"/>
            <w:r>
              <w:rPr>
                <w:rFonts w:ascii="Arial" w:hAnsi="Arial"/>
                <w:sz w:val="12"/>
              </w:rPr>
              <w:br/>
            </w:r>
            <w:proofErr w:type="spellStart"/>
            <w:r w:rsidRPr="00880D79">
              <w:rPr>
                <w:rFonts w:ascii="Arial" w:hAnsi="Arial"/>
                <w:sz w:val="12"/>
              </w:rPr>
              <w:t>ники</w:t>
            </w:r>
            <w:proofErr w:type="spellEnd"/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Стиральные машины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>Электр</w:t>
            </w:r>
            <w:proofErr w:type="gramStart"/>
            <w:r w:rsidRPr="00880D79">
              <w:rPr>
                <w:rFonts w:ascii="Arial" w:hAnsi="Arial"/>
                <w:sz w:val="12"/>
              </w:rPr>
              <w:t>о-</w:t>
            </w:r>
            <w:proofErr w:type="gramEnd"/>
            <w:r>
              <w:rPr>
                <w:rFonts w:ascii="Arial" w:hAnsi="Arial"/>
                <w:sz w:val="12"/>
              </w:rPr>
              <w:br/>
            </w:r>
            <w:r w:rsidRPr="00880D79">
              <w:rPr>
                <w:rFonts w:ascii="Arial" w:hAnsi="Arial"/>
                <w:sz w:val="12"/>
              </w:rPr>
              <w:t>пылесосы</w:t>
            </w:r>
          </w:p>
        </w:tc>
        <w:tc>
          <w:tcPr>
            <w:tcW w:w="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66436" w:rsidRPr="00880D79" w:rsidRDefault="00A66436" w:rsidP="002526FF">
            <w:pPr>
              <w:spacing w:before="20"/>
              <w:jc w:val="center"/>
              <w:rPr>
                <w:rFonts w:ascii="Arial" w:hAnsi="Arial"/>
                <w:sz w:val="12"/>
              </w:rPr>
            </w:pPr>
            <w:r w:rsidRPr="00880D79">
              <w:rPr>
                <w:rFonts w:ascii="Arial" w:hAnsi="Arial"/>
                <w:sz w:val="12"/>
              </w:rPr>
              <w:t xml:space="preserve">Легковые </w:t>
            </w:r>
            <w:r w:rsidRPr="00880D79">
              <w:rPr>
                <w:rFonts w:ascii="Arial" w:hAnsi="Arial"/>
                <w:sz w:val="12"/>
              </w:rPr>
              <w:br/>
              <w:t>автомобили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60" w:line="16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4854D7">
              <w:rPr>
                <w:rFonts w:ascii="Arial" w:hAnsi="Arial" w:cs="Arial"/>
                <w:sz w:val="14"/>
              </w:rPr>
              <w:t>Казахстан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114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38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98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80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72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28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115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76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132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97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95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35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60" w:line="160" w:lineRule="exact"/>
              <w:ind w:left="113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Киргизия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20</w:t>
            </w:r>
            <w:r w:rsidRPr="004854D7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114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68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59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22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17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110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  <w:lang w:val="en-US"/>
              </w:rPr>
              <w:t>1</w:t>
            </w:r>
            <w:r w:rsidRPr="00D4040F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98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86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42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30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tabs>
                <w:tab w:val="left" w:pos="142"/>
              </w:tabs>
              <w:spacing w:before="160" w:line="16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D4040F">
              <w:rPr>
                <w:rFonts w:ascii="Arial" w:hAnsi="Arial" w:cs="Arial"/>
                <w:sz w:val="14"/>
              </w:rPr>
              <w:t>Китай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20</w:t>
            </w:r>
            <w:r w:rsidRPr="00D4040F">
              <w:rPr>
                <w:rFonts w:ascii="Arial" w:hAnsi="Arial" w:cs="Arial"/>
                <w:sz w:val="14"/>
                <w:lang w:val="en-US"/>
              </w:rPr>
              <w:t>10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13</w:t>
            </w:r>
            <w:r w:rsidRPr="00D4040F">
              <w:rPr>
                <w:rFonts w:ascii="Arial" w:hAnsi="Arial" w:cs="Arial"/>
                <w:sz w:val="14"/>
                <w:lang w:val="en-US"/>
              </w:rPr>
              <w:t>7</w:t>
            </w:r>
            <w:r w:rsidRPr="00D4040F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D4040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);</w:t>
            </w:r>
            <w:r w:rsidRPr="00D4040F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D4040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  <w:lang w:val="en-US"/>
              </w:rPr>
              <w:t>7</w:t>
            </w:r>
            <w:r w:rsidRPr="00D4040F">
              <w:rPr>
                <w:rFonts w:ascii="Arial" w:hAnsi="Arial" w:cs="Arial"/>
                <w:sz w:val="14"/>
              </w:rPr>
              <w:t>1</w:t>
            </w:r>
            <w:r w:rsidRPr="00D4040F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D4040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)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9</w:t>
            </w:r>
            <w:r w:rsidRPr="00D4040F">
              <w:rPr>
                <w:rFonts w:ascii="Arial" w:hAnsi="Arial" w:cs="Arial"/>
                <w:sz w:val="14"/>
                <w:lang w:val="en-US"/>
              </w:rPr>
              <w:t>7</w:t>
            </w:r>
            <w:r w:rsidRPr="00D4040F">
              <w:rPr>
                <w:rFonts w:ascii="Arial" w:hAnsi="Arial" w:cs="Arial"/>
                <w:sz w:val="14"/>
                <w:vertAlign w:val="superscript"/>
                <w:lang w:val="en-US"/>
              </w:rPr>
              <w:t>4</w:t>
            </w:r>
            <w:r w:rsidRPr="00D4040F">
              <w:rPr>
                <w:rFonts w:ascii="Arial" w:hAnsi="Arial" w:cs="Arial"/>
                <w:sz w:val="14"/>
                <w:vertAlign w:val="superscript"/>
              </w:rPr>
              <w:t>)</w:t>
            </w:r>
            <w:r w:rsidRPr="00D4040F">
              <w:rPr>
                <w:rFonts w:ascii="Arial" w:hAnsi="Arial" w:cs="Arial"/>
                <w:sz w:val="14"/>
                <w:vertAlign w:val="superscript"/>
                <w:lang w:val="en-US"/>
              </w:rPr>
              <w:t>;</w:t>
            </w:r>
            <w:r w:rsidRPr="00D4040F">
              <w:rPr>
                <w:rFonts w:ascii="Arial" w:hAnsi="Arial" w:cs="Arial"/>
                <w:sz w:val="14"/>
                <w:vertAlign w:val="superscript"/>
              </w:rPr>
              <w:t>5</w:t>
            </w:r>
            <w:r w:rsidRPr="00D4040F">
              <w:rPr>
                <w:rFonts w:ascii="Arial" w:hAnsi="Arial" w:cs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9</w:t>
            </w:r>
            <w:r w:rsidRPr="00D4040F">
              <w:rPr>
                <w:rFonts w:ascii="Arial" w:hAnsi="Arial" w:cs="Arial"/>
                <w:sz w:val="14"/>
                <w:lang w:val="en-US"/>
              </w:rPr>
              <w:t>7</w:t>
            </w:r>
            <w:r w:rsidRPr="00D4040F">
              <w:rPr>
                <w:rFonts w:ascii="Arial" w:hAnsi="Arial" w:cs="Arial"/>
                <w:sz w:val="14"/>
                <w:vertAlign w:val="superscript"/>
              </w:rPr>
              <w:t>4</w:t>
            </w:r>
            <w:r w:rsidRPr="00D4040F">
              <w:rPr>
                <w:rFonts w:ascii="Arial" w:hAnsi="Arial" w:cs="Arial"/>
                <w:sz w:val="14"/>
                <w:vertAlign w:val="superscript"/>
                <w:lang w:val="en-US"/>
              </w:rPr>
              <w:t>)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  <w:lang w:val="en-US"/>
              </w:rPr>
              <w:t>1</w:t>
            </w:r>
            <w:r w:rsidRPr="00D4040F">
              <w:rPr>
                <w:rFonts w:ascii="Arial" w:hAnsi="Arial" w:cs="Arial"/>
                <w:sz w:val="14"/>
              </w:rPr>
              <w:t>3</w:t>
            </w:r>
            <w:r w:rsidRPr="00D4040F">
              <w:rPr>
                <w:rFonts w:ascii="Arial" w:hAnsi="Arial" w:cs="Arial"/>
                <w:sz w:val="14"/>
                <w:vertAlign w:val="superscript"/>
              </w:rPr>
              <w:t>4</w:t>
            </w:r>
            <w:r w:rsidRPr="00D4040F">
              <w:rPr>
                <w:rFonts w:ascii="Arial" w:hAnsi="Arial" w:cs="Arial"/>
                <w:sz w:val="14"/>
                <w:vertAlign w:val="superscript"/>
                <w:lang w:val="en-US"/>
              </w:rPr>
              <w:t>)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20</w:t>
            </w:r>
            <w:r w:rsidRPr="00D4040F">
              <w:rPr>
                <w:rFonts w:ascii="Arial" w:hAnsi="Arial" w:cs="Arial"/>
                <w:sz w:val="14"/>
                <w:lang w:val="en-US"/>
              </w:rPr>
              <w:t>20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121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5</w:t>
            </w:r>
            <w:r w:rsidRPr="00D4040F">
              <w:rPr>
                <w:rFonts w:ascii="Arial" w:hAnsi="Arial" w:cs="Arial"/>
                <w:sz w:val="14"/>
                <w:lang w:val="en-US"/>
              </w:rPr>
              <w:t>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D4040F">
              <w:rPr>
                <w:rFonts w:ascii="Arial" w:hAnsi="Arial" w:cs="Arial"/>
                <w:sz w:val="14"/>
              </w:rPr>
              <w:t>10</w:t>
            </w:r>
            <w:r w:rsidRPr="00D4040F">
              <w:rPr>
                <w:rFonts w:ascii="Arial" w:hAnsi="Arial" w:cs="Arial"/>
                <w:sz w:val="14"/>
                <w:lang w:val="en-US"/>
              </w:rPr>
              <w:t>2</w:t>
            </w:r>
            <w:r w:rsidRPr="00D4040F">
              <w:rPr>
                <w:rFonts w:ascii="Arial" w:hAnsi="Arial" w:cs="Arial"/>
                <w:sz w:val="14"/>
                <w:vertAlign w:val="superscript"/>
              </w:rPr>
              <w:t>5)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9</w:t>
            </w:r>
            <w:r w:rsidRPr="00D4040F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  <w:lang w:val="en-US"/>
              </w:rPr>
              <w:t>37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60" w:line="160" w:lineRule="exact"/>
              <w:ind w:left="113"/>
              <w:rPr>
                <w:rFonts w:ascii="Arial" w:hAnsi="Arial" w:cs="Arial"/>
                <w:sz w:val="14"/>
                <w:vertAlign w:val="superscript"/>
              </w:rPr>
            </w:pPr>
            <w:r w:rsidRPr="004854D7">
              <w:rPr>
                <w:rFonts w:ascii="Arial" w:hAnsi="Arial" w:cs="Arial"/>
                <w:sz w:val="14"/>
              </w:rPr>
              <w:t>Таджикистан</w:t>
            </w:r>
            <w:proofErr w:type="gramStart"/>
            <w:r w:rsidRPr="004854D7">
              <w:rPr>
                <w:rFonts w:ascii="Arial" w:hAnsi="Arial" w:cs="Arial"/>
                <w:sz w:val="14"/>
                <w:vertAlign w:val="superscript"/>
              </w:rPr>
              <w:t>6</w:t>
            </w:r>
            <w:proofErr w:type="gramEnd"/>
            <w:r w:rsidRPr="004854D7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20</w:t>
            </w:r>
            <w:r w:rsidRPr="004854D7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23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2016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193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28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60" w:line="160" w:lineRule="exact"/>
              <w:ind w:left="113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Узбекистан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2010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132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99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75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37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27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20</w:t>
            </w:r>
            <w:r w:rsidRPr="004854D7">
              <w:rPr>
                <w:rFonts w:ascii="Arial" w:hAnsi="Arial" w:cs="Arial"/>
                <w:sz w:val="14"/>
              </w:rPr>
              <w:t>2</w:t>
            </w:r>
            <w:r w:rsidRPr="004854D7"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170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63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114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94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64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53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60" w:line="160" w:lineRule="exact"/>
              <w:ind w:left="113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Япония</w:t>
            </w:r>
            <w:proofErr w:type="gramStart"/>
            <w:r w:rsidRPr="004854D7">
              <w:rPr>
                <w:rFonts w:ascii="Arial" w:hAnsi="Arial" w:cs="Arial"/>
                <w:sz w:val="14"/>
                <w:vertAlign w:val="superscript"/>
              </w:rPr>
              <w:t>7</w:t>
            </w:r>
            <w:proofErr w:type="gramEnd"/>
            <w:r w:rsidRPr="004854D7">
              <w:rPr>
                <w:rFonts w:ascii="Arial" w:hAnsi="Arial" w:cs="Arial"/>
                <w:sz w:val="14"/>
                <w:vertAlign w:val="superscript"/>
              </w:rPr>
              <w:t>)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2009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21</w:t>
            </w:r>
            <w:r w:rsidRPr="004854D7">
              <w:rPr>
                <w:rFonts w:ascii="Arial" w:hAnsi="Arial" w:cs="Arial"/>
                <w:sz w:val="14"/>
                <w:lang w:val="en-US"/>
              </w:rPr>
              <w:t>9</w:t>
            </w:r>
            <w:r w:rsidRPr="004854D7">
              <w:rPr>
                <w:rFonts w:ascii="Arial" w:hAnsi="Arial" w:cs="Arial"/>
                <w:sz w:val="14"/>
                <w:vertAlign w:val="superscript"/>
              </w:rPr>
              <w:t>2)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11</w:t>
            </w:r>
            <w:r w:rsidRPr="004854D7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109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14</w:t>
            </w:r>
            <w:r w:rsidRPr="004854D7">
              <w:rPr>
                <w:rFonts w:ascii="Arial" w:hAnsi="Arial" w:cs="Arial"/>
                <w:sz w:val="14"/>
                <w:lang w:val="en-US"/>
              </w:rPr>
              <w:t>1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2014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szCs w:val="14"/>
                <w:lang w:val="en-US"/>
              </w:rPr>
              <w:t>216</w:t>
            </w:r>
            <w:r w:rsidRPr="004854D7">
              <w:rPr>
                <w:rFonts w:ascii="Arial" w:hAnsi="Arial" w:cs="Arial"/>
                <w:sz w:val="14"/>
                <w:vertAlign w:val="superscript"/>
                <w:lang w:val="en-US"/>
              </w:rPr>
              <w:t>2)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161</w:t>
            </w:r>
            <w:r w:rsidRPr="004854D7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3)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122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106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142</w:t>
            </w: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  <w:lang w:val="en-US"/>
              </w:rPr>
              <w:t>138</w:t>
            </w: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pStyle w:val="2"/>
              <w:keepNext w:val="0"/>
              <w:spacing w:before="160" w:line="160" w:lineRule="exact"/>
              <w:rPr>
                <w:rFonts w:cs="Arial"/>
              </w:rPr>
            </w:pPr>
            <w:r w:rsidRPr="004854D7">
              <w:rPr>
                <w:rFonts w:cs="Arial"/>
              </w:rPr>
              <w:t>Америка</w:t>
            </w:r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60" w:line="160" w:lineRule="exact"/>
              <w:ind w:left="113"/>
              <w:rPr>
                <w:rFonts w:ascii="Arial" w:hAnsi="Arial" w:cs="Arial"/>
                <w:sz w:val="14"/>
              </w:rPr>
            </w:pPr>
            <w:proofErr w:type="gramStart"/>
            <w:r w:rsidRPr="004854D7">
              <w:rPr>
                <w:rFonts w:ascii="Arial" w:hAnsi="Arial" w:cs="Arial"/>
                <w:sz w:val="14"/>
              </w:rPr>
              <w:t>США</w:t>
            </w:r>
            <w:r w:rsidRPr="004854D7">
              <w:rPr>
                <w:rFonts w:ascii="Arial" w:hAnsi="Arial" w:cs="Arial"/>
                <w:sz w:val="14"/>
                <w:vertAlign w:val="superscript"/>
              </w:rPr>
              <w:t>8)</w:t>
            </w:r>
            <w:proofErr w:type="gramEnd"/>
          </w:p>
        </w:tc>
        <w:tc>
          <w:tcPr>
            <w:tcW w:w="843" w:type="dxa"/>
            <w:tcBorders>
              <w:left w:val="single" w:sz="6" w:space="0" w:color="auto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43" w:type="dxa"/>
            <w:tcBorders>
              <w:left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A66436" w:rsidRPr="00FF7C96" w:rsidTr="002526FF">
        <w:trPr>
          <w:cantSplit/>
          <w:jc w:val="center"/>
        </w:trPr>
        <w:tc>
          <w:tcPr>
            <w:tcW w:w="157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tabs>
                <w:tab w:val="left" w:pos="142"/>
              </w:tabs>
              <w:spacing w:before="160" w:line="160" w:lineRule="exact"/>
              <w:ind w:left="227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200</w:t>
            </w:r>
            <w:r w:rsidRPr="004854D7"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2</w:t>
            </w:r>
            <w:r w:rsidRPr="004854D7">
              <w:rPr>
                <w:rFonts w:ascii="Arial" w:hAnsi="Arial" w:cs="Arial"/>
                <w:sz w:val="14"/>
                <w:lang w:val="en-US"/>
              </w:rPr>
              <w:t>8</w:t>
            </w:r>
            <w:r w:rsidRPr="004854D7"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436" w:rsidRPr="004854D7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4854D7">
              <w:rPr>
                <w:rFonts w:ascii="Arial" w:hAnsi="Arial" w:cs="Arial"/>
                <w:sz w:val="14"/>
              </w:rPr>
              <w:t>11</w:t>
            </w:r>
            <w:r w:rsidRPr="004854D7">
              <w:rPr>
                <w:rFonts w:ascii="Arial" w:hAnsi="Arial" w:cs="Arial"/>
                <w:sz w:val="14"/>
                <w:lang w:val="en-US"/>
              </w:rPr>
              <w:t>6</w:t>
            </w:r>
          </w:p>
        </w:tc>
      </w:tr>
      <w:tr w:rsidR="00A66436" w:rsidRPr="00D4040F" w:rsidTr="002526FF">
        <w:trPr>
          <w:cantSplit/>
          <w:jc w:val="center"/>
        </w:trPr>
        <w:tc>
          <w:tcPr>
            <w:tcW w:w="157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tabs>
                <w:tab w:val="left" w:pos="142"/>
              </w:tabs>
              <w:spacing w:before="160" w:line="160" w:lineRule="exact"/>
              <w:ind w:left="227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</w:rPr>
              <w:t>20</w:t>
            </w:r>
            <w:r w:rsidRPr="00D4040F">
              <w:rPr>
                <w:rFonts w:ascii="Arial" w:hAnsi="Arial" w:cs="Arial"/>
                <w:sz w:val="14"/>
                <w:lang w:val="en-US"/>
              </w:rPr>
              <w:t>20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vertAlign w:val="superscript"/>
              </w:rPr>
            </w:pPr>
            <w:r w:rsidRPr="00D4040F">
              <w:rPr>
                <w:rFonts w:ascii="Arial" w:hAnsi="Arial" w:cs="Arial"/>
                <w:sz w:val="14"/>
              </w:rPr>
              <w:t>...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</w:rPr>
            </w:pPr>
            <w:r w:rsidRPr="00D4040F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66436" w:rsidRPr="00D4040F" w:rsidRDefault="00A66436" w:rsidP="002526FF">
            <w:pPr>
              <w:spacing w:before="160" w:line="160" w:lineRule="exact"/>
              <w:ind w:right="227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D4040F">
              <w:rPr>
                <w:rFonts w:ascii="Arial" w:hAnsi="Arial" w:cs="Arial"/>
                <w:sz w:val="14"/>
                <w:lang w:val="en-US"/>
              </w:rPr>
              <w:t>81</w:t>
            </w:r>
          </w:p>
        </w:tc>
      </w:tr>
    </w:tbl>
    <w:p w:rsidR="00A66436" w:rsidRPr="004854D7" w:rsidRDefault="00A66436" w:rsidP="00A66436">
      <w:pPr>
        <w:spacing w:before="60"/>
        <w:rPr>
          <w:rFonts w:ascii="Arial" w:hAnsi="Arial"/>
          <w:sz w:val="12"/>
        </w:rPr>
      </w:pPr>
      <w:r w:rsidRPr="004854D7">
        <w:rPr>
          <w:rFonts w:ascii="Arial" w:hAnsi="Arial"/>
          <w:sz w:val="12"/>
          <w:vertAlign w:val="superscript"/>
        </w:rPr>
        <w:t>1)</w:t>
      </w:r>
      <w:r w:rsidRPr="004854D7">
        <w:rPr>
          <w:rFonts w:ascii="Arial" w:hAnsi="Arial"/>
          <w:sz w:val="12"/>
        </w:rPr>
        <w:t xml:space="preserve"> В 2010 г. – телевизоры. В 2020, 2021 гг. – телевизоры, видеопроекторы, домашние кинотеатры и т.п.</w:t>
      </w:r>
    </w:p>
    <w:p w:rsidR="00A66436" w:rsidRDefault="00A66436" w:rsidP="00A66436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2</w:t>
      </w:r>
      <w:r w:rsidRPr="00880D79">
        <w:rPr>
          <w:rFonts w:ascii="Arial" w:hAnsi="Arial"/>
          <w:sz w:val="12"/>
          <w:vertAlign w:val="superscript"/>
        </w:rPr>
        <w:t>)</w:t>
      </w:r>
      <w:r w:rsidRPr="00880D79">
        <w:rPr>
          <w:rFonts w:ascii="Arial" w:hAnsi="Arial"/>
          <w:sz w:val="12"/>
        </w:rPr>
        <w:t xml:space="preserve"> Телевизоры цветного изображения.</w:t>
      </w:r>
    </w:p>
    <w:p w:rsidR="00A66436" w:rsidRPr="00880D79" w:rsidRDefault="00A66436" w:rsidP="00A66436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3</w:t>
      </w:r>
      <w:r w:rsidRPr="00880D79">
        <w:rPr>
          <w:rFonts w:ascii="Arial" w:hAnsi="Arial"/>
          <w:sz w:val="12"/>
          <w:vertAlign w:val="superscript"/>
        </w:rPr>
        <w:t xml:space="preserve">) </w:t>
      </w:r>
      <w:r>
        <w:rPr>
          <w:rFonts w:ascii="Arial" w:hAnsi="Arial"/>
          <w:sz w:val="12"/>
        </w:rPr>
        <w:t xml:space="preserve">Включая переносные персональные компьютеры (ноутбуки, </w:t>
      </w:r>
      <w:proofErr w:type="spellStart"/>
      <w:r>
        <w:rPr>
          <w:rFonts w:ascii="Arial" w:hAnsi="Arial"/>
          <w:sz w:val="12"/>
        </w:rPr>
        <w:t>нетбуки</w:t>
      </w:r>
      <w:proofErr w:type="spellEnd"/>
      <w:r>
        <w:rPr>
          <w:rFonts w:ascii="Arial" w:hAnsi="Arial"/>
          <w:sz w:val="12"/>
        </w:rPr>
        <w:t>, планшеты и т.п.).</w:t>
      </w:r>
    </w:p>
    <w:p w:rsidR="00A66436" w:rsidRDefault="00A66436" w:rsidP="00A66436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4)</w:t>
      </w:r>
      <w:r>
        <w:rPr>
          <w:rFonts w:ascii="Arial" w:hAnsi="Arial"/>
          <w:sz w:val="12"/>
        </w:rPr>
        <w:t xml:space="preserve"> </w:t>
      </w:r>
      <w:r w:rsidRPr="00880D79">
        <w:rPr>
          <w:rFonts w:ascii="Arial" w:hAnsi="Arial"/>
          <w:sz w:val="12"/>
        </w:rPr>
        <w:t>В среднем на 100 городских домашних хозяйств.</w:t>
      </w:r>
    </w:p>
    <w:p w:rsidR="00A66436" w:rsidRDefault="00A66436" w:rsidP="00A66436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5</w:t>
      </w:r>
      <w:r w:rsidRPr="00880D79">
        <w:rPr>
          <w:rFonts w:ascii="Arial" w:hAnsi="Arial"/>
          <w:sz w:val="12"/>
          <w:vertAlign w:val="superscript"/>
        </w:rPr>
        <w:t xml:space="preserve">) </w:t>
      </w:r>
      <w:r w:rsidRPr="00880D79">
        <w:rPr>
          <w:rFonts w:ascii="Arial" w:hAnsi="Arial"/>
          <w:sz w:val="12"/>
        </w:rPr>
        <w:t>Холодильники.</w:t>
      </w:r>
    </w:p>
    <w:p w:rsidR="00A66436" w:rsidRPr="00880D79" w:rsidRDefault="00A66436" w:rsidP="00A66436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6</w:t>
      </w:r>
      <w:r w:rsidRPr="00880D79">
        <w:rPr>
          <w:rFonts w:ascii="Arial" w:hAnsi="Arial"/>
          <w:sz w:val="12"/>
          <w:vertAlign w:val="superscript"/>
        </w:rPr>
        <w:t>)</w:t>
      </w:r>
      <w:r w:rsidRPr="00880D79">
        <w:rPr>
          <w:rFonts w:ascii="Arial" w:hAnsi="Arial"/>
          <w:sz w:val="12"/>
        </w:rPr>
        <w:t xml:space="preserve"> В среднем на 100 семей.</w:t>
      </w:r>
    </w:p>
    <w:p w:rsidR="00A66436" w:rsidRPr="00880D79" w:rsidRDefault="00A66436" w:rsidP="00A66436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7</w:t>
      </w:r>
      <w:r w:rsidRPr="00880D79">
        <w:rPr>
          <w:rFonts w:ascii="Arial" w:hAnsi="Arial"/>
          <w:sz w:val="12"/>
          <w:vertAlign w:val="superscript"/>
        </w:rPr>
        <w:t>)</w:t>
      </w:r>
      <w:r w:rsidRPr="00880D79">
        <w:rPr>
          <w:rFonts w:ascii="Arial" w:hAnsi="Arial"/>
          <w:sz w:val="12"/>
        </w:rPr>
        <w:t xml:space="preserve"> В среднем на 100 домашних хозяйств, состоящих из 2 и более человек.</w:t>
      </w:r>
    </w:p>
    <w:p w:rsidR="00A66436" w:rsidRPr="00880D79" w:rsidRDefault="00A66436" w:rsidP="00A66436">
      <w:pPr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8</w:t>
      </w:r>
      <w:r w:rsidRPr="00880D79">
        <w:rPr>
          <w:rFonts w:ascii="Arial" w:hAnsi="Arial"/>
          <w:sz w:val="12"/>
          <w:vertAlign w:val="superscript"/>
        </w:rPr>
        <w:t>)</w:t>
      </w:r>
      <w:r w:rsidRPr="00880D79">
        <w:rPr>
          <w:rFonts w:ascii="Arial" w:hAnsi="Arial"/>
          <w:sz w:val="12"/>
        </w:rPr>
        <w:t xml:space="preserve"> Расчетные данные. </w:t>
      </w:r>
    </w:p>
    <w:p w:rsidR="00F4774B" w:rsidRPr="00A66436" w:rsidRDefault="00F4774B" w:rsidP="00A66436">
      <w:bookmarkStart w:id="0" w:name="_GoBack"/>
      <w:bookmarkEnd w:id="0"/>
    </w:p>
    <w:sectPr w:rsidR="00F4774B" w:rsidRPr="00A66436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75CE-7541-4116-9BA4-054C024E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2023-02-07T14:49:00Z</dcterms:created>
  <dcterms:modified xsi:type="dcterms:W3CDTF">2023-02-08T07:35:00Z</dcterms:modified>
</cp:coreProperties>
</file>