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0A" w:rsidRPr="00175387" w:rsidRDefault="0040630A" w:rsidP="0040630A">
      <w:pPr>
        <w:pageBreakBefore/>
        <w:spacing w:after="60"/>
        <w:jc w:val="center"/>
        <w:rPr>
          <w:rFonts w:ascii="Arial" w:hAnsi="Arial"/>
          <w:color w:val="000000" w:themeColor="text1"/>
          <w:sz w:val="14"/>
          <w:szCs w:val="14"/>
        </w:rPr>
      </w:pPr>
      <w:r w:rsidRPr="00175387">
        <w:rPr>
          <w:rFonts w:ascii="Arial" w:hAnsi="Arial"/>
          <w:b/>
          <w:color w:val="000000" w:themeColor="text1"/>
          <w:sz w:val="16"/>
        </w:rPr>
        <w:t>5.</w:t>
      </w:r>
      <w:r>
        <w:rPr>
          <w:rFonts w:ascii="Arial" w:hAnsi="Arial"/>
          <w:b/>
          <w:color w:val="000000" w:themeColor="text1"/>
          <w:sz w:val="16"/>
        </w:rPr>
        <w:t>33</w:t>
      </w:r>
      <w:r w:rsidRPr="00175387">
        <w:rPr>
          <w:rFonts w:ascii="Arial" w:hAnsi="Arial"/>
          <w:b/>
          <w:color w:val="000000" w:themeColor="text1"/>
          <w:sz w:val="16"/>
          <w:lang w:val="en-US"/>
        </w:rPr>
        <w:t>.</w:t>
      </w:r>
      <w:r w:rsidRPr="00175387">
        <w:rPr>
          <w:rFonts w:ascii="Arial" w:hAnsi="Arial"/>
          <w:b/>
          <w:color w:val="000000" w:themeColor="text1"/>
          <w:sz w:val="16"/>
        </w:rPr>
        <w:t xml:space="preserve"> ЧИСЛО ПОСТРОЕННЫХ КВАРТИР</w:t>
      </w:r>
      <w:r w:rsidRPr="00175387">
        <w:rPr>
          <w:rFonts w:ascii="Arial" w:hAnsi="Arial"/>
          <w:b/>
          <w:color w:val="000000" w:themeColor="text1"/>
          <w:sz w:val="16"/>
        </w:rPr>
        <w:br/>
      </w:r>
      <w:r w:rsidRPr="00175387">
        <w:rPr>
          <w:rFonts w:ascii="Arial" w:hAnsi="Arial"/>
          <w:color w:val="000000" w:themeColor="text1"/>
          <w:sz w:val="14"/>
        </w:rPr>
        <w:t>(тысяч)</w:t>
      </w:r>
    </w:p>
    <w:tbl>
      <w:tblPr>
        <w:tblW w:w="5000" w:type="pct"/>
        <w:jc w:val="center"/>
        <w:tblBorders>
          <w:top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0"/>
        <w:gridCol w:w="662"/>
        <w:gridCol w:w="665"/>
        <w:gridCol w:w="665"/>
        <w:gridCol w:w="665"/>
        <w:gridCol w:w="677"/>
        <w:gridCol w:w="666"/>
        <w:gridCol w:w="663"/>
      </w:tblGrid>
      <w:tr w:rsidR="0040630A" w:rsidRPr="00175387" w:rsidTr="002526FF">
        <w:trPr>
          <w:jc w:val="center"/>
        </w:trPr>
        <w:tc>
          <w:tcPr>
            <w:tcW w:w="148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0A" w:rsidRPr="00175387" w:rsidRDefault="0040630A" w:rsidP="002526FF">
            <w:pPr>
              <w:spacing w:before="30" w:after="30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0A" w:rsidRPr="0064042A" w:rsidRDefault="0040630A" w:rsidP="002526F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0A" w:rsidRPr="0064042A" w:rsidRDefault="0040630A" w:rsidP="002526F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0A" w:rsidRPr="0064042A" w:rsidRDefault="0040630A" w:rsidP="002526F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0A" w:rsidRPr="0064042A" w:rsidRDefault="0040630A" w:rsidP="002526F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0A" w:rsidRPr="0064042A" w:rsidRDefault="0040630A" w:rsidP="002526F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0A" w:rsidRPr="0064042A" w:rsidRDefault="0040630A" w:rsidP="002526F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630A" w:rsidRPr="0064042A" w:rsidRDefault="0040630A" w:rsidP="002526F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top w:val="nil"/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spacing w:before="20" w:line="136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b/>
                <w:color w:val="000000" w:themeColor="text1"/>
                <w:sz w:val="14"/>
              </w:rPr>
              <w:t>Россия</w:t>
            </w:r>
            <w:proofErr w:type="gramStart"/>
            <w:r w:rsidRPr="00175387">
              <w:rPr>
                <w:rFonts w:ascii="Arial" w:hAnsi="Arial"/>
                <w:b/>
                <w:bCs/>
                <w:color w:val="000000" w:themeColor="text1"/>
                <w:sz w:val="14"/>
                <w:vertAlign w:val="superscript"/>
              </w:rPr>
              <w:t>1</w:t>
            </w:r>
            <w:proofErr w:type="gramEnd"/>
            <w:r w:rsidRPr="00175387">
              <w:rPr>
                <w:rFonts w:ascii="Arial" w:hAnsi="Arial"/>
                <w:b/>
                <w:bCs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717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1195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1167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1139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1076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1120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1122</w:t>
            </w: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spacing w:before="20" w:line="136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b/>
                <w:color w:val="000000" w:themeColor="text1"/>
                <w:sz w:val="14"/>
              </w:rPr>
              <w:t>Европа</w:t>
            </w:r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Беларусь</w:t>
            </w:r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84,7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55,5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49,3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43,4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46,9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47,6</w:t>
            </w: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49,3</w:t>
            </w: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ind w:left="170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Бельгия</w:t>
            </w:r>
            <w:proofErr w:type="gramStart"/>
            <w:r w:rsidRPr="00175387">
              <w:rPr>
                <w:rFonts w:ascii="Arial" w:hAnsi="Arial"/>
                <w:color w:val="000000" w:themeColor="text1"/>
                <w:sz w:val="14"/>
                <w:vertAlign w:val="superscript"/>
              </w:rPr>
              <w:t>2</w:t>
            </w:r>
            <w:proofErr w:type="gramEnd"/>
            <w:r w:rsidRPr="00175387"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48,1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43,5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44,9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49,4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Болгария</w:t>
            </w:r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7,8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9,3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8,4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8,1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12,1</w:t>
            </w: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15,4</w:t>
            </w: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Венгрия</w:t>
            </w:r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20,8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7,6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10,0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14,4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17,7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21,1</w:t>
            </w: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28,2</w:t>
            </w: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Германия</w:t>
            </w:r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248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278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285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287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293</w:t>
            </w: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306</w:t>
            </w: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ind w:left="170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proofErr w:type="gramStart"/>
            <w:r w:rsidRPr="00175387">
              <w:rPr>
                <w:rFonts w:ascii="Arial" w:hAnsi="Arial"/>
                <w:color w:val="000000" w:themeColor="text1"/>
                <w:sz w:val="14"/>
              </w:rPr>
              <w:t>Греция</w:t>
            </w:r>
            <w:r w:rsidRPr="00175387">
              <w:rPr>
                <w:rFonts w:ascii="Arial" w:hAnsi="Arial"/>
                <w:color w:val="000000" w:themeColor="text1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41,0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5,5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5,7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Дания</w:t>
            </w:r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14,6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19,2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23,4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Ирландия</w:t>
            </w:r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14,6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12,7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14,9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19,3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Испания</w:t>
            </w:r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257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45,6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Латвия</w:t>
            </w:r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2,2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2,2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2,3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3,0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3,3</w:t>
            </w: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3,1</w:t>
            </w: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Литва</w:t>
            </w:r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Нидерланды</w:t>
            </w:r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56,0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Норвегия</w:t>
            </w:r>
            <w:proofErr w:type="gramStart"/>
            <w:r w:rsidRPr="00175387">
              <w:rPr>
                <w:rFonts w:ascii="Arial CYR" w:eastAsia="Arial Unicode MS" w:hAnsi="Arial CYR"/>
                <w:color w:val="000000" w:themeColor="text1"/>
                <w:sz w:val="14"/>
                <w:vertAlign w:val="superscript"/>
              </w:rPr>
              <w:t>4</w:t>
            </w:r>
            <w:proofErr w:type="gramEnd"/>
            <w:r w:rsidRPr="00175387">
              <w:rPr>
                <w:rFonts w:ascii="Arial CYR" w:eastAsia="Arial Unicode MS" w:hAnsi="Arial CYR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18,1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28,3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29,3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31,5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Польша</w:t>
            </w:r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148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163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178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185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207</w:t>
            </w: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221</w:t>
            </w: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Португалия</w:t>
            </w:r>
            <w:proofErr w:type="gramStart"/>
            <w:r w:rsidRPr="00175387">
              <w:rPr>
                <w:rFonts w:ascii="Arial CYR" w:eastAsia="Arial Unicode MS" w:hAnsi="Arial CYR"/>
                <w:color w:val="000000" w:themeColor="text1"/>
                <w:sz w:val="14"/>
                <w:vertAlign w:val="superscript"/>
              </w:rPr>
              <w:t>4</w:t>
            </w:r>
            <w:proofErr w:type="gramEnd"/>
            <w:r w:rsidRPr="00175387">
              <w:rPr>
                <w:rFonts w:ascii="Arial CYR" w:eastAsia="Arial Unicode MS" w:hAnsi="Arial CYR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38,3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7,2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6,8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8,7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ind w:left="170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Республика Молдова</w:t>
            </w:r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Румыния</w:t>
            </w:r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45516D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516D">
              <w:rPr>
                <w:rFonts w:ascii="Arial" w:hAnsi="Arial" w:cs="Arial"/>
                <w:sz w:val="14"/>
                <w:szCs w:val="14"/>
              </w:rPr>
              <w:t>48,9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45516D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5516D">
              <w:rPr>
                <w:rFonts w:ascii="Arial" w:eastAsia="Arial Unicode MS" w:hAnsi="Arial" w:cs="Arial"/>
                <w:sz w:val="14"/>
                <w:szCs w:val="14"/>
              </w:rPr>
              <w:t>47,0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45516D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5516D">
              <w:rPr>
                <w:rFonts w:ascii="Arial" w:eastAsia="Arial Unicode MS" w:hAnsi="Arial" w:cs="Arial"/>
                <w:sz w:val="14"/>
                <w:szCs w:val="14"/>
              </w:rPr>
              <w:t>52,2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45516D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5516D">
              <w:rPr>
                <w:rFonts w:ascii="Arial" w:eastAsia="Arial Unicode MS" w:hAnsi="Arial" w:cs="Arial"/>
                <w:sz w:val="14"/>
                <w:szCs w:val="14"/>
              </w:rPr>
              <w:t>53,3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45516D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5516D">
              <w:rPr>
                <w:rFonts w:ascii="Arial" w:eastAsia="Arial Unicode MS" w:hAnsi="Arial" w:cs="Arial"/>
                <w:sz w:val="14"/>
                <w:szCs w:val="14"/>
              </w:rPr>
              <w:t>59,7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45516D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5516D">
              <w:rPr>
                <w:rFonts w:ascii="Arial" w:eastAsia="Arial Unicode MS" w:hAnsi="Arial" w:cs="Arial"/>
                <w:sz w:val="14"/>
                <w:szCs w:val="14"/>
              </w:rPr>
              <w:t>67,5</w:t>
            </w: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45516D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5516D">
              <w:rPr>
                <w:rFonts w:ascii="Arial" w:eastAsia="Arial Unicode MS" w:hAnsi="Arial" w:cs="Arial"/>
                <w:sz w:val="14"/>
                <w:szCs w:val="14"/>
              </w:rPr>
              <w:t>67,8</w:t>
            </w: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Сербия</w:t>
            </w:r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45516D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516D">
              <w:rPr>
                <w:rFonts w:ascii="Arial" w:hAnsi="Arial" w:cs="Arial"/>
                <w:sz w:val="14"/>
                <w:szCs w:val="14"/>
              </w:rPr>
              <w:t>18,6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45516D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5516D">
              <w:rPr>
                <w:rFonts w:ascii="Arial" w:eastAsia="Arial Unicode MS" w:hAnsi="Arial" w:cs="Arial"/>
                <w:sz w:val="14"/>
                <w:szCs w:val="14"/>
              </w:rPr>
              <w:t>10,3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45516D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5516D">
              <w:rPr>
                <w:rFonts w:ascii="Arial" w:eastAsia="Arial Unicode MS" w:hAnsi="Arial" w:cs="Arial"/>
                <w:sz w:val="14"/>
                <w:szCs w:val="14"/>
              </w:rPr>
              <w:t>11,3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45516D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5516D">
              <w:rPr>
                <w:rFonts w:ascii="Arial" w:eastAsia="Arial Unicode MS" w:hAnsi="Arial" w:cs="Arial"/>
                <w:sz w:val="14"/>
                <w:szCs w:val="14"/>
              </w:rPr>
              <w:t>14,1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45516D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5516D">
              <w:rPr>
                <w:rFonts w:ascii="Arial" w:eastAsia="Arial Unicode MS" w:hAnsi="Arial" w:cs="Arial"/>
                <w:sz w:val="14"/>
                <w:szCs w:val="14"/>
              </w:rPr>
              <w:t>18,1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45516D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5516D">
              <w:rPr>
                <w:rFonts w:ascii="Arial" w:eastAsia="Arial Unicode MS" w:hAnsi="Arial" w:cs="Arial"/>
                <w:sz w:val="14"/>
                <w:szCs w:val="14"/>
              </w:rPr>
              <w:t>24,8</w:t>
            </w: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45516D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5516D">
              <w:rPr>
                <w:rFonts w:ascii="Arial" w:eastAsia="Arial Unicode MS" w:hAnsi="Arial" w:cs="Arial"/>
                <w:sz w:val="14"/>
                <w:szCs w:val="14"/>
              </w:rPr>
              <w:t>25,3</w:t>
            </w: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Словакия</w:t>
            </w:r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17,1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15,5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15,7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16,9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19,1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20,2</w:t>
            </w: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21,5</w:t>
            </w: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proofErr w:type="gramStart"/>
            <w:r w:rsidRPr="00175387">
              <w:rPr>
                <w:rFonts w:ascii="Arial" w:hAnsi="Arial"/>
                <w:color w:val="000000" w:themeColor="text1"/>
                <w:sz w:val="14"/>
              </w:rPr>
              <w:t>Словения</w:t>
            </w:r>
            <w:r w:rsidRPr="00175387">
              <w:rPr>
                <w:rFonts w:ascii="Arial CYR" w:eastAsia="Arial Unicode MS" w:hAnsi="Arial CYR"/>
                <w:color w:val="000000" w:themeColor="text1"/>
                <w:sz w:val="14"/>
                <w:vertAlign w:val="superscript"/>
              </w:rPr>
              <w:t>5)</w:t>
            </w:r>
            <w:proofErr w:type="gramEnd"/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vertAlign w:val="superscript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ind w:left="170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 xml:space="preserve">Соединенное </w:t>
            </w:r>
            <w:r w:rsidRPr="00175387">
              <w:rPr>
                <w:rFonts w:ascii="Arial" w:hAnsi="Arial"/>
                <w:color w:val="000000" w:themeColor="text1"/>
                <w:sz w:val="14"/>
              </w:rPr>
              <w:br/>
              <w:t xml:space="preserve">Королевство </w:t>
            </w:r>
            <w:r w:rsidRPr="00175387">
              <w:rPr>
                <w:rFonts w:ascii="Arial" w:hAnsi="Arial"/>
                <w:color w:val="000000" w:themeColor="text1"/>
                <w:sz w:val="14"/>
              </w:rPr>
              <w:br/>
              <w:t>(Великобритания)</w:t>
            </w:r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172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195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vertAlign w:val="superscript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Украина</w:t>
            </w:r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76,8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120,3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112,6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125,6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103,1</w:t>
            </w:r>
            <w:r w:rsidRPr="0064042A">
              <w:rPr>
                <w:rFonts w:ascii="Arial CYR" w:eastAsia="Arial Unicode MS" w:hAnsi="Arial CYR"/>
                <w:sz w:val="14"/>
                <w:vertAlign w:val="superscript"/>
              </w:rPr>
              <w:t>6)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126,0</w:t>
            </w:r>
            <w:r w:rsidRPr="0064042A">
              <w:rPr>
                <w:rFonts w:ascii="Arial CYR" w:eastAsia="Arial Unicode MS" w:hAnsi="Arial CYR"/>
                <w:sz w:val="14"/>
                <w:vertAlign w:val="superscript"/>
              </w:rPr>
              <w:t>6)</w:t>
            </w: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96,5</w:t>
            </w:r>
            <w:r w:rsidRPr="0064042A">
              <w:rPr>
                <w:rFonts w:ascii="Arial CYR" w:eastAsia="Arial Unicode MS" w:hAnsi="Arial CYR"/>
                <w:sz w:val="14"/>
                <w:vertAlign w:val="superscript"/>
              </w:rPr>
              <w:t>6)</w:t>
            </w: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Финляндия</w:t>
            </w:r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25,2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27,6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30,2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35,7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42,5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1F3416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1F3416">
              <w:rPr>
                <w:rFonts w:ascii="Arial" w:eastAsia="Arial Unicode MS" w:hAnsi="Arial" w:cs="Arial"/>
                <w:sz w:val="14"/>
                <w:szCs w:val="14"/>
              </w:rPr>
              <w:t>4</w:t>
            </w:r>
            <w:r w:rsidRPr="001F3416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</w:t>
            </w:r>
            <w:r w:rsidRPr="001F3416">
              <w:rPr>
                <w:rFonts w:ascii="Arial" w:eastAsia="Arial Unicode MS" w:hAnsi="Arial" w:cs="Arial"/>
                <w:sz w:val="14"/>
                <w:szCs w:val="14"/>
              </w:rPr>
              <w:t>,</w:t>
            </w:r>
            <w:r w:rsidRPr="001F3416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1F3416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1F3416">
              <w:rPr>
                <w:rFonts w:ascii="Arial" w:eastAsia="Arial Unicode MS" w:hAnsi="Arial" w:cs="Arial"/>
                <w:sz w:val="14"/>
                <w:szCs w:val="14"/>
              </w:rPr>
              <w:t>39,0</w:t>
            </w: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ind w:left="170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Франция</w:t>
            </w:r>
            <w:proofErr w:type="gramStart"/>
            <w:r w:rsidRPr="00175387">
              <w:rPr>
                <w:rFonts w:ascii="Arial" w:hAnsi="Arial"/>
                <w:color w:val="000000" w:themeColor="text1"/>
                <w:sz w:val="14"/>
                <w:vertAlign w:val="superscript"/>
              </w:rPr>
              <w:t>2</w:t>
            </w:r>
            <w:proofErr w:type="gramEnd"/>
            <w:r w:rsidRPr="00175387"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415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337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369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430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Чехия</w:t>
            </w:r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36,4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25,1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27,3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28,6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33,9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36,4</w:t>
            </w: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34,4</w:t>
            </w: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Швейцария</w:t>
            </w:r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40,2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Швеция</w:t>
            </w:r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30,3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42,4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42,6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Эстония</w:t>
            </w:r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4,0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4,7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5,9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b/>
                <w:color w:val="000000" w:themeColor="text1"/>
                <w:sz w:val="14"/>
              </w:rPr>
              <w:t>Азия</w:t>
            </w:r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Азербайджан</w:t>
            </w:r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17,6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14,6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16,5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87,4</w:t>
            </w: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50,4</w:t>
            </w: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Армения</w:t>
            </w:r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Израиль</w:t>
            </w:r>
            <w:proofErr w:type="gramStart"/>
            <w:r w:rsidRPr="00175387">
              <w:rPr>
                <w:rFonts w:ascii="Arial CYR" w:eastAsia="Arial Unicode MS" w:hAnsi="Arial CYR"/>
                <w:color w:val="000000" w:themeColor="text1"/>
                <w:sz w:val="14"/>
                <w:vertAlign w:val="superscript"/>
              </w:rPr>
              <w:t>4</w:t>
            </w:r>
            <w:proofErr w:type="gramEnd"/>
            <w:r w:rsidRPr="00175387">
              <w:rPr>
                <w:rFonts w:ascii="Arial CYR" w:eastAsia="Arial Unicode MS" w:hAnsi="Arial CYR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33,2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43,7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46,2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45,6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Исламская Республика Иран</w:t>
            </w:r>
            <w:proofErr w:type="gramStart"/>
            <w:r w:rsidRPr="00175387">
              <w:rPr>
                <w:rFonts w:ascii="Arial CYR" w:eastAsia="Arial Unicode MS" w:hAnsi="Arial CYR"/>
                <w:color w:val="000000" w:themeColor="text1"/>
                <w:sz w:val="14"/>
                <w:vertAlign w:val="superscript"/>
                <w:lang w:val="en-US"/>
              </w:rPr>
              <w:t>7</w:t>
            </w:r>
            <w:proofErr w:type="gramEnd"/>
            <w:r w:rsidRPr="00175387">
              <w:rPr>
                <w:rFonts w:ascii="Arial CYR" w:eastAsia="Arial Unicode MS" w:hAnsi="Arial CYR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805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382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Казахстан</w:t>
            </w:r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54,7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78,7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89,3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100,8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113,5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115,3</w:t>
            </w: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139,1</w:t>
            </w: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Киргизия</w:t>
            </w:r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Таджикистан</w:t>
            </w:r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19,2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Узбекистан</w:t>
            </w:r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75,3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88,3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82,0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94,6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107,7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122,0</w:t>
            </w: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86,8</w:t>
            </w: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Япония</w:t>
            </w:r>
            <w:proofErr w:type="gramStart"/>
            <w:r w:rsidRPr="00175387">
              <w:rPr>
                <w:rFonts w:ascii="Arial" w:hAnsi="Arial"/>
                <w:color w:val="000000" w:themeColor="text1"/>
                <w:sz w:val="14"/>
                <w:vertAlign w:val="superscript"/>
              </w:rPr>
              <w:t>2</w:t>
            </w:r>
            <w:proofErr w:type="gramEnd"/>
            <w:r w:rsidRPr="00175387"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813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909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967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965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942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905</w:t>
            </w: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815</w:t>
            </w: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b/>
                <w:color w:val="000000" w:themeColor="text1"/>
                <w:sz w:val="14"/>
              </w:rPr>
              <w:t>Африка</w:t>
            </w:r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 xml:space="preserve">Южно-Африканская </w:t>
            </w:r>
            <w:r w:rsidRPr="00175387">
              <w:rPr>
                <w:rFonts w:ascii="Arial" w:hAnsi="Arial"/>
                <w:color w:val="000000" w:themeColor="text1"/>
                <w:sz w:val="14"/>
              </w:rPr>
              <w:br/>
              <w:t>Республика</w:t>
            </w:r>
            <w:proofErr w:type="gramStart"/>
            <w:r w:rsidRPr="00175387">
              <w:rPr>
                <w:rFonts w:ascii="Arial" w:hAnsi="Arial"/>
                <w:color w:val="000000" w:themeColor="text1"/>
                <w:sz w:val="14"/>
                <w:vertAlign w:val="superscript"/>
              </w:rPr>
              <w:t>4</w:t>
            </w:r>
            <w:proofErr w:type="gramEnd"/>
            <w:r w:rsidRPr="00175387"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39,6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b/>
                <w:color w:val="000000" w:themeColor="text1"/>
                <w:sz w:val="14"/>
              </w:rPr>
              <w:t>Америка</w:t>
            </w:r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ind w:left="170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proofErr w:type="gramStart"/>
            <w:r w:rsidRPr="00175387">
              <w:rPr>
                <w:rFonts w:ascii="Arial" w:hAnsi="Arial"/>
                <w:color w:val="000000" w:themeColor="text1"/>
                <w:sz w:val="14"/>
              </w:rPr>
              <w:t>США</w:t>
            </w:r>
            <w:r w:rsidRPr="00175387">
              <w:rPr>
                <w:rFonts w:ascii="Arial" w:hAnsi="Arial"/>
                <w:color w:val="000000" w:themeColor="text1"/>
                <w:sz w:val="14"/>
                <w:vertAlign w:val="superscript"/>
                <w:lang w:val="en-US"/>
              </w:rPr>
              <w:t>8</w:t>
            </w:r>
            <w:r w:rsidRPr="00175387"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  <w:proofErr w:type="gramEnd"/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648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969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1061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1152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Чили</w:t>
            </w:r>
            <w:proofErr w:type="gramStart"/>
            <w:r w:rsidRPr="00175387">
              <w:rPr>
                <w:rFonts w:ascii="Arial" w:hAnsi="Arial"/>
                <w:color w:val="000000" w:themeColor="text1"/>
                <w:sz w:val="14"/>
                <w:vertAlign w:val="superscript"/>
                <w:lang w:val="en-US"/>
              </w:rPr>
              <w:t>9</w:t>
            </w:r>
            <w:proofErr w:type="gramEnd"/>
            <w:r w:rsidRPr="00175387"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85,5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b/>
                <w:color w:val="000000" w:themeColor="text1"/>
                <w:sz w:val="14"/>
              </w:rPr>
              <w:t>Австралия и Океания</w:t>
            </w:r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6" w:space="0" w:color="auto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bottom w:val="nil"/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Австралия</w:t>
            </w:r>
          </w:p>
        </w:tc>
        <w:tc>
          <w:tcPr>
            <w:tcW w:w="499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501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197</w:t>
            </w:r>
          </w:p>
        </w:tc>
        <w:tc>
          <w:tcPr>
            <w:tcW w:w="501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214</w:t>
            </w:r>
          </w:p>
        </w:tc>
        <w:tc>
          <w:tcPr>
            <w:tcW w:w="501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213</w:t>
            </w:r>
          </w:p>
        </w:tc>
        <w:tc>
          <w:tcPr>
            <w:tcW w:w="510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502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500" w:type="pct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</w:tr>
      <w:tr w:rsidR="0040630A" w:rsidRPr="00175387" w:rsidTr="002526FF">
        <w:trPr>
          <w:jc w:val="center"/>
        </w:trPr>
        <w:tc>
          <w:tcPr>
            <w:tcW w:w="1485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0630A" w:rsidRPr="00175387" w:rsidRDefault="0040630A" w:rsidP="002526FF">
            <w:pPr>
              <w:tabs>
                <w:tab w:val="left" w:pos="142"/>
              </w:tabs>
              <w:spacing w:before="20" w:line="13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175387">
              <w:rPr>
                <w:rFonts w:ascii="Arial" w:hAnsi="Arial"/>
                <w:color w:val="000000" w:themeColor="text1"/>
                <w:sz w:val="14"/>
              </w:rPr>
              <w:t>Новая Зеландия</w:t>
            </w:r>
            <w:proofErr w:type="gramStart"/>
            <w:r w:rsidRPr="00175387">
              <w:rPr>
                <w:rFonts w:ascii="Arial CYR" w:eastAsia="Arial Unicode MS" w:hAnsi="Arial CYR"/>
                <w:color w:val="000000" w:themeColor="text1"/>
                <w:sz w:val="14"/>
                <w:vertAlign w:val="superscript"/>
                <w:lang w:val="en-US"/>
              </w:rPr>
              <w:t>9</w:t>
            </w:r>
            <w:proofErr w:type="gramEnd"/>
            <w:r w:rsidRPr="00175387">
              <w:rPr>
                <w:rFonts w:ascii="Arial CYR" w:eastAsia="Arial Unicode MS" w:hAnsi="Arial CYR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4042A">
              <w:rPr>
                <w:rFonts w:ascii="Arial" w:hAnsi="Arial" w:cs="Arial"/>
                <w:sz w:val="14"/>
                <w:szCs w:val="14"/>
              </w:rPr>
              <w:t>15,6</w:t>
            </w:r>
          </w:p>
        </w:tc>
        <w:tc>
          <w:tcPr>
            <w:tcW w:w="50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27,1</w:t>
            </w:r>
          </w:p>
        </w:tc>
        <w:tc>
          <w:tcPr>
            <w:tcW w:w="50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30,1</w:t>
            </w:r>
          </w:p>
        </w:tc>
        <w:tc>
          <w:tcPr>
            <w:tcW w:w="50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31,1</w:t>
            </w:r>
          </w:p>
        </w:tc>
        <w:tc>
          <w:tcPr>
            <w:tcW w:w="5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0630A" w:rsidRPr="0064042A" w:rsidRDefault="0040630A" w:rsidP="002526FF">
            <w:pPr>
              <w:spacing w:before="20" w:line="136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4042A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</w:tr>
    </w:tbl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3315"/>
      </w:tblGrid>
      <w:tr w:rsidR="0040630A" w:rsidRPr="00374323" w:rsidTr="002526FF">
        <w:tc>
          <w:tcPr>
            <w:tcW w:w="3318" w:type="dxa"/>
            <w:tcMar>
              <w:left w:w="0" w:type="dxa"/>
              <w:right w:w="0" w:type="dxa"/>
            </w:tcMar>
          </w:tcPr>
          <w:p w:rsidR="0040630A" w:rsidRPr="00374323" w:rsidRDefault="0040630A" w:rsidP="0040630A">
            <w:pPr>
              <w:spacing w:before="60" w:line="130" w:lineRule="exact"/>
              <w:rPr>
                <w:rFonts w:ascii="Arial" w:hAnsi="Arial"/>
                <w:sz w:val="11"/>
                <w:szCs w:val="11"/>
              </w:rPr>
            </w:pPr>
            <w:bookmarkStart w:id="0" w:name="_GoBack"/>
            <w:r w:rsidRPr="001F3416">
              <w:rPr>
                <w:rFonts w:ascii="Arial" w:hAnsi="Arial"/>
                <w:sz w:val="12"/>
                <w:vertAlign w:val="superscript"/>
              </w:rPr>
              <w:t>1)</w:t>
            </w:r>
            <w:r w:rsidRPr="001F3416">
              <w:rPr>
                <w:rFonts w:ascii="Arial" w:hAnsi="Arial"/>
                <w:sz w:val="12"/>
              </w:rPr>
              <w:t xml:space="preserve"> 2021 г. – 1</w:t>
            </w:r>
            <w:r w:rsidRPr="001F3416">
              <w:rPr>
                <w:rFonts w:ascii="Arial" w:hAnsi="Arial"/>
                <w:sz w:val="12"/>
                <w:lang w:val="en-US"/>
              </w:rPr>
              <w:t> </w:t>
            </w:r>
            <w:r w:rsidRPr="001F3416">
              <w:rPr>
                <w:rFonts w:ascii="Arial" w:hAnsi="Arial"/>
                <w:sz w:val="12"/>
              </w:rPr>
              <w:t>205 тыс. квартир.</w:t>
            </w:r>
          </w:p>
        </w:tc>
        <w:tc>
          <w:tcPr>
            <w:tcW w:w="3315" w:type="dxa"/>
            <w:tcMar>
              <w:left w:w="0" w:type="dxa"/>
              <w:right w:w="0" w:type="dxa"/>
            </w:tcMar>
          </w:tcPr>
          <w:p w:rsidR="0040630A" w:rsidRPr="00374323" w:rsidRDefault="0040630A" w:rsidP="0040630A">
            <w:pPr>
              <w:spacing w:before="60" w:line="130" w:lineRule="exact"/>
              <w:rPr>
                <w:rFonts w:ascii="Arial" w:hAnsi="Arial"/>
                <w:sz w:val="11"/>
                <w:szCs w:val="11"/>
              </w:rPr>
            </w:pPr>
            <w:r w:rsidRPr="00175387">
              <w:rPr>
                <w:rFonts w:ascii="Arial" w:hAnsi="Arial"/>
                <w:color w:val="000000" w:themeColor="text1"/>
                <w:sz w:val="12"/>
                <w:vertAlign w:val="superscript"/>
              </w:rPr>
              <w:t>6)</w:t>
            </w:r>
            <w:r w:rsidRPr="00175387">
              <w:rPr>
                <w:rFonts w:ascii="Arial" w:hAnsi="Arial"/>
                <w:color w:val="000000" w:themeColor="text1"/>
                <w:sz w:val="12"/>
              </w:rPr>
              <w:t xml:space="preserve"> Новое жилищное строительство.</w:t>
            </w:r>
          </w:p>
        </w:tc>
      </w:tr>
      <w:tr w:rsidR="0040630A" w:rsidRPr="00374323" w:rsidTr="002526FF">
        <w:tc>
          <w:tcPr>
            <w:tcW w:w="3318" w:type="dxa"/>
            <w:tcMar>
              <w:left w:w="0" w:type="dxa"/>
              <w:right w:w="0" w:type="dxa"/>
            </w:tcMar>
          </w:tcPr>
          <w:p w:rsidR="0040630A" w:rsidRPr="00374323" w:rsidRDefault="0040630A" w:rsidP="0040630A">
            <w:pPr>
              <w:spacing w:line="130" w:lineRule="exact"/>
              <w:rPr>
                <w:rFonts w:ascii="Arial" w:hAnsi="Arial"/>
                <w:sz w:val="11"/>
                <w:szCs w:val="11"/>
              </w:rPr>
            </w:pPr>
            <w:r w:rsidRPr="00175387">
              <w:rPr>
                <w:rFonts w:ascii="Arial" w:hAnsi="Arial"/>
                <w:color w:val="000000" w:themeColor="text1"/>
                <w:sz w:val="12"/>
                <w:vertAlign w:val="superscript"/>
              </w:rPr>
              <w:t>2)</w:t>
            </w:r>
            <w:r w:rsidRPr="00175387">
              <w:rPr>
                <w:rFonts w:ascii="Arial" w:hAnsi="Arial"/>
                <w:color w:val="000000" w:themeColor="text1"/>
                <w:sz w:val="12"/>
              </w:rPr>
              <w:t xml:space="preserve"> Начатое строительство.</w:t>
            </w:r>
          </w:p>
        </w:tc>
        <w:tc>
          <w:tcPr>
            <w:tcW w:w="3315" w:type="dxa"/>
            <w:tcMar>
              <w:left w:w="0" w:type="dxa"/>
              <w:right w:w="0" w:type="dxa"/>
            </w:tcMar>
          </w:tcPr>
          <w:p w:rsidR="0040630A" w:rsidRPr="00374323" w:rsidRDefault="0040630A" w:rsidP="0040630A">
            <w:pPr>
              <w:spacing w:line="130" w:lineRule="exact"/>
              <w:rPr>
                <w:rFonts w:ascii="Arial" w:hAnsi="Arial"/>
                <w:sz w:val="11"/>
                <w:szCs w:val="11"/>
              </w:rPr>
            </w:pPr>
            <w:r w:rsidRPr="00175387">
              <w:rPr>
                <w:rFonts w:ascii="Arial" w:hAnsi="Arial"/>
                <w:color w:val="000000" w:themeColor="text1"/>
                <w:sz w:val="12"/>
                <w:vertAlign w:val="superscript"/>
              </w:rPr>
              <w:t>7)</w:t>
            </w:r>
            <w:r w:rsidRPr="00175387">
              <w:rPr>
                <w:rFonts w:ascii="Arial" w:hAnsi="Arial"/>
                <w:color w:val="000000" w:themeColor="text1"/>
                <w:sz w:val="12"/>
              </w:rPr>
              <w:t xml:space="preserve"> Разрешенное строительство в городских поселениях.</w:t>
            </w:r>
          </w:p>
        </w:tc>
      </w:tr>
      <w:tr w:rsidR="0040630A" w:rsidRPr="00374323" w:rsidTr="002526FF">
        <w:tc>
          <w:tcPr>
            <w:tcW w:w="3318" w:type="dxa"/>
            <w:tcMar>
              <w:left w:w="0" w:type="dxa"/>
              <w:right w:w="0" w:type="dxa"/>
            </w:tcMar>
          </w:tcPr>
          <w:p w:rsidR="0040630A" w:rsidRPr="008B5432" w:rsidRDefault="0040630A" w:rsidP="0040630A">
            <w:pPr>
              <w:spacing w:line="130" w:lineRule="exact"/>
              <w:rPr>
                <w:rFonts w:ascii="Arial" w:hAnsi="Arial"/>
                <w:sz w:val="11"/>
                <w:szCs w:val="11"/>
                <w:vertAlign w:val="superscript"/>
              </w:rPr>
            </w:pPr>
            <w:r w:rsidRPr="00175387">
              <w:rPr>
                <w:rFonts w:ascii="Arial" w:hAnsi="Arial"/>
                <w:color w:val="000000" w:themeColor="text1"/>
                <w:sz w:val="12"/>
                <w:vertAlign w:val="superscript"/>
              </w:rPr>
              <w:t>3)</w:t>
            </w:r>
            <w:r w:rsidRPr="00175387">
              <w:rPr>
                <w:rFonts w:ascii="Arial" w:hAnsi="Arial"/>
                <w:color w:val="000000" w:themeColor="text1"/>
                <w:sz w:val="12"/>
              </w:rPr>
              <w:t xml:space="preserve"> Разрешенное строительство.</w:t>
            </w:r>
          </w:p>
        </w:tc>
        <w:tc>
          <w:tcPr>
            <w:tcW w:w="3315" w:type="dxa"/>
            <w:tcMar>
              <w:left w:w="0" w:type="dxa"/>
              <w:right w:w="0" w:type="dxa"/>
            </w:tcMar>
          </w:tcPr>
          <w:p w:rsidR="0040630A" w:rsidRPr="00374323" w:rsidRDefault="0040630A" w:rsidP="0040630A">
            <w:pPr>
              <w:spacing w:line="130" w:lineRule="exact"/>
              <w:rPr>
                <w:rFonts w:ascii="Arial" w:hAnsi="Arial"/>
                <w:sz w:val="11"/>
                <w:szCs w:val="11"/>
              </w:rPr>
            </w:pPr>
            <w:r w:rsidRPr="00175387">
              <w:rPr>
                <w:rFonts w:ascii="Arial" w:hAnsi="Arial"/>
                <w:color w:val="000000" w:themeColor="text1"/>
                <w:sz w:val="12"/>
                <w:vertAlign w:val="superscript"/>
              </w:rPr>
              <w:t>8)</w:t>
            </w:r>
            <w:r w:rsidRPr="00175387">
              <w:rPr>
                <w:rFonts w:ascii="Arial" w:hAnsi="Arial"/>
                <w:color w:val="000000" w:themeColor="text1"/>
                <w:sz w:val="12"/>
              </w:rPr>
              <w:t xml:space="preserve"> Неполный охват.</w:t>
            </w:r>
          </w:p>
        </w:tc>
      </w:tr>
      <w:tr w:rsidR="0040630A" w:rsidRPr="00374323" w:rsidTr="002526FF">
        <w:tc>
          <w:tcPr>
            <w:tcW w:w="3318" w:type="dxa"/>
            <w:tcMar>
              <w:left w:w="0" w:type="dxa"/>
              <w:right w:w="0" w:type="dxa"/>
            </w:tcMar>
          </w:tcPr>
          <w:p w:rsidR="0040630A" w:rsidRDefault="0040630A" w:rsidP="0040630A">
            <w:pPr>
              <w:spacing w:line="130" w:lineRule="exact"/>
              <w:rPr>
                <w:rFonts w:ascii="Arial" w:hAnsi="Arial"/>
                <w:color w:val="000000" w:themeColor="text1"/>
                <w:sz w:val="12"/>
              </w:rPr>
            </w:pPr>
            <w:r w:rsidRPr="00175387">
              <w:rPr>
                <w:rFonts w:ascii="Arial" w:hAnsi="Arial"/>
                <w:color w:val="000000" w:themeColor="text1"/>
                <w:sz w:val="12"/>
                <w:vertAlign w:val="superscript"/>
              </w:rPr>
              <w:t>4)</w:t>
            </w:r>
            <w:r w:rsidRPr="00175387">
              <w:rPr>
                <w:rFonts w:ascii="Arial" w:hAnsi="Arial"/>
                <w:color w:val="000000" w:themeColor="text1"/>
                <w:sz w:val="12"/>
              </w:rPr>
              <w:t xml:space="preserve"> Исключая капитальный ремонт.</w:t>
            </w:r>
          </w:p>
          <w:p w:rsidR="0040630A" w:rsidRPr="008B5432" w:rsidRDefault="0040630A" w:rsidP="0040630A">
            <w:pPr>
              <w:spacing w:line="130" w:lineRule="exact"/>
              <w:rPr>
                <w:rFonts w:ascii="Arial" w:hAnsi="Arial"/>
                <w:sz w:val="11"/>
                <w:szCs w:val="11"/>
                <w:vertAlign w:val="superscript"/>
              </w:rPr>
            </w:pPr>
            <w:r w:rsidRPr="00175387">
              <w:rPr>
                <w:rFonts w:ascii="Arial" w:hAnsi="Arial"/>
                <w:color w:val="000000" w:themeColor="text1"/>
                <w:sz w:val="12"/>
                <w:vertAlign w:val="superscript"/>
              </w:rPr>
              <w:t>5)</w:t>
            </w:r>
            <w:r w:rsidRPr="00175387">
              <w:rPr>
                <w:rFonts w:ascii="Arial" w:hAnsi="Arial"/>
                <w:color w:val="000000" w:themeColor="text1"/>
                <w:sz w:val="12"/>
              </w:rPr>
              <w:t xml:space="preserve"> Разрешенное строительство, исключая реставрацию.</w:t>
            </w:r>
          </w:p>
        </w:tc>
        <w:tc>
          <w:tcPr>
            <w:tcW w:w="3315" w:type="dxa"/>
            <w:tcMar>
              <w:left w:w="0" w:type="dxa"/>
              <w:right w:w="0" w:type="dxa"/>
            </w:tcMar>
          </w:tcPr>
          <w:p w:rsidR="0040630A" w:rsidRPr="00374323" w:rsidRDefault="0040630A" w:rsidP="0040630A">
            <w:pPr>
              <w:spacing w:line="130" w:lineRule="exact"/>
              <w:ind w:left="85" w:hanging="85"/>
              <w:rPr>
                <w:rFonts w:ascii="Arial" w:hAnsi="Arial"/>
                <w:sz w:val="11"/>
                <w:szCs w:val="11"/>
              </w:rPr>
            </w:pPr>
            <w:r w:rsidRPr="00175387">
              <w:rPr>
                <w:rFonts w:ascii="Arial" w:hAnsi="Arial"/>
                <w:color w:val="000000" w:themeColor="text1"/>
                <w:sz w:val="12"/>
                <w:vertAlign w:val="superscript"/>
              </w:rPr>
              <w:t>9)</w:t>
            </w:r>
            <w:r w:rsidRPr="00175387">
              <w:rPr>
                <w:rFonts w:ascii="Arial" w:hAnsi="Arial"/>
                <w:color w:val="000000" w:themeColor="text1"/>
                <w:sz w:val="12"/>
              </w:rPr>
              <w:t xml:space="preserve"> Разрешенное строительство, исключая капитальный ремонт.</w:t>
            </w:r>
          </w:p>
        </w:tc>
      </w:tr>
      <w:bookmarkEnd w:id="0"/>
    </w:tbl>
    <w:p w:rsidR="008A55C2" w:rsidRPr="0040630A" w:rsidRDefault="008A55C2" w:rsidP="0040630A">
      <w:pPr>
        <w:rPr>
          <w:sz w:val="2"/>
          <w:szCs w:val="2"/>
        </w:rPr>
      </w:pPr>
    </w:p>
    <w:sectPr w:rsidR="008A55C2" w:rsidRPr="0040630A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93FC5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85FC9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674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0630A"/>
    <w:rsid w:val="00412B2B"/>
    <w:rsid w:val="00415858"/>
    <w:rsid w:val="00416EE1"/>
    <w:rsid w:val="00422E5D"/>
    <w:rsid w:val="0042356D"/>
    <w:rsid w:val="004549BF"/>
    <w:rsid w:val="00457A95"/>
    <w:rsid w:val="00460EC4"/>
    <w:rsid w:val="00461D3B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5F79AE"/>
    <w:rsid w:val="006013A5"/>
    <w:rsid w:val="006074CC"/>
    <w:rsid w:val="00613823"/>
    <w:rsid w:val="006163E9"/>
    <w:rsid w:val="0062145B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17EE1"/>
    <w:rsid w:val="0073096C"/>
    <w:rsid w:val="00736C19"/>
    <w:rsid w:val="00742A6D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207FA"/>
    <w:rsid w:val="00836248"/>
    <w:rsid w:val="00844AAB"/>
    <w:rsid w:val="00852AA9"/>
    <w:rsid w:val="00866A22"/>
    <w:rsid w:val="008719C5"/>
    <w:rsid w:val="00896042"/>
    <w:rsid w:val="008A0C03"/>
    <w:rsid w:val="008A55C2"/>
    <w:rsid w:val="008B5432"/>
    <w:rsid w:val="008C60D4"/>
    <w:rsid w:val="008E1F8B"/>
    <w:rsid w:val="008F0B72"/>
    <w:rsid w:val="008F3A20"/>
    <w:rsid w:val="0091786C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E732B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4DDE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F465F-AC59-44CB-93FF-4620CBF2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2</cp:revision>
  <cp:lastPrinted>2023-02-03T12:19:00Z</cp:lastPrinted>
  <dcterms:created xsi:type="dcterms:W3CDTF">2023-02-08T08:26:00Z</dcterms:created>
  <dcterms:modified xsi:type="dcterms:W3CDTF">2023-02-08T08:26:00Z</dcterms:modified>
</cp:coreProperties>
</file>