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9" w:rsidRPr="003B4795" w:rsidRDefault="009C4FB9" w:rsidP="009C4FB9">
      <w:pPr>
        <w:spacing w:before="120"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</w:t>
      </w:r>
      <w:r>
        <w:rPr>
          <w:rFonts w:ascii="Arial" w:hAnsi="Arial"/>
          <w:b/>
          <w:color w:val="000000"/>
          <w:sz w:val="16"/>
        </w:rPr>
        <w:t>10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ДОБЫЧА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ПРИРОДНОГО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ГАЗА</w:t>
      </w:r>
    </w:p>
    <w:p w:rsidR="009C4FB9" w:rsidRPr="003B4795" w:rsidRDefault="009C4FB9" w:rsidP="009C4FB9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(включая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попутный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газ;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миллиардов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кубических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метров)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711"/>
        <w:gridCol w:w="711"/>
        <w:gridCol w:w="711"/>
        <w:gridCol w:w="711"/>
        <w:gridCol w:w="711"/>
        <w:gridCol w:w="712"/>
        <w:gridCol w:w="711"/>
      </w:tblGrid>
      <w:tr w:rsidR="009C4FB9" w:rsidRPr="003B4795" w:rsidTr="002526FF">
        <w:trPr>
          <w:jc w:val="center"/>
        </w:trPr>
        <w:tc>
          <w:tcPr>
            <w:tcW w:w="1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top w:val="nil"/>
              <w:right w:val="nil"/>
            </w:tcBorders>
            <w:vAlign w:val="bottom"/>
          </w:tcPr>
          <w:p w:rsidR="009C4FB9" w:rsidRPr="003B4795" w:rsidRDefault="009C4FB9" w:rsidP="002526FF">
            <w:pPr>
              <w:spacing w:before="50" w:line="15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3B4795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651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634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641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691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726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694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spacing w:before="50" w:line="150" w:lineRule="exact"/>
              <w:rPr>
                <w:rFonts w:ascii="Arial" w:hAnsi="Arial"/>
                <w:b/>
                <w:color w:val="000000"/>
                <w:sz w:val="14"/>
              </w:rPr>
            </w:pPr>
            <w:r w:rsidRPr="003B4795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0,8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0,2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1,7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8,7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9,0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8,2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6,4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4,9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8,2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1,4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2,6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2,0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8,3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3,9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85,2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54,4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43,9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38,9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33,4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24,0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121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120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128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126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119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116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5,6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9,8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10,8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10,4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Соединенное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Королевство</w:t>
            </w:r>
            <w:r w:rsidRPr="003B4795">
              <w:rPr>
                <w:rFonts w:ascii="Arial" w:hAnsi="Arial"/>
                <w:color w:val="000000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59,7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40,3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39,3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20,5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20,2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0,01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3B4795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/>
                <w:spacing w:val="-4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0,2</w:t>
            </w:r>
          </w:p>
        </w:tc>
      </w:tr>
    </w:tbl>
    <w:p w:rsidR="009C4FB9" w:rsidRPr="003B4795" w:rsidRDefault="009C4FB9" w:rsidP="009C4FB9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</w:t>
      </w:r>
      <w:r>
        <w:rPr>
          <w:rFonts w:ascii="Arial" w:hAnsi="Arial"/>
          <w:color w:val="000000"/>
          <w:sz w:val="14"/>
        </w:rPr>
        <w:t>10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711"/>
        <w:gridCol w:w="711"/>
        <w:gridCol w:w="711"/>
        <w:gridCol w:w="711"/>
        <w:gridCol w:w="711"/>
        <w:gridCol w:w="712"/>
        <w:gridCol w:w="711"/>
      </w:tblGrid>
      <w:tr w:rsidR="009C4FB9" w:rsidRPr="003B4795" w:rsidTr="002526FF">
        <w:trPr>
          <w:jc w:val="center"/>
        </w:trPr>
        <w:tc>
          <w:tcPr>
            <w:tcW w:w="1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FB9" w:rsidRPr="003B4795" w:rsidRDefault="009C4FB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29,3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35,6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37,1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19,9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25,3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31,4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28,5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75,5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74,3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72,3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65,8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57,9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pacing w:val="-2"/>
                <w:sz w:val="14"/>
              </w:rPr>
              <w:t>Исламская</w:t>
            </w:r>
            <w:r w:rsidRPr="00610386">
              <w:rPr>
                <w:rFonts w:ascii="Arial" w:hAnsi="Arial"/>
                <w:spacing w:val="-2"/>
                <w:sz w:val="14"/>
              </w:rPr>
              <w:br/>
              <w:t xml:space="preserve">Республика </w:t>
            </w:r>
            <w:r w:rsidRPr="00610386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144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221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231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235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37,4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45,5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46,7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55,5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56,7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55,4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0,02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133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155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162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173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190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Объединенные</w:t>
            </w:r>
            <w:r w:rsidRPr="00610386">
              <w:rPr>
                <w:rFonts w:ascii="Arial" w:hAnsi="Arial"/>
                <w:sz w:val="14"/>
              </w:rPr>
              <w:br/>
              <w:t>Арабские Эмираты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51,3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60,2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62,4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38,6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34,9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24,8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Саудовская Аравия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73,3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87,3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90,8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95,5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97,2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99,0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10386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0,001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39,8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37,7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37,0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36,9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33,4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42,4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69,6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62,0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65,0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63,2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66,0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66,0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54,6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56,6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61,6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60,7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49,8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84,6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86,1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94,8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94,5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92,3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86,1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87,7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44,3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42,1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60,8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67,5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60,7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45,9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45,8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47,0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47,7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47,9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Южно-Африканская</w:t>
            </w:r>
            <w:r w:rsidRPr="00610386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42,3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40,1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43,0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42,8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44,6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15,1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24,1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24,4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27,5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25,6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164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191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195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188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184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36,7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31,6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32,0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36,9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605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768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755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775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873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963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950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pacing w:val="-4"/>
                <w:sz w:val="14"/>
              </w:rPr>
            </w:pPr>
            <w:r w:rsidRPr="00610386">
              <w:rPr>
                <w:rFonts w:ascii="Arial" w:hAnsi="Arial"/>
                <w:b/>
                <w:spacing w:val="-4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52,7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67,5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83,6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103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118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152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153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bottom w:val="nil"/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610386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</w:tr>
      <w:tr w:rsidR="009C4FB9" w:rsidRPr="003B4795" w:rsidTr="002526FF">
        <w:trPr>
          <w:jc w:val="center"/>
        </w:trPr>
        <w:tc>
          <w:tcPr>
            <w:tcW w:w="1655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b/>
                <w:sz w:val="14"/>
              </w:rPr>
            </w:pPr>
            <w:r w:rsidRPr="00610386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3 284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610386">
              <w:rPr>
                <w:rFonts w:ascii="Arial" w:hAnsi="Arial" w:cs="Arial"/>
                <w:bCs/>
                <w:sz w:val="14"/>
                <w:szCs w:val="14"/>
              </w:rPr>
              <w:t>605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610386">
              <w:rPr>
                <w:rFonts w:ascii="Arial" w:hAnsi="Arial" w:cs="Arial"/>
                <w:bCs/>
                <w:sz w:val="14"/>
                <w:szCs w:val="14"/>
              </w:rPr>
              <w:t>646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610386">
              <w:rPr>
                <w:rFonts w:ascii="Arial" w:hAnsi="Arial" w:cs="Arial"/>
                <w:bCs/>
                <w:sz w:val="14"/>
                <w:szCs w:val="14"/>
              </w:rPr>
              <w:t>794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610386">
              <w:rPr>
                <w:rFonts w:ascii="Arial" w:hAnsi="Arial" w:cs="Arial"/>
                <w:bCs/>
                <w:sz w:val="14"/>
                <w:szCs w:val="14"/>
              </w:rPr>
              <w:t>937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10386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610386">
              <w:rPr>
                <w:rFonts w:ascii="Arial" w:hAnsi="Arial" w:cs="Arial"/>
                <w:bCs/>
                <w:sz w:val="14"/>
                <w:szCs w:val="14"/>
              </w:rPr>
              <w:t>089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C4FB9" w:rsidRPr="00610386" w:rsidRDefault="009C4FB9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610386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</w:tr>
    </w:tbl>
    <w:p w:rsidR="009C4FB9" w:rsidRPr="0034580D" w:rsidRDefault="009C4FB9" w:rsidP="009C4FB9">
      <w:pPr>
        <w:spacing w:before="60"/>
        <w:rPr>
          <w:rFonts w:ascii="Arial" w:hAnsi="Arial"/>
          <w:sz w:val="12"/>
        </w:rPr>
      </w:pPr>
      <w:r w:rsidRPr="0034580D">
        <w:rPr>
          <w:rFonts w:ascii="Arial" w:hAnsi="Arial"/>
          <w:sz w:val="12"/>
          <w:vertAlign w:val="superscript"/>
        </w:rPr>
        <w:t xml:space="preserve">1) </w:t>
      </w:r>
      <w:r w:rsidRPr="0034580D">
        <w:rPr>
          <w:rFonts w:ascii="Arial" w:hAnsi="Arial"/>
          <w:sz w:val="12"/>
        </w:rPr>
        <w:t xml:space="preserve">2021 г. – 763 </w:t>
      </w:r>
      <w:proofErr w:type="gramStart"/>
      <w:r w:rsidRPr="0034580D">
        <w:rPr>
          <w:rFonts w:ascii="Arial" w:hAnsi="Arial"/>
          <w:sz w:val="12"/>
        </w:rPr>
        <w:t>млрд</w:t>
      </w:r>
      <w:proofErr w:type="gramEnd"/>
      <w:r w:rsidRPr="0034580D">
        <w:rPr>
          <w:rFonts w:ascii="Arial" w:hAnsi="Arial"/>
          <w:sz w:val="12"/>
        </w:rPr>
        <w:t xml:space="preserve"> м</w:t>
      </w:r>
      <w:r w:rsidRPr="0034580D">
        <w:rPr>
          <w:rFonts w:ascii="Arial" w:hAnsi="Arial"/>
          <w:sz w:val="12"/>
          <w:vertAlign w:val="superscript"/>
        </w:rPr>
        <w:t>3</w:t>
      </w:r>
      <w:r w:rsidRPr="0034580D">
        <w:rPr>
          <w:rFonts w:ascii="Arial" w:hAnsi="Arial"/>
          <w:sz w:val="12"/>
        </w:rPr>
        <w:t>.</w:t>
      </w:r>
    </w:p>
    <w:p w:rsidR="00B66226" w:rsidRPr="009C4FB9" w:rsidRDefault="00B66226" w:rsidP="009C4FB9">
      <w:bookmarkStart w:id="0" w:name="_GoBack"/>
      <w:bookmarkEnd w:id="0"/>
    </w:p>
    <w:sectPr w:rsidR="00B66226" w:rsidRPr="009C4FB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66226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42C19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2E26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C4FB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6226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042C19"/>
  </w:style>
  <w:style w:type="character" w:customStyle="1" w:styleId="af7">
    <w:name w:val="Текст концевой сноски Знак"/>
    <w:basedOn w:val="a0"/>
    <w:link w:val="af6"/>
    <w:semiHidden/>
    <w:rsid w:val="00042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42C19"/>
    <w:rPr>
      <w:vertAlign w:val="superscript"/>
    </w:rPr>
  </w:style>
  <w:style w:type="paragraph" w:styleId="af9">
    <w:name w:val="Body Text Indent"/>
    <w:basedOn w:val="a"/>
    <w:link w:val="afa"/>
    <w:rsid w:val="00042C19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042C19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042C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042C19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042C19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042C19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42C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2C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2C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5A69-806C-4862-A8E3-A07885D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2023-02-08T08:45:00Z</dcterms:modified>
</cp:coreProperties>
</file>