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F8" w:rsidRPr="00A52FB8" w:rsidRDefault="00F363F8" w:rsidP="00F363F8">
      <w:pPr>
        <w:pageBreakBefore/>
        <w:spacing w:after="120"/>
        <w:jc w:val="center"/>
        <w:rPr>
          <w:rFonts w:ascii="Arial" w:hAnsi="Arial"/>
          <w:noProof/>
          <w:color w:val="000000"/>
          <w:sz w:val="14"/>
          <w:szCs w:val="14"/>
        </w:rPr>
      </w:pPr>
      <w:r>
        <w:rPr>
          <w:rFonts w:ascii="Arial" w:hAnsi="Arial"/>
          <w:b/>
          <w:color w:val="000000"/>
          <w:sz w:val="16"/>
        </w:rPr>
        <w:t xml:space="preserve">6.11. ДОБЫЧА ПРИРОДНОГО ГАЗА (ВКЛЮЧАЯ ПОПУТНЫЙ ГАЗ) В РОССИИ </w:t>
      </w:r>
      <w:r>
        <w:rPr>
          <w:rFonts w:ascii="Arial" w:hAnsi="Arial"/>
          <w:b/>
          <w:color w:val="000000"/>
          <w:sz w:val="16"/>
        </w:rPr>
        <w:br/>
        <w:t xml:space="preserve">И ОТДЕЛЬНЫХ ЗАРУБЕЖНЫХ СТРАНАХ </w:t>
      </w:r>
      <w:r>
        <w:rPr>
          <w:rFonts w:ascii="Arial" w:hAnsi="Arial"/>
          <w:b/>
          <w:color w:val="000000"/>
          <w:sz w:val="16"/>
        </w:rPr>
        <w:br/>
      </w:r>
      <w:r w:rsidRPr="00610386">
        <w:rPr>
          <w:rFonts w:ascii="Arial" w:hAnsi="Arial"/>
          <w:sz w:val="14"/>
          <w:szCs w:val="14"/>
        </w:rPr>
        <w:t>(миллиардов м</w:t>
      </w:r>
      <w:r w:rsidRPr="00610386">
        <w:rPr>
          <w:rFonts w:ascii="Arial" w:hAnsi="Arial"/>
          <w:sz w:val="14"/>
          <w:szCs w:val="14"/>
          <w:vertAlign w:val="superscript"/>
        </w:rPr>
        <w:t>3</w:t>
      </w:r>
      <w:r w:rsidRPr="00610386">
        <w:rPr>
          <w:rFonts w:ascii="Arial" w:hAnsi="Arial"/>
          <w:sz w:val="14"/>
          <w:szCs w:val="14"/>
        </w:rPr>
        <w:t>)</w:t>
      </w:r>
    </w:p>
    <w:p w:rsidR="00F363F8" w:rsidRPr="00E67776" w:rsidRDefault="00F363F8" w:rsidP="00F363F8">
      <w:pPr>
        <w:spacing w:after="120"/>
        <w:jc w:val="center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noProof/>
          <w:color w:val="000000"/>
          <w:sz w:val="14"/>
          <w:szCs w:val="14"/>
        </w:rPr>
        <w:drawing>
          <wp:inline distT="0" distB="0" distL="0" distR="0" wp14:anchorId="42CFA94E" wp14:editId="339EDF5E">
            <wp:extent cx="4211955" cy="198252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98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76C" w:rsidRPr="00F363F8" w:rsidRDefault="0084176C" w:rsidP="00F363F8">
      <w:bookmarkStart w:id="0" w:name="_GoBack"/>
      <w:bookmarkEnd w:id="0"/>
    </w:p>
    <w:sectPr w:rsidR="0084176C" w:rsidRPr="00F363F8" w:rsidSect="00A62D81">
      <w:headerReference w:type="default" r:id="rId10"/>
      <w:footerReference w:type="default" r:id="rId11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888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2724B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14898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176C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0CB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363F8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80CB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B80CBB"/>
    <w:pPr>
      <w:ind w:left="720"/>
      <w:contextualSpacing/>
    </w:pPr>
  </w:style>
  <w:style w:type="paragraph" w:customStyle="1" w:styleId="af6">
    <w:name w:val="Нормальный"/>
    <w:rsid w:val="0084176C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80CB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B80CBB"/>
    <w:pPr>
      <w:ind w:left="720"/>
      <w:contextualSpacing/>
    </w:pPr>
  </w:style>
  <w:style w:type="paragraph" w:customStyle="1" w:styleId="af6">
    <w:name w:val="Нормальный"/>
    <w:rsid w:val="0084176C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8EBA-7B65-4388-82A1-AD24620E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9</cp:revision>
  <cp:lastPrinted>2023-02-03T12:19:00Z</cp:lastPrinted>
  <dcterms:created xsi:type="dcterms:W3CDTF">2023-02-07T13:14:00Z</dcterms:created>
  <dcterms:modified xsi:type="dcterms:W3CDTF">2023-02-08T08:46:00Z</dcterms:modified>
</cp:coreProperties>
</file>