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0" w:rsidRPr="00DE6541" w:rsidRDefault="00CB06C0" w:rsidP="00CB06C0">
      <w:pPr>
        <w:pageBreakBefore/>
        <w:spacing w:after="60"/>
        <w:jc w:val="center"/>
        <w:rPr>
          <w:rFonts w:ascii="Arial" w:hAnsi="Arial"/>
          <w:sz w:val="14"/>
        </w:rPr>
      </w:pPr>
      <w:r w:rsidRPr="00DE6541">
        <w:rPr>
          <w:rFonts w:ascii="Arial" w:hAnsi="Arial"/>
          <w:b/>
          <w:sz w:val="16"/>
        </w:rPr>
        <w:t>7.1</w:t>
      </w:r>
      <w:r>
        <w:rPr>
          <w:rFonts w:ascii="Arial" w:hAnsi="Arial"/>
          <w:b/>
          <w:sz w:val="16"/>
        </w:rPr>
        <w:t>7</w:t>
      </w:r>
      <w:r w:rsidRPr="00DE6541">
        <w:rPr>
          <w:rFonts w:ascii="Arial" w:hAnsi="Arial"/>
          <w:b/>
          <w:sz w:val="16"/>
        </w:rPr>
        <w:t>. УРОЖАЙНОСТЬ ПОДСОЛНЕЧНИКА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(центнеров с одного гектара убранной площади)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2"/>
        <w:gridCol w:w="712"/>
        <w:gridCol w:w="712"/>
        <w:gridCol w:w="712"/>
        <w:gridCol w:w="712"/>
        <w:gridCol w:w="711"/>
        <w:gridCol w:w="710"/>
      </w:tblGrid>
      <w:tr w:rsidR="00CB06C0" w:rsidRPr="00420062" w:rsidTr="002526FF">
        <w:trPr>
          <w:cantSplit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0" w:rsidRPr="00F14BD6" w:rsidRDefault="00CB06C0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0" w:rsidRPr="00F14BD6" w:rsidRDefault="00CB06C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0" w:rsidRPr="00F14BD6" w:rsidRDefault="00CB06C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0" w:rsidRPr="00F14BD6" w:rsidRDefault="00CB06C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0" w:rsidRPr="00F14BD6" w:rsidRDefault="00CB06C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0" w:rsidRPr="00F14BD6" w:rsidRDefault="00CB06C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C0" w:rsidRPr="00F14BD6" w:rsidRDefault="00CB06C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06C0" w:rsidRPr="00F14BD6" w:rsidRDefault="00CB06C0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right="170"/>
              <w:rPr>
                <w:rFonts w:ascii="Arial" w:hAnsi="Arial"/>
                <w:b/>
                <w:sz w:val="14"/>
              </w:rPr>
            </w:pPr>
            <w:r w:rsidRPr="00F14BD6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F14BD6">
              <w:rPr>
                <w:rFonts w:ascii="Arial" w:hAnsi="Arial"/>
                <w:b/>
                <w:sz w:val="14"/>
                <w:vertAlign w:val="superscript"/>
              </w:rPr>
              <w:t>1</w:t>
            </w:r>
            <w:proofErr w:type="gramEnd"/>
            <w:r w:rsidRPr="00F14BD6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15,9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rPr>
                <w:rFonts w:ascii="Arial" w:hAnsi="Arial"/>
                <w:b/>
                <w:sz w:val="14"/>
              </w:rPr>
            </w:pPr>
            <w:r w:rsidRPr="00F14BD6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28,4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24,2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23,8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21,1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29,8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27,7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20,6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27,1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28,0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29,7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25,0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13,7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24,4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15,0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9219E2" w:rsidRDefault="00CB06C0" w:rsidP="002526FF">
            <w:pPr>
              <w:spacing w:line="170" w:lineRule="exact"/>
              <w:ind w:left="113"/>
              <w:rPr>
                <w:rFonts w:ascii="Arial" w:hAnsi="Arial"/>
                <w:spacing w:val="-5"/>
                <w:sz w:val="14"/>
              </w:rPr>
            </w:pPr>
            <w:r w:rsidRPr="009219E2">
              <w:rPr>
                <w:rFonts w:ascii="Arial" w:hAnsi="Arial"/>
                <w:spacing w:val="-5"/>
                <w:sz w:val="14"/>
              </w:rPr>
              <w:t>Республика Молдова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13,2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30,4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27,8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18,4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Северная</w:t>
            </w:r>
            <w:r w:rsidRPr="00F14BD6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br/>
            </w:r>
            <w:r w:rsidRPr="00F14BD6">
              <w:rPr>
                <w:rFonts w:ascii="Arial" w:hAnsi="Arial"/>
                <w:sz w:val="14"/>
              </w:rPr>
              <w:t>Македония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13,3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33,2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28,8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29,6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25,6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23,0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20,2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20,6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Чехия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28,5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23,6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25,8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rPr>
                <w:rFonts w:ascii="Arial" w:hAnsi="Arial"/>
                <w:b/>
                <w:sz w:val="14"/>
              </w:rPr>
            </w:pPr>
            <w:r w:rsidRPr="00F14BD6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21,6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79,4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43,8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38,5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6,7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 xml:space="preserve">Исламская </w:t>
            </w:r>
            <w:r w:rsidRPr="00F14BD6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10,0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11,3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C32A00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32A00">
              <w:rPr>
                <w:rFonts w:ascii="Arial" w:hAnsi="Arial"/>
                <w:sz w:val="14"/>
              </w:rPr>
              <w:t>12,8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C32A00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32A00">
              <w:rPr>
                <w:rFonts w:ascii="Arial" w:hAnsi="Arial"/>
                <w:sz w:val="14"/>
              </w:rPr>
              <w:t>13,4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23,4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27,1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28,5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26,4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14,6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23,4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24,5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27,9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28,4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4875A1" w:rsidRDefault="00CB06C0" w:rsidP="002526FF">
            <w:pPr>
              <w:spacing w:line="17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4875A1">
              <w:rPr>
                <w:rFonts w:ascii="Arial" w:hAnsi="Arial"/>
                <w:color w:val="000000"/>
                <w:sz w:val="14"/>
              </w:rPr>
              <w:t>Узбекистан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41,1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46,6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17,7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rPr>
                <w:rFonts w:ascii="Arial" w:hAnsi="Arial"/>
                <w:b/>
                <w:sz w:val="14"/>
              </w:rPr>
            </w:pPr>
            <w:r w:rsidRPr="00F14BD6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33,8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28,5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27,2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31,4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12,1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9219E2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9219E2">
              <w:rPr>
                <w:rFonts w:ascii="Arial" w:hAnsi="Arial"/>
                <w:sz w:val="14"/>
              </w:rPr>
              <w:t xml:space="preserve">Объединенная  </w:t>
            </w:r>
            <w:r w:rsidRPr="009219E2">
              <w:rPr>
                <w:rFonts w:ascii="Arial" w:hAnsi="Arial"/>
                <w:sz w:val="14"/>
              </w:rPr>
              <w:br/>
              <w:t xml:space="preserve">Республика </w:t>
            </w:r>
            <w:r w:rsidRPr="009219E2">
              <w:rPr>
                <w:rFonts w:ascii="Arial" w:hAnsi="Arial"/>
                <w:sz w:val="14"/>
              </w:rPr>
              <w:br/>
              <w:t>Танзания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10,4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 xml:space="preserve">Южно-Африканская  </w:t>
            </w:r>
            <w:r w:rsidRPr="00F14BD6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15,8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rPr>
                <w:rFonts w:ascii="Arial" w:hAnsi="Arial"/>
                <w:b/>
                <w:sz w:val="14"/>
              </w:rPr>
            </w:pPr>
            <w:r w:rsidRPr="00F14BD6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21,1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16,2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21,8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22,5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19,4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17,5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20,1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26,1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13,0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9,4</w:t>
            </w: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B06C0" w:rsidRPr="009219E2" w:rsidRDefault="00CB06C0" w:rsidP="002526FF">
            <w:pPr>
              <w:spacing w:line="170" w:lineRule="exact"/>
              <w:rPr>
                <w:rFonts w:ascii="Arial" w:hAnsi="Arial"/>
                <w:b/>
                <w:spacing w:val="-5"/>
                <w:sz w:val="14"/>
              </w:rPr>
            </w:pPr>
            <w:r w:rsidRPr="009219E2">
              <w:rPr>
                <w:rFonts w:ascii="Arial" w:hAnsi="Arial"/>
                <w:b/>
                <w:spacing w:val="-5"/>
                <w:sz w:val="14"/>
              </w:rPr>
              <w:t>Австралия и Океания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CB06C0" w:rsidRPr="00420062" w:rsidTr="002526FF">
        <w:trPr>
          <w:cantSplit/>
        </w:trPr>
        <w:tc>
          <w:tcPr>
            <w:tcW w:w="165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B06C0" w:rsidRPr="00F14BD6" w:rsidRDefault="00CB06C0" w:rsidP="002526FF">
            <w:pPr>
              <w:spacing w:line="170" w:lineRule="exact"/>
              <w:ind w:left="113"/>
              <w:rPr>
                <w:rFonts w:ascii="Arial" w:hAnsi="Arial"/>
                <w:sz w:val="14"/>
              </w:rPr>
            </w:pPr>
            <w:r w:rsidRPr="00F14BD6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B06C0" w:rsidRPr="008211A5" w:rsidRDefault="00CB06C0" w:rsidP="002526FF">
            <w:pPr>
              <w:spacing w:line="17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211A5">
              <w:rPr>
                <w:rFonts w:ascii="Arial" w:hAnsi="Arial"/>
                <w:sz w:val="14"/>
              </w:rPr>
              <w:t>12,8</w:t>
            </w:r>
          </w:p>
        </w:tc>
      </w:tr>
    </w:tbl>
    <w:p w:rsidR="00CB06C0" w:rsidRPr="00C32A00" w:rsidRDefault="00CB06C0" w:rsidP="00CB06C0">
      <w:pPr>
        <w:spacing w:before="60"/>
        <w:rPr>
          <w:rFonts w:ascii="Arial" w:hAnsi="Arial"/>
          <w:sz w:val="12"/>
        </w:rPr>
      </w:pPr>
      <w:r w:rsidRPr="00C32A00">
        <w:rPr>
          <w:rFonts w:ascii="Arial" w:hAnsi="Arial"/>
          <w:sz w:val="12"/>
          <w:vertAlign w:val="superscript"/>
        </w:rPr>
        <w:t xml:space="preserve">1) </w:t>
      </w:r>
      <w:r w:rsidRPr="00C32A00">
        <w:rPr>
          <w:rFonts w:ascii="Arial" w:hAnsi="Arial"/>
          <w:sz w:val="12"/>
        </w:rPr>
        <w:t>В весе после доработки. 2021 г. – 16,2 ц/га.</w:t>
      </w:r>
    </w:p>
    <w:p w:rsidR="00F4774B" w:rsidRPr="00CB06C0" w:rsidRDefault="00F4774B" w:rsidP="00CB06C0">
      <w:bookmarkStart w:id="0" w:name="_GoBack"/>
      <w:bookmarkEnd w:id="0"/>
    </w:p>
    <w:sectPr w:rsidR="00F4774B" w:rsidRPr="00CB06C0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B2114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D14C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B06C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5C44-CAE9-4F20-8776-67FAA108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2023-02-08T07:36:00Z</dcterms:created>
  <dcterms:modified xsi:type="dcterms:W3CDTF">2023-02-08T10:26:00Z</dcterms:modified>
</cp:coreProperties>
</file>