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B4" w:rsidRDefault="001C31B4" w:rsidP="001C31B4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C75883"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b/>
          <w:bCs/>
          <w:sz w:val="16"/>
          <w:szCs w:val="16"/>
        </w:rPr>
        <w:t xml:space="preserve">.32. ПАРК ТРАКТОРОВ  И ЗЕРНОУБОРОЧНЫХ КОМБАЙНОВ </w:t>
      </w:r>
      <w:r>
        <w:rPr>
          <w:rFonts w:ascii="Arial" w:hAnsi="Arial" w:cs="Arial"/>
          <w:b/>
          <w:bCs/>
          <w:sz w:val="16"/>
          <w:szCs w:val="16"/>
        </w:rPr>
        <w:br/>
        <w:t>В СЕЛЬСКОМ ХОЗЯЙСТВЕ</w:t>
      </w:r>
    </w:p>
    <w:p w:rsidR="001C31B4" w:rsidRDefault="001C31B4" w:rsidP="001C31B4">
      <w:pPr>
        <w:spacing w:after="8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(тысяч штук)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643"/>
        <w:gridCol w:w="643"/>
        <w:gridCol w:w="643"/>
        <w:gridCol w:w="643"/>
        <w:gridCol w:w="643"/>
        <w:gridCol w:w="644"/>
      </w:tblGrid>
      <w:tr w:rsidR="001C31B4" w:rsidRPr="00DE6541" w:rsidTr="002526FF">
        <w:trPr>
          <w:cantSplit/>
          <w:jc w:val="center"/>
        </w:trPr>
        <w:tc>
          <w:tcPr>
            <w:tcW w:w="2774" w:type="dxa"/>
            <w:vMerge w:val="restart"/>
            <w:tcBorders>
              <w:top w:val="single" w:sz="6" w:space="0" w:color="auto"/>
            </w:tcBorders>
          </w:tcPr>
          <w:p w:rsidR="001C31B4" w:rsidRPr="00DE6541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</w:rPr>
              <w:t>Тракторы</w:t>
            </w: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Зерноуборочные комбайны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Merge/>
            <w:tcBorders>
              <w:bottom w:val="single" w:sz="6" w:space="0" w:color="auto"/>
            </w:tcBorders>
          </w:tcPr>
          <w:p w:rsidR="001C31B4" w:rsidRPr="00DE6541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3C30F8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3C30F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BC5B83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BC5B83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3C30F8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  <w:r w:rsidRPr="003C30F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487B00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</w:t>
            </w:r>
            <w:r>
              <w:rPr>
                <w:rFonts w:ascii="Arial" w:hAnsi="Arial"/>
                <w:sz w:val="14"/>
              </w:rPr>
              <w:t>18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BC5B83" w:rsidRDefault="001C31B4" w:rsidP="002526FF">
            <w:pPr>
              <w:spacing w:before="4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</w:tr>
      <w:tr w:rsidR="001C31B4" w:rsidRPr="00DE6541" w:rsidTr="002526FF">
        <w:trPr>
          <w:cantSplit/>
          <w:trHeight w:val="45"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pStyle w:val="1"/>
              <w:spacing w:before="64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310</w:t>
            </w:r>
            <w:r w:rsidRPr="00921A08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921A08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921A08">
              <w:rPr>
                <w:rFonts w:ascii="Arial" w:hAnsi="Arial" w:cs="Arial"/>
                <w:sz w:val="14"/>
                <w:szCs w:val="14"/>
              </w:rPr>
              <w:t>06,7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921A08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921A08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921A08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spacing w:before="64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47,3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39,4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9,</w:t>
            </w:r>
            <w:r w:rsidRPr="00921A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94</w:t>
            </w:r>
            <w:r w:rsidRPr="00921A08">
              <w:rPr>
                <w:rFonts w:ascii="Arial" w:hAnsi="Arial" w:cs="Arial"/>
                <w:sz w:val="14"/>
                <w:szCs w:val="14"/>
              </w:rPr>
              <w:t>,8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78</w:t>
            </w:r>
            <w:r w:rsidRPr="00921A08">
              <w:rPr>
                <w:rFonts w:ascii="Arial" w:hAnsi="Arial" w:cs="Arial"/>
                <w:sz w:val="14"/>
                <w:szCs w:val="14"/>
              </w:rPr>
              <w:t>,</w:t>
            </w: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5,0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23,0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60,4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82,0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85,9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12,2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12,5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122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118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12,1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10,8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681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 xml:space="preserve">   779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85,5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62,8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257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254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7,0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7,3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90,5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89,1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21,0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13,0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175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155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4,6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2,6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1 050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0A2CC5">
              <w:rPr>
                <w:rFonts w:ascii="Arial" w:hAnsi="Arial" w:cs="Arial"/>
                <w:sz w:val="14"/>
                <w:szCs w:val="14"/>
              </w:rPr>
              <w:t> </w:t>
            </w: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119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52,2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53,3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59,4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7,9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112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13,9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145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133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5,9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133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92,9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11,9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8,5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1 418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A2CC5">
              <w:rPr>
                <w:rFonts w:ascii="Arial" w:hAnsi="Arial" w:cs="Arial"/>
                <w:sz w:val="14"/>
                <w:szCs w:val="14"/>
              </w:rPr>
              <w:t>1 436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A2CC5">
              <w:rPr>
                <w:rFonts w:ascii="Arial" w:hAnsi="Arial" w:cs="Arial"/>
                <w:sz w:val="14"/>
                <w:szCs w:val="14"/>
              </w:rPr>
              <w:t>1 492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6)</w:t>
            </w:r>
            <w:proofErr w:type="gramEnd"/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338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184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183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3,2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3,0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7B7960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DE6541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36,0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3,4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206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0A2CC5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27,3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921A08">
              <w:rPr>
                <w:rFonts w:ascii="Arial" w:hAnsi="Arial" w:cs="Arial"/>
                <w:sz w:val="14"/>
                <w:szCs w:val="14"/>
              </w:rPr>
              <w:t>8</w:t>
            </w: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,7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Северная</w:t>
            </w:r>
            <w:r w:rsidRPr="00DE6541">
              <w:rPr>
                <w:rFonts w:ascii="Arial" w:hAnsi="Arial"/>
                <w:sz w:val="14"/>
              </w:rPr>
              <w:t xml:space="preserve"> Македония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92,7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1,8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16</w:t>
            </w:r>
            <w:r w:rsidRPr="000A2CC5">
              <w:rPr>
                <w:rFonts w:ascii="Arial" w:hAnsi="Arial" w:cs="Arial"/>
                <w:sz w:val="14"/>
                <w:szCs w:val="14"/>
              </w:rPr>
              <w:t>,7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107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2,3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380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31,3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322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0A2CC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0A2CC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53,8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42,</w:t>
            </w:r>
            <w:r w:rsidRPr="00921A0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41,</w:t>
            </w:r>
            <w:r w:rsidRPr="00921A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175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151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36,6</w:t>
            </w:r>
            <w:r w:rsidRPr="000A2CC5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27,8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21A08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1</w:t>
            </w:r>
            <w:r w:rsidRPr="000A2CC5">
              <w:rPr>
                <w:rFonts w:ascii="Arial" w:hAnsi="Arial" w:cs="Arial"/>
                <w:sz w:val="14"/>
                <w:szCs w:val="14"/>
              </w:rPr>
              <w:t> </w:t>
            </w: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176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  <w:proofErr w:type="gramEnd"/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0A2CC5">
              <w:rPr>
                <w:rFonts w:ascii="Arial" w:hAnsi="Arial" w:cs="Arial"/>
                <w:sz w:val="14"/>
                <w:szCs w:val="14"/>
              </w:rPr>
              <w:t> </w:t>
            </w: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065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A2CC5">
              <w:rPr>
                <w:rFonts w:ascii="Arial" w:eastAsia="Arial Unicode MS" w:hAnsi="Arial" w:cs="Arial"/>
                <w:sz w:val="14"/>
                <w:szCs w:val="14"/>
              </w:rPr>
              <w:t>80,0</w:t>
            </w:r>
            <w:r w:rsidRPr="000A2CC5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59,2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921A08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681D3E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59,0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77,3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10,4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10,4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164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3,2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… 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159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144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27,6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17,7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31,9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7B7960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DE6541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7B7960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DE6541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  <w:lang w:val="en-US"/>
              </w:rPr>
              <w:t>15,</w:t>
            </w:r>
            <w:r w:rsidRPr="000A2CC5">
              <w:rPr>
                <w:rFonts w:ascii="Arial" w:hAnsi="Arial" w:cs="Arial"/>
                <w:sz w:val="14"/>
                <w:szCs w:val="14"/>
              </w:rPr>
              <w:t>4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1A08">
              <w:rPr>
                <w:rFonts w:ascii="Arial" w:hAnsi="Arial" w:cs="Arial"/>
                <w:sz w:val="14"/>
                <w:szCs w:val="14"/>
                <w:lang w:val="en-US"/>
              </w:rPr>
              <w:t>1,4</w:t>
            </w:r>
            <w:r w:rsidRPr="00921A08">
              <w:rPr>
                <w:rFonts w:ascii="Arial" w:hAnsi="Arial" w:cs="Arial"/>
                <w:sz w:val="14"/>
                <w:szCs w:val="14"/>
                <w:vertAlign w:val="superscript"/>
              </w:rPr>
              <w:t>7)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6541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 xml:space="preserve">  21,6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4" w:type="dxa"/>
            <w:vAlign w:val="bottom"/>
          </w:tcPr>
          <w:p w:rsidR="001C31B4" w:rsidRPr="00DE2666" w:rsidRDefault="001C31B4" w:rsidP="002526FF">
            <w:pPr>
              <w:tabs>
                <w:tab w:val="left" w:pos="142"/>
              </w:tabs>
              <w:spacing w:before="64" w:line="15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DE6541">
              <w:rPr>
                <w:rFonts w:ascii="Arial" w:hAnsi="Arial"/>
                <w:sz w:val="14"/>
              </w:rPr>
              <w:t>Исламская Республика</w:t>
            </w:r>
            <w:r>
              <w:rPr>
                <w:rFonts w:ascii="Arial" w:hAnsi="Arial"/>
                <w:sz w:val="14"/>
                <w:lang w:val="en-US"/>
              </w:rPr>
              <w:t xml:space="preserve"> </w:t>
            </w:r>
            <w:r w:rsidRPr="00DE6541">
              <w:rPr>
                <w:rFonts w:ascii="Arial" w:hAnsi="Arial"/>
                <w:sz w:val="14"/>
              </w:rPr>
              <w:t>Иран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308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A2CC5">
              <w:rPr>
                <w:rFonts w:ascii="Arial" w:hAnsi="Arial" w:cs="Arial"/>
                <w:sz w:val="14"/>
                <w:szCs w:val="14"/>
              </w:rPr>
              <w:t>10,9</w:t>
            </w:r>
            <w:r w:rsidRPr="000A2CC5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64" w:line="15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1A08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</w:tbl>
    <w:p w:rsidR="001C31B4" w:rsidRDefault="001C31B4" w:rsidP="001C31B4">
      <w:pPr>
        <w:pageBreakBefore/>
        <w:spacing w:after="60"/>
        <w:jc w:val="right"/>
        <w:rPr>
          <w:rFonts w:ascii="Arial" w:hAnsi="Arial"/>
          <w:sz w:val="14"/>
          <w:lang w:val="en-US"/>
        </w:rPr>
      </w:pPr>
      <w:r w:rsidRPr="00DE6541">
        <w:rPr>
          <w:rFonts w:ascii="Arial" w:hAnsi="Arial"/>
          <w:sz w:val="14"/>
        </w:rPr>
        <w:lastRenderedPageBreak/>
        <w:t>Продолжение табл. 7.</w:t>
      </w:r>
      <w:r>
        <w:rPr>
          <w:rFonts w:ascii="Arial" w:hAnsi="Arial"/>
          <w:sz w:val="14"/>
        </w:rPr>
        <w:t>32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643"/>
        <w:gridCol w:w="644"/>
        <w:gridCol w:w="643"/>
        <w:gridCol w:w="644"/>
        <w:gridCol w:w="643"/>
        <w:gridCol w:w="644"/>
      </w:tblGrid>
      <w:tr w:rsidR="001C31B4" w:rsidRPr="00DE6541" w:rsidTr="002526FF">
        <w:trPr>
          <w:cantSplit/>
          <w:jc w:val="center"/>
        </w:trPr>
        <w:tc>
          <w:tcPr>
            <w:tcW w:w="277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1C31B4" w:rsidRPr="00B02608" w:rsidRDefault="001C31B4" w:rsidP="002526F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B02608">
              <w:rPr>
                <w:rFonts w:ascii="Arial" w:hAnsi="Arial" w:cs="Arial"/>
                <w:sz w:val="14"/>
                <w:szCs w:val="14"/>
              </w:rPr>
              <w:t>Тракторы</w:t>
            </w:r>
          </w:p>
        </w:tc>
        <w:tc>
          <w:tcPr>
            <w:tcW w:w="1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Зерноуборочные комбайны</w:t>
            </w:r>
          </w:p>
        </w:tc>
      </w:tr>
      <w:tr w:rsidR="001C31B4" w:rsidRPr="00DE6541" w:rsidTr="002526FF">
        <w:trPr>
          <w:cantSplit/>
          <w:jc w:val="center"/>
        </w:trPr>
        <w:tc>
          <w:tcPr>
            <w:tcW w:w="277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1C31B4" w:rsidRPr="003C30F8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3C30F8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30F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7619E6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7619E6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3C30F8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3C30F8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BC5B83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BC5B83" w:rsidRDefault="001C31B4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lang w:val="en-US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1"/>
              <w:rPr>
                <w:rFonts w:ascii="Arial" w:hAnsi="Arial"/>
                <w:sz w:val="14"/>
                <w:lang w:val="en-US"/>
              </w:rPr>
            </w:pPr>
            <w:r w:rsidRPr="00E8150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18,8</w:t>
            </w:r>
            <w:r w:rsidRPr="000A2CC5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E81502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26,6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21</w:t>
            </w:r>
            <w:r w:rsidRPr="000A2CC5">
              <w:rPr>
                <w:rFonts w:ascii="Arial" w:hAnsi="Arial"/>
                <w:sz w:val="14"/>
              </w:rPr>
              <w:t>,</w:t>
            </w:r>
            <w:r w:rsidRPr="000A2CC5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27,3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23,0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21,1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440</w:t>
            </w:r>
            <w:r w:rsidRPr="000A2CC5">
              <w:rPr>
                <w:rFonts w:ascii="Arial" w:hAnsi="Arial"/>
                <w:sz w:val="14"/>
                <w:vertAlign w:val="superscript"/>
              </w:rPr>
              <w:t>8)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265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250</w:t>
            </w:r>
            <w:r w:rsidRPr="000A2CC5">
              <w:rPr>
                <w:rFonts w:ascii="Arial" w:hAnsi="Arial"/>
                <w:sz w:val="14"/>
                <w:vertAlign w:val="superscript"/>
              </w:rPr>
              <w:t>9)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81,0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77,0</w:t>
            </w:r>
            <w:r w:rsidRPr="00921A08">
              <w:rPr>
                <w:rFonts w:ascii="Arial" w:hAnsi="Arial"/>
                <w:sz w:val="14"/>
                <w:vertAlign w:val="superscript"/>
              </w:rPr>
              <w:t>9)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E81502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15,9</w:t>
            </w:r>
            <w:r w:rsidRPr="000A2CC5">
              <w:rPr>
                <w:rFonts w:ascii="Arial" w:hAnsi="Arial"/>
                <w:sz w:val="14"/>
                <w:vertAlign w:val="superscript"/>
              </w:rPr>
              <w:t>10)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26,4</w:t>
            </w:r>
            <w:r w:rsidRPr="000A2CC5">
              <w:rPr>
                <w:rFonts w:ascii="Arial" w:hAnsi="Arial"/>
                <w:sz w:val="14"/>
                <w:vertAlign w:val="superscript"/>
              </w:rPr>
              <w:t>7)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0,8</w:t>
            </w:r>
            <w:r w:rsidRPr="000A2CC5">
              <w:rPr>
                <w:rFonts w:ascii="Arial" w:hAnsi="Arial"/>
                <w:sz w:val="14"/>
                <w:vertAlign w:val="superscript"/>
              </w:rPr>
              <w:t>10)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10,2</w:t>
            </w:r>
            <w:r w:rsidRPr="00921A08">
              <w:rPr>
                <w:rFonts w:ascii="Arial" w:hAnsi="Arial"/>
                <w:sz w:val="14"/>
                <w:vertAlign w:val="superscript"/>
              </w:rPr>
              <w:t>7)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1 097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1 332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1 355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center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17,2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 xml:space="preserve"> </w:t>
            </w:r>
            <w:proofErr w:type="gramStart"/>
            <w:r w:rsidRPr="000A2CC5">
              <w:rPr>
                <w:rFonts w:ascii="Arial" w:hAnsi="Arial"/>
                <w:sz w:val="14"/>
              </w:rPr>
              <w:t>1 911</w:t>
            </w:r>
            <w:r w:rsidRPr="000A2CC5">
              <w:rPr>
                <w:rFonts w:ascii="Arial" w:hAnsi="Arial"/>
                <w:sz w:val="14"/>
                <w:vertAlign w:val="superscript"/>
              </w:rPr>
              <w:t>4)</w:t>
            </w:r>
            <w:proofErr w:type="gramEnd"/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972</w:t>
            </w:r>
            <w:r w:rsidRPr="000A2CC5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104</w:t>
            </w:r>
            <w:r w:rsidRPr="000A2CC5">
              <w:rPr>
                <w:rFonts w:ascii="Arial" w:hAnsi="Arial"/>
                <w:sz w:val="14"/>
                <w:vertAlign w:val="superscript"/>
              </w:rPr>
              <w:t>10)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110</w:t>
            </w:r>
            <w:r w:rsidRPr="000A2CC5">
              <w:rPr>
                <w:rFonts w:ascii="Arial" w:hAnsi="Arial"/>
                <w:sz w:val="14"/>
                <w:vertAlign w:val="superscript"/>
              </w:rPr>
              <w:t>5)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3,2</w:t>
            </w:r>
            <w:r w:rsidRPr="000A2CC5">
              <w:rPr>
                <w:rFonts w:ascii="Arial" w:hAnsi="Arial"/>
                <w:sz w:val="14"/>
                <w:vertAlign w:val="superscript"/>
              </w:rPr>
              <w:t>10)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24,8</w:t>
            </w:r>
            <w:r w:rsidRPr="000A2CC5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0,004</w:t>
            </w:r>
            <w:r w:rsidRPr="000A2CC5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788</w:t>
            </w:r>
            <w:r w:rsidRPr="000A2CC5">
              <w:rPr>
                <w:rFonts w:ascii="Arial" w:hAnsi="Arial"/>
                <w:sz w:val="14"/>
                <w:vertAlign w:val="superscript"/>
              </w:rPr>
              <w:t>8</w:t>
            </w:r>
            <w:r w:rsidRPr="000A2CC5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733</w:t>
            </w:r>
            <w:r w:rsidRPr="000A2CC5">
              <w:rPr>
                <w:rFonts w:ascii="Arial" w:hAnsi="Arial"/>
                <w:sz w:val="14"/>
                <w:vertAlign w:val="superscript"/>
              </w:rPr>
              <w:t>8)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651</w:t>
            </w:r>
            <w:r w:rsidRPr="000A2CC5">
              <w:rPr>
                <w:rFonts w:ascii="Arial" w:hAnsi="Arial"/>
                <w:sz w:val="14"/>
                <w:vertAlign w:val="superscript"/>
              </w:rPr>
              <w:t>6)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83,9</w:t>
            </w:r>
            <w:r w:rsidRPr="000A2CC5">
              <w:rPr>
                <w:rFonts w:ascii="Arial" w:hAnsi="Arial"/>
                <w:sz w:val="14"/>
                <w:vertAlign w:val="superscript"/>
              </w:rPr>
              <w:t>8)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239</w:t>
            </w:r>
            <w:r w:rsidRPr="000A2CC5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0A2CC5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0A2CC5">
              <w:rPr>
                <w:rFonts w:ascii="Arial" w:hAnsi="Arial"/>
                <w:sz w:val="14"/>
              </w:rPr>
              <w:t>4 390</w:t>
            </w:r>
            <w:r w:rsidRPr="000A2CC5">
              <w:rPr>
                <w:rFonts w:ascii="Arial" w:hAnsi="Arial"/>
                <w:sz w:val="14"/>
                <w:vertAlign w:val="superscript"/>
              </w:rPr>
              <w:t>2)</w:t>
            </w:r>
            <w:proofErr w:type="gramEnd"/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proofErr w:type="gramStart"/>
            <w:r w:rsidRPr="000A2CC5">
              <w:rPr>
                <w:rFonts w:ascii="Arial" w:hAnsi="Arial"/>
                <w:sz w:val="14"/>
              </w:rPr>
              <w:t>4 038</w:t>
            </w:r>
            <w:r w:rsidRPr="000A2CC5">
              <w:rPr>
                <w:rFonts w:ascii="Arial" w:hAnsi="Arial"/>
                <w:sz w:val="14"/>
                <w:vertAlign w:val="superscript"/>
              </w:rPr>
              <w:t>7)</w:t>
            </w:r>
            <w:proofErr w:type="gramEnd"/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347</w:t>
            </w:r>
            <w:r w:rsidRPr="000A2CC5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323</w:t>
            </w:r>
            <w:r w:rsidRPr="00921A08">
              <w:rPr>
                <w:rFonts w:ascii="Arial" w:hAnsi="Arial"/>
                <w:sz w:val="14"/>
                <w:vertAlign w:val="superscript"/>
              </w:rPr>
              <w:t>7)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53,9</w:t>
            </w:r>
            <w:r w:rsidRPr="000A2CC5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315</w:t>
            </w:r>
            <w:r w:rsidRPr="000A2CC5">
              <w:rPr>
                <w:rFonts w:ascii="Arial" w:hAnsi="Arial"/>
                <w:sz w:val="14"/>
                <w:vertAlign w:val="superscript"/>
              </w:rPr>
              <w:t>10)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56,5</w:t>
            </w:r>
            <w:r w:rsidRPr="000A2CC5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  <w:tr w:rsidR="001C31B4" w:rsidRPr="00E81502" w:rsidTr="002526FF">
        <w:trPr>
          <w:cantSplit/>
          <w:jc w:val="center"/>
        </w:trPr>
        <w:tc>
          <w:tcPr>
            <w:tcW w:w="277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1C31B4" w:rsidRPr="00E81502" w:rsidRDefault="001C31B4" w:rsidP="002526FF">
            <w:pPr>
              <w:tabs>
                <w:tab w:val="left" w:pos="142"/>
              </w:tabs>
              <w:spacing w:before="120" w:line="180" w:lineRule="exact"/>
              <w:ind w:left="50"/>
              <w:rPr>
                <w:rFonts w:ascii="Arial" w:hAnsi="Arial"/>
                <w:sz w:val="14"/>
              </w:rPr>
            </w:pPr>
            <w:r w:rsidRPr="00E81502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76,6</w:t>
            </w:r>
            <w:r w:rsidRPr="000A2CC5">
              <w:rPr>
                <w:rFonts w:ascii="Arial" w:hAnsi="Arial"/>
                <w:sz w:val="14"/>
                <w:vertAlign w:val="superscript"/>
              </w:rPr>
              <w:t>10)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0A2CC5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3,1</w:t>
            </w:r>
            <w:r w:rsidRPr="000A2CC5">
              <w:rPr>
                <w:rFonts w:ascii="Arial" w:hAnsi="Arial"/>
                <w:sz w:val="14"/>
                <w:vertAlign w:val="superscript"/>
              </w:rPr>
              <w:t>2)</w:t>
            </w:r>
          </w:p>
        </w:tc>
        <w:tc>
          <w:tcPr>
            <w:tcW w:w="64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4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C31B4" w:rsidRPr="00921A08" w:rsidRDefault="001C31B4" w:rsidP="002526FF">
            <w:pPr>
              <w:spacing w:before="120" w:line="18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…</w:t>
            </w:r>
          </w:p>
        </w:tc>
      </w:tr>
    </w:tbl>
    <w:p w:rsidR="001C31B4" w:rsidRPr="00921A08" w:rsidRDefault="001C31B4" w:rsidP="001C31B4">
      <w:pPr>
        <w:spacing w:before="60"/>
        <w:ind w:left="170" w:hanging="113"/>
        <w:jc w:val="both"/>
        <w:rPr>
          <w:rFonts w:ascii="Arial" w:hAnsi="Arial"/>
          <w:sz w:val="12"/>
        </w:rPr>
      </w:pPr>
      <w:r w:rsidRPr="00921A08">
        <w:rPr>
          <w:rFonts w:ascii="Arial" w:hAnsi="Arial"/>
          <w:sz w:val="12"/>
          <w:vertAlign w:val="superscript"/>
        </w:rPr>
        <w:t xml:space="preserve">1) </w:t>
      </w:r>
      <w:r w:rsidRPr="00921A08">
        <w:rPr>
          <w:rFonts w:ascii="Arial" w:hAnsi="Arial"/>
          <w:sz w:val="12"/>
        </w:rPr>
        <w:t xml:space="preserve">В сельскохозяйственных организациях; без тракторов, на которых смонтированы землеройные, мелиоративные </w:t>
      </w:r>
      <w:r w:rsidRPr="00921A08">
        <w:rPr>
          <w:rFonts w:ascii="Arial" w:hAnsi="Arial"/>
          <w:sz w:val="12"/>
        </w:rPr>
        <w:br/>
        <w:t xml:space="preserve">и другие машины, на конец года. </w:t>
      </w:r>
      <w:proofErr w:type="gramStart"/>
      <w:r w:rsidRPr="00921A08">
        <w:rPr>
          <w:rFonts w:ascii="Arial" w:hAnsi="Arial"/>
          <w:sz w:val="12"/>
        </w:rPr>
        <w:t xml:space="preserve">Тракторы: 2020 г. – 203,6 тыс. шт., 2021 г. – 198,3 тыс. шт.; зерноуборочные </w:t>
      </w:r>
      <w:r w:rsidRPr="00921A08">
        <w:rPr>
          <w:rFonts w:ascii="Arial" w:hAnsi="Arial"/>
          <w:sz w:val="12"/>
        </w:rPr>
        <w:br/>
        <w:t>комбайны: 2020 г. – 53,9 тыс. шт., 2021 г. – 52,6 тыс. шт.</w:t>
      </w:r>
      <w:proofErr w:type="gramEnd"/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 xml:space="preserve">2) </w:t>
      </w:r>
      <w:r w:rsidRPr="000A2CC5">
        <w:rPr>
          <w:rFonts w:ascii="Arial" w:hAnsi="Arial"/>
          <w:sz w:val="12"/>
        </w:rPr>
        <w:t>2007 г.</w:t>
      </w:r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 xml:space="preserve">3) </w:t>
      </w:r>
      <w:r w:rsidRPr="000A2CC5">
        <w:rPr>
          <w:rFonts w:ascii="Arial" w:hAnsi="Arial"/>
          <w:sz w:val="12"/>
        </w:rPr>
        <w:t>2013 г.</w:t>
      </w:r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 xml:space="preserve">4) </w:t>
      </w:r>
      <w:r w:rsidRPr="000A2CC5">
        <w:rPr>
          <w:rFonts w:ascii="Arial" w:hAnsi="Arial"/>
          <w:sz w:val="12"/>
        </w:rPr>
        <w:t>2005 г.</w:t>
      </w:r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 xml:space="preserve">5) </w:t>
      </w:r>
      <w:r w:rsidRPr="000A2CC5">
        <w:rPr>
          <w:rFonts w:ascii="Arial" w:hAnsi="Arial"/>
          <w:sz w:val="12"/>
        </w:rPr>
        <w:t>2009 г.</w:t>
      </w:r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 xml:space="preserve">6) </w:t>
      </w:r>
      <w:r w:rsidRPr="000A2CC5">
        <w:rPr>
          <w:rFonts w:ascii="Arial" w:hAnsi="Arial"/>
          <w:sz w:val="12"/>
        </w:rPr>
        <w:t>2016 г.</w:t>
      </w:r>
    </w:p>
    <w:p w:rsidR="001C31B4" w:rsidRPr="000A2CC5" w:rsidRDefault="001C31B4" w:rsidP="001C31B4">
      <w:pPr>
        <w:ind w:left="57"/>
        <w:rPr>
          <w:rFonts w:ascii="Arial" w:hAnsi="Arial"/>
          <w:sz w:val="12"/>
          <w:vertAlign w:val="superscript"/>
        </w:rPr>
      </w:pPr>
      <w:r w:rsidRPr="000A2CC5">
        <w:rPr>
          <w:rFonts w:ascii="Arial" w:hAnsi="Arial"/>
          <w:sz w:val="12"/>
          <w:vertAlign w:val="superscript"/>
        </w:rPr>
        <w:t xml:space="preserve">7) </w:t>
      </w:r>
      <w:r w:rsidRPr="000A2CC5">
        <w:rPr>
          <w:rFonts w:ascii="Arial" w:hAnsi="Arial"/>
          <w:sz w:val="12"/>
        </w:rPr>
        <w:t>2017 г.</w:t>
      </w:r>
      <w:r w:rsidRPr="000A2CC5">
        <w:rPr>
          <w:rFonts w:ascii="Arial" w:hAnsi="Arial"/>
          <w:sz w:val="12"/>
          <w:vertAlign w:val="superscript"/>
        </w:rPr>
        <w:t xml:space="preserve"> </w:t>
      </w:r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>8)</w:t>
      </w:r>
      <w:r w:rsidRPr="000A2CC5">
        <w:rPr>
          <w:rFonts w:ascii="Arial" w:hAnsi="Arial"/>
          <w:sz w:val="12"/>
        </w:rPr>
        <w:t xml:space="preserve"> 2006 г.</w:t>
      </w:r>
    </w:p>
    <w:p w:rsidR="001C31B4" w:rsidRPr="000A2CC5" w:rsidRDefault="001C31B4" w:rsidP="001C31B4">
      <w:pPr>
        <w:ind w:left="57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>9)</w:t>
      </w:r>
      <w:r w:rsidRPr="000A2CC5">
        <w:rPr>
          <w:rFonts w:ascii="Arial" w:hAnsi="Arial"/>
          <w:sz w:val="12"/>
        </w:rPr>
        <w:t xml:space="preserve"> 2015 г.</w:t>
      </w:r>
    </w:p>
    <w:p w:rsidR="001C31B4" w:rsidRPr="000A2CC5" w:rsidRDefault="001C31B4" w:rsidP="001C31B4">
      <w:pPr>
        <w:ind w:left="113" w:hanging="113"/>
        <w:jc w:val="both"/>
        <w:rPr>
          <w:rFonts w:ascii="Arial" w:hAnsi="Arial"/>
          <w:sz w:val="12"/>
        </w:rPr>
      </w:pPr>
      <w:r w:rsidRPr="000A2CC5">
        <w:rPr>
          <w:rFonts w:ascii="Arial" w:hAnsi="Arial"/>
          <w:sz w:val="12"/>
          <w:vertAlign w:val="superscript"/>
        </w:rPr>
        <w:t>10)</w:t>
      </w:r>
      <w:r w:rsidRPr="000A2CC5">
        <w:rPr>
          <w:rFonts w:ascii="Arial" w:hAnsi="Arial"/>
          <w:sz w:val="12"/>
        </w:rPr>
        <w:t xml:space="preserve"> 2008 г.</w:t>
      </w:r>
    </w:p>
    <w:p w:rsidR="008A55C2" w:rsidRPr="001C31B4" w:rsidRDefault="008A55C2" w:rsidP="001C31B4">
      <w:bookmarkStart w:id="0" w:name="_GoBack"/>
      <w:bookmarkEnd w:id="0"/>
    </w:p>
    <w:sectPr w:rsidR="008A55C2" w:rsidRPr="001C31B4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B82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C31B4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145B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E732B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DD6D-1BD7-420D-B5E8-B89243A1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2023-02-08T08:24:00Z</dcterms:created>
  <dcterms:modified xsi:type="dcterms:W3CDTF">2023-02-08T10:35:00Z</dcterms:modified>
</cp:coreProperties>
</file>