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A7" w:rsidRPr="00B2434C" w:rsidRDefault="00ED28A7" w:rsidP="00ED28A7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B2434C">
        <w:rPr>
          <w:rFonts w:ascii="Arial" w:hAnsi="Arial" w:cs="Arial"/>
          <w:b/>
          <w:bCs/>
          <w:sz w:val="16"/>
          <w:szCs w:val="16"/>
        </w:rPr>
        <w:t>14.7. ТОВАРНАЯ СТРУКТУРА ИМПОРТА в 20</w:t>
      </w:r>
      <w:r>
        <w:rPr>
          <w:rFonts w:ascii="Arial" w:hAnsi="Arial" w:cs="Arial"/>
          <w:b/>
          <w:bCs/>
          <w:sz w:val="16"/>
          <w:szCs w:val="16"/>
        </w:rPr>
        <w:t>21</w:t>
      </w:r>
      <w:r w:rsidRPr="00B2434C">
        <w:rPr>
          <w:rFonts w:ascii="Arial" w:hAnsi="Arial" w:cs="Arial"/>
          <w:b/>
          <w:bCs/>
          <w:sz w:val="16"/>
          <w:szCs w:val="16"/>
        </w:rPr>
        <w:t xml:space="preserve"> г.</w:t>
      </w:r>
      <w:r w:rsidRPr="00B2434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:rsidR="00ED28A7" w:rsidRPr="00B2434C" w:rsidRDefault="00ED28A7" w:rsidP="00ED28A7">
      <w:pPr>
        <w:spacing w:after="120"/>
        <w:jc w:val="center"/>
        <w:rPr>
          <w:rFonts w:ascii="Arial" w:hAnsi="Arial" w:cs="Arial"/>
          <w:sz w:val="14"/>
          <w:szCs w:val="14"/>
        </w:rPr>
      </w:pPr>
      <w:r w:rsidRPr="00B2434C">
        <w:rPr>
          <w:rFonts w:ascii="Arial" w:hAnsi="Arial" w:cs="Arial"/>
          <w:sz w:val="14"/>
          <w:szCs w:val="14"/>
        </w:rPr>
        <w:t>(в процентах)</w:t>
      </w:r>
    </w:p>
    <w:tbl>
      <w:tblPr>
        <w:tblW w:w="498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666"/>
        <w:gridCol w:w="664"/>
        <w:gridCol w:w="663"/>
        <w:gridCol w:w="663"/>
        <w:gridCol w:w="664"/>
        <w:gridCol w:w="643"/>
        <w:gridCol w:w="643"/>
      </w:tblGrid>
      <w:tr w:rsidR="00ED28A7" w:rsidRPr="00B2434C" w:rsidTr="00D2619C">
        <w:trPr>
          <w:cantSplit/>
          <w:jc w:val="center"/>
        </w:trPr>
        <w:tc>
          <w:tcPr>
            <w:tcW w:w="20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>Импорт-всего</w:t>
            </w:r>
          </w:p>
        </w:tc>
        <w:tc>
          <w:tcPr>
            <w:tcW w:w="39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8A7" w:rsidRPr="00B2434C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ED28A7" w:rsidRPr="00B2434C" w:rsidTr="00D2619C">
        <w:trPr>
          <w:cantSplit/>
          <w:jc w:val="center"/>
        </w:trPr>
        <w:tc>
          <w:tcPr>
            <w:tcW w:w="20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пищевые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продукты,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напитки,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табак (ра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з-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0,1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сырье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е-</w:t>
            </w:r>
            <w:proofErr w:type="spellEnd"/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продо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вольствен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, кроме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топлива,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животные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и расти-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тельные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жиры (раз-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2,4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минерал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топли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во, </w:t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сма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зочные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аналогич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мате-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риалы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3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>химич</w:t>
            </w:r>
            <w:r w:rsidRPr="00B2434C">
              <w:rPr>
                <w:rFonts w:ascii="Arial" w:hAnsi="Arial" w:cs="Arial"/>
                <w:sz w:val="12"/>
                <w:szCs w:val="12"/>
              </w:rPr>
              <w:t>е</w:t>
            </w:r>
            <w:r w:rsidRPr="00B2434C">
              <w:rPr>
                <w:rFonts w:ascii="Arial" w:hAnsi="Arial" w:cs="Arial"/>
                <w:sz w:val="12"/>
                <w:szCs w:val="12"/>
              </w:rPr>
              <w:t xml:space="preserve">ские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вещества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аналоги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ная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про-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дукция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5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машины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тран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с-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портное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оборудо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вание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 7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8A7" w:rsidRPr="00B2434C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2434C">
              <w:rPr>
                <w:rFonts w:ascii="Arial" w:hAnsi="Arial" w:cs="Arial"/>
                <w:sz w:val="12"/>
                <w:szCs w:val="12"/>
              </w:rPr>
              <w:t xml:space="preserve">другие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2434C">
              <w:rPr>
                <w:rFonts w:ascii="Arial" w:hAnsi="Arial" w:cs="Arial"/>
                <w:sz w:val="12"/>
                <w:szCs w:val="12"/>
              </w:rPr>
              <w:t>промы</w:t>
            </w:r>
            <w:proofErr w:type="gramStart"/>
            <w:r w:rsidRPr="00B2434C">
              <w:rPr>
                <w:rFonts w:ascii="Arial" w:hAnsi="Arial" w:cs="Arial"/>
                <w:sz w:val="12"/>
                <w:szCs w:val="12"/>
              </w:rPr>
              <w:t>ш</w:t>
            </w:r>
            <w:proofErr w:type="spellEnd"/>
            <w:r w:rsidRPr="00B2434C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ленные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товары и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готовые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изделия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(разделы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 xml:space="preserve">6,8,9 </w:t>
            </w:r>
            <w:r w:rsidRPr="00B2434C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70" w:line="15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41,2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7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Европа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57,7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Ирландия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38,8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Соединенное Королевство (Великобритания) 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ED28A7" w:rsidRPr="002C50AB" w:rsidTr="00D2619C"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7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7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7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</w:tbl>
    <w:p w:rsidR="00ED28A7" w:rsidRPr="0039082D" w:rsidRDefault="00ED28A7" w:rsidP="00ED28A7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14.7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666"/>
        <w:gridCol w:w="667"/>
        <w:gridCol w:w="666"/>
        <w:gridCol w:w="666"/>
        <w:gridCol w:w="667"/>
        <w:gridCol w:w="646"/>
        <w:gridCol w:w="646"/>
      </w:tblGrid>
      <w:tr w:rsidR="00ED28A7" w:rsidRPr="0039082D" w:rsidTr="00D2619C">
        <w:trPr>
          <w:cantSplit/>
          <w:jc w:val="center"/>
        </w:trPr>
        <w:tc>
          <w:tcPr>
            <w:tcW w:w="20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D28A7" w:rsidRPr="0039082D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Импорт-всего</w:t>
            </w:r>
          </w:p>
        </w:tc>
        <w:tc>
          <w:tcPr>
            <w:tcW w:w="395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ED28A7" w:rsidRPr="0039082D" w:rsidTr="00D2619C">
        <w:trPr>
          <w:jc w:val="center"/>
        </w:trPr>
        <w:tc>
          <w:tcPr>
            <w:tcW w:w="20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8A7" w:rsidRPr="0039082D" w:rsidRDefault="00ED28A7" w:rsidP="00D2619C">
            <w:pPr>
              <w:spacing w:before="4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70" w:type="dxa"/>
            </w:tcMar>
          </w:tcPr>
          <w:p w:rsidR="00ED28A7" w:rsidRPr="0039082D" w:rsidRDefault="00ED28A7" w:rsidP="00D2619C">
            <w:pPr>
              <w:spacing w:before="4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пищевые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продукты,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напитки,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табак (ра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з-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0,1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сырье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е-</w:t>
            </w:r>
            <w:proofErr w:type="spellEnd"/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продо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вольствен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, кроме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топлива,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животные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и расти-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тельные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жиры (раз-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делы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2,4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минерал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ь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топли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во, </w:t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сма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зочные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масла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аналогич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мате-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риалы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3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>химич</w:t>
            </w:r>
            <w:r w:rsidRPr="0039082D">
              <w:rPr>
                <w:rFonts w:ascii="Arial" w:hAnsi="Arial" w:cs="Arial"/>
                <w:sz w:val="12"/>
                <w:szCs w:val="12"/>
              </w:rPr>
              <w:t>е</w:t>
            </w:r>
            <w:r w:rsidRPr="0039082D">
              <w:rPr>
                <w:rFonts w:ascii="Arial" w:hAnsi="Arial" w:cs="Arial"/>
                <w:sz w:val="12"/>
                <w:szCs w:val="12"/>
              </w:rPr>
              <w:t xml:space="preserve">ские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вещества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аналоги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ная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про-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дукция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5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машины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тран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с-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портное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оборудо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вание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 7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8A7" w:rsidRPr="0039082D" w:rsidRDefault="00ED28A7" w:rsidP="00D261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082D">
              <w:rPr>
                <w:rFonts w:ascii="Arial" w:hAnsi="Arial" w:cs="Arial"/>
                <w:sz w:val="12"/>
                <w:szCs w:val="12"/>
              </w:rPr>
              <w:t xml:space="preserve">другие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39082D">
              <w:rPr>
                <w:rFonts w:ascii="Arial" w:hAnsi="Arial" w:cs="Arial"/>
                <w:sz w:val="12"/>
                <w:szCs w:val="12"/>
              </w:rPr>
              <w:t>промы</w:t>
            </w:r>
            <w:proofErr w:type="gramStart"/>
            <w:r w:rsidRPr="0039082D">
              <w:rPr>
                <w:rFonts w:ascii="Arial" w:hAnsi="Arial" w:cs="Arial"/>
                <w:sz w:val="12"/>
                <w:szCs w:val="12"/>
              </w:rPr>
              <w:t>ш</w:t>
            </w:r>
            <w:proofErr w:type="spellEnd"/>
            <w:r w:rsidRPr="0039082D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ленные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товары и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готовые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изделия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(разделы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 xml:space="preserve">6,8,9 </w:t>
            </w:r>
            <w:r w:rsidRPr="0039082D">
              <w:rPr>
                <w:rFonts w:ascii="Arial" w:hAnsi="Arial" w:cs="Arial"/>
                <w:sz w:val="12"/>
                <w:szCs w:val="12"/>
              </w:rPr>
              <w:br/>
              <w:t>МСТК(3)</w:t>
            </w:r>
          </w:p>
        </w:tc>
      </w:tr>
      <w:tr w:rsidR="00ED28A7" w:rsidRPr="0070551E" w:rsidTr="00D2619C">
        <w:trPr>
          <w:trHeight w:val="45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Азия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28,9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Вьетнам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47,1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25,6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</w:pPr>
            <w:proofErr w:type="gramStart"/>
            <w:r w:rsidRPr="002C50AB">
              <w:rPr>
                <w:rFonts w:ascii="Arial" w:hAnsi="Arial" w:cs="Arial"/>
                <w:spacing w:val="-4"/>
                <w:sz w:val="14"/>
                <w:szCs w:val="14"/>
              </w:rPr>
              <w:t>Исламская Республика Иран</w:t>
            </w:r>
            <w:r w:rsidRPr="002C50AB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Казахстан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Республика Корея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20,4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Таиланд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Африка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Алжир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Марокко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Эфиопия</w:t>
            </w:r>
            <w:proofErr w:type="gramStart"/>
            <w:r w:rsidRPr="002C50AB">
              <w:rPr>
                <w:rFonts w:ascii="Arial" w:hAnsi="Arial" w:cs="Arial"/>
                <w:spacing w:val="-4"/>
                <w:sz w:val="14"/>
                <w:szCs w:val="14"/>
                <w:vertAlign w:val="superscript"/>
                <w:lang w:val="en-US"/>
              </w:rPr>
              <w:t>2</w:t>
            </w:r>
            <w:proofErr w:type="gramEnd"/>
            <w:r w:rsidRPr="002C50AB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Южно-Африканская </w:t>
            </w:r>
            <w:r w:rsidRPr="002C50AB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  <w:proofErr w:type="gramStart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C50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60" w:line="150" w:lineRule="exact"/>
              <w:rPr>
                <w:rFonts w:ascii="Arial" w:hAnsi="Arial" w:cs="Arial"/>
                <w:b w:val="0"/>
                <w:bCs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Америка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ED28A7" w:rsidRPr="0070551E" w:rsidTr="00D2619C">
        <w:trPr>
          <w:trHeight w:val="107"/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39,8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35,4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pStyle w:val="1"/>
              <w:spacing w:before="60" w:line="150" w:lineRule="exac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Австралия и Океания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ED28A7" w:rsidRPr="0070551E" w:rsidTr="00D2619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spacing w:before="60" w:line="15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spacing w:before="60" w:line="150" w:lineRule="exact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0" w:type="dxa"/>
            </w:tcMar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D28A7" w:rsidRPr="002C50AB" w:rsidRDefault="00ED28A7" w:rsidP="00D2619C">
            <w:pPr>
              <w:tabs>
                <w:tab w:val="left" w:pos="567"/>
              </w:tabs>
              <w:spacing w:before="52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</w:tr>
    </w:tbl>
    <w:p w:rsidR="00ED28A7" w:rsidRPr="002C50AB" w:rsidRDefault="00ED28A7" w:rsidP="00ED28A7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1)</w:t>
      </w:r>
      <w:r w:rsidRPr="002C50AB">
        <w:rPr>
          <w:rFonts w:ascii="Arial" w:hAnsi="Arial" w:cs="Arial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По всем странам, включая Россию, источник информации: </w:t>
      </w:r>
      <w:proofErr w:type="gramStart"/>
      <w:r w:rsidRPr="002C50AB">
        <w:rPr>
          <w:rFonts w:ascii="Arial" w:hAnsi="Arial" w:cs="Arial"/>
          <w:spacing w:val="-2"/>
          <w:sz w:val="12"/>
          <w:szCs w:val="12"/>
          <w:lang w:val="en-US"/>
        </w:rPr>
        <w:t>International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Trade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Statistics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Yearbook</w:t>
      </w:r>
      <w:r w:rsidRPr="002C50AB">
        <w:rPr>
          <w:rFonts w:ascii="Arial" w:hAnsi="Arial" w:cs="Arial"/>
          <w:spacing w:val="-2"/>
          <w:sz w:val="12"/>
          <w:szCs w:val="12"/>
        </w:rPr>
        <w:t>, 2021.</w:t>
      </w:r>
      <w:proofErr w:type="gramEnd"/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UN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,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New</w:t>
      </w:r>
      <w:r w:rsidRPr="002C50AB">
        <w:rPr>
          <w:rFonts w:ascii="Arial" w:hAnsi="Arial" w:cs="Arial"/>
          <w:spacing w:val="-2"/>
          <w:sz w:val="12"/>
          <w:szCs w:val="12"/>
        </w:rPr>
        <w:t xml:space="preserve"> </w:t>
      </w:r>
      <w:r w:rsidRPr="002C50AB">
        <w:rPr>
          <w:rFonts w:ascii="Arial" w:hAnsi="Arial" w:cs="Arial"/>
          <w:spacing w:val="-2"/>
          <w:sz w:val="12"/>
          <w:szCs w:val="12"/>
          <w:lang w:val="en-US"/>
        </w:rPr>
        <w:t>York</w:t>
      </w:r>
      <w:r w:rsidRPr="002C50AB">
        <w:rPr>
          <w:rFonts w:ascii="Arial" w:hAnsi="Arial" w:cs="Arial"/>
          <w:spacing w:val="-2"/>
          <w:sz w:val="12"/>
          <w:szCs w:val="12"/>
        </w:rPr>
        <w:t>, 2022</w:t>
      </w:r>
      <w:r w:rsidRPr="002C50AB">
        <w:rPr>
          <w:rFonts w:ascii="Arial" w:hAnsi="Arial" w:cs="Arial"/>
          <w:sz w:val="12"/>
          <w:szCs w:val="12"/>
        </w:rPr>
        <w:t>.</w:t>
      </w:r>
    </w:p>
    <w:p w:rsidR="00ED28A7" w:rsidRPr="002C50AB" w:rsidRDefault="00ED28A7" w:rsidP="00ED28A7">
      <w:pPr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2)</w:t>
      </w:r>
      <w:r w:rsidRPr="002C50AB">
        <w:rPr>
          <w:rFonts w:ascii="Arial" w:hAnsi="Arial" w:cs="Arial"/>
          <w:sz w:val="12"/>
          <w:szCs w:val="12"/>
        </w:rPr>
        <w:t xml:space="preserve"> 2020 г.</w:t>
      </w:r>
    </w:p>
    <w:p w:rsidR="00ED28A7" w:rsidRPr="002C50AB" w:rsidRDefault="00ED28A7" w:rsidP="00ED28A7">
      <w:pPr>
        <w:rPr>
          <w:rFonts w:ascii="Arial" w:hAnsi="Arial" w:cs="Arial"/>
          <w:sz w:val="12"/>
          <w:szCs w:val="12"/>
        </w:rPr>
      </w:pPr>
      <w:r w:rsidRPr="002C50AB">
        <w:rPr>
          <w:rFonts w:ascii="Arial" w:hAnsi="Arial" w:cs="Arial"/>
          <w:sz w:val="12"/>
          <w:szCs w:val="12"/>
          <w:vertAlign w:val="superscript"/>
        </w:rPr>
        <w:t>3)</w:t>
      </w:r>
      <w:r w:rsidRPr="002C50AB">
        <w:rPr>
          <w:rFonts w:ascii="Arial" w:hAnsi="Arial" w:cs="Arial"/>
          <w:sz w:val="12"/>
          <w:szCs w:val="12"/>
        </w:rPr>
        <w:t xml:space="preserve"> 2018 г.</w:t>
      </w:r>
    </w:p>
    <w:p w:rsidR="00FD037C" w:rsidRPr="00ED28A7" w:rsidRDefault="00ED28A7" w:rsidP="00ED28A7">
      <w:pPr>
        <w:rPr>
          <w:sz w:val="12"/>
          <w:szCs w:val="12"/>
        </w:rPr>
      </w:pPr>
      <w:r w:rsidRPr="00ED28A7">
        <w:rPr>
          <w:rFonts w:ascii="Arial" w:hAnsi="Arial" w:cs="Arial"/>
          <w:sz w:val="12"/>
          <w:szCs w:val="12"/>
          <w:vertAlign w:val="superscript"/>
        </w:rPr>
        <w:t>4)</w:t>
      </w:r>
      <w:r w:rsidRPr="00ED28A7">
        <w:rPr>
          <w:rFonts w:ascii="Arial" w:hAnsi="Arial" w:cs="Arial"/>
          <w:sz w:val="12"/>
          <w:szCs w:val="12"/>
        </w:rPr>
        <w:t xml:space="preserve"> 2017 г.</w:t>
      </w:r>
      <w:bookmarkStart w:id="0" w:name="_GoBack"/>
      <w:bookmarkEnd w:id="0"/>
    </w:p>
    <w:sectPr w:rsidR="00FD037C" w:rsidRPr="00ED28A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28A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970-3007-4A31-AFF4-DB4614C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2023-02-08T07:22:00Z</dcterms:modified>
</cp:coreProperties>
</file>