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5C" w:rsidRPr="0041556C" w:rsidRDefault="00060F5C" w:rsidP="00060F5C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41556C">
        <w:rPr>
          <w:rFonts w:ascii="Arial" w:hAnsi="Arial" w:cs="Arial"/>
          <w:b/>
          <w:sz w:val="16"/>
          <w:szCs w:val="16"/>
        </w:rPr>
        <w:t>1.</w:t>
      </w:r>
      <w:r>
        <w:rPr>
          <w:rFonts w:ascii="Arial" w:hAnsi="Arial" w:cs="Arial"/>
          <w:b/>
          <w:sz w:val="16"/>
          <w:szCs w:val="16"/>
        </w:rPr>
        <w:t>10</w:t>
      </w:r>
      <w:r w:rsidRPr="0041556C">
        <w:rPr>
          <w:rFonts w:ascii="Arial" w:hAnsi="Arial" w:cs="Arial"/>
          <w:b/>
          <w:sz w:val="16"/>
          <w:szCs w:val="16"/>
        </w:rPr>
        <w:t xml:space="preserve">. ВЫПУСК КВАЛИФИЦИРОВАННЫХ РАБОЧИХ И СЛУЖАЩИХ </w:t>
      </w:r>
    </w:p>
    <w:p w:rsidR="00060F5C" w:rsidRPr="0041556C" w:rsidRDefault="00060F5C" w:rsidP="00060F5C">
      <w:pPr>
        <w:jc w:val="center"/>
        <w:rPr>
          <w:rFonts w:ascii="Arial" w:hAnsi="Arial" w:cs="Arial"/>
          <w:b/>
          <w:sz w:val="16"/>
          <w:szCs w:val="16"/>
        </w:rPr>
      </w:pPr>
      <w:r w:rsidRPr="0041556C">
        <w:rPr>
          <w:rFonts w:ascii="Arial" w:hAnsi="Arial" w:cs="Arial"/>
          <w:b/>
          <w:sz w:val="16"/>
          <w:szCs w:val="16"/>
        </w:rPr>
        <w:t>ПО ПРОФЕССИЯМ ТРАНСПОРТА</w:t>
      </w:r>
      <w:proofErr w:type="gramStart"/>
      <w:r w:rsidRPr="0041556C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41556C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060F5C" w:rsidRPr="0041556C" w:rsidRDefault="00060F5C" w:rsidP="00060F5C">
      <w:pPr>
        <w:spacing w:after="60"/>
        <w:jc w:val="center"/>
        <w:rPr>
          <w:rFonts w:ascii="Arial" w:hAnsi="Arial" w:cs="Arial"/>
          <w:bCs/>
          <w:sz w:val="14"/>
          <w:szCs w:val="14"/>
          <w:lang w:val="x-none" w:eastAsia="x-none"/>
        </w:rPr>
      </w:pPr>
      <w:r w:rsidRPr="0041556C">
        <w:rPr>
          <w:rFonts w:ascii="Arial" w:hAnsi="Arial" w:cs="Arial"/>
          <w:bCs/>
          <w:sz w:val="14"/>
          <w:szCs w:val="14"/>
          <w:lang w:val="x-none" w:eastAsia="x-none"/>
        </w:rPr>
        <w:t>(тысяч человек)</w:t>
      </w:r>
    </w:p>
    <w:tbl>
      <w:tblPr>
        <w:tblW w:w="499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1140"/>
        <w:gridCol w:w="1140"/>
        <w:gridCol w:w="1140"/>
      </w:tblGrid>
      <w:tr w:rsidR="00060F5C" w:rsidRPr="0041556C" w:rsidTr="005A2496">
        <w:trPr>
          <w:trHeight w:val="20"/>
          <w:jc w:val="center"/>
        </w:trPr>
        <w:tc>
          <w:tcPr>
            <w:tcW w:w="31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5C" w:rsidRPr="0041556C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5C" w:rsidRPr="0041556C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F5C" w:rsidRPr="0041556C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F5C" w:rsidRPr="0041556C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060F5C" w:rsidRPr="0041556C" w:rsidTr="005A2496">
        <w:trPr>
          <w:trHeight w:val="20"/>
          <w:jc w:val="center"/>
        </w:trPr>
        <w:tc>
          <w:tcPr>
            <w:tcW w:w="3154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0F5C" w:rsidRPr="0041556C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b/>
                <w:bCs/>
                <w:sz w:val="14"/>
                <w:szCs w:val="14"/>
              </w:rPr>
              <w:t>Профессии транспорта</w:t>
            </w:r>
            <w:r w:rsidRPr="0041556C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1141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0F5C" w:rsidRPr="00712655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ind w:right="39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33,7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0F5C" w:rsidRPr="00712655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ind w:right="39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33,2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060F5C" w:rsidRPr="00712655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ind w:right="39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32,9</w:t>
            </w:r>
          </w:p>
        </w:tc>
      </w:tr>
      <w:tr w:rsidR="00060F5C" w:rsidRPr="0041556C" w:rsidTr="005A2496">
        <w:trPr>
          <w:trHeight w:val="20"/>
          <w:jc w:val="center"/>
        </w:trPr>
        <w:tc>
          <w:tcPr>
            <w:tcW w:w="3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60F5C" w:rsidRPr="0041556C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ind w:left="3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14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60F5C" w:rsidRPr="00712655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0F5C" w:rsidRPr="00712655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60F5C" w:rsidRPr="00712655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0F5C" w:rsidRPr="0041556C" w:rsidTr="005A2496">
        <w:trPr>
          <w:trHeight w:val="20"/>
          <w:jc w:val="center"/>
        </w:trPr>
        <w:tc>
          <w:tcPr>
            <w:tcW w:w="315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60F5C" w:rsidRPr="0041556C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техника и технологии наземного транспорта</w:t>
            </w:r>
          </w:p>
        </w:tc>
        <w:tc>
          <w:tcPr>
            <w:tcW w:w="114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60F5C" w:rsidRPr="00712655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0F5C" w:rsidRPr="00712655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060F5C" w:rsidRPr="00712655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</w:tr>
      <w:tr w:rsidR="00060F5C" w:rsidRPr="0041556C" w:rsidTr="005A2496">
        <w:trPr>
          <w:trHeight w:val="20"/>
          <w:jc w:val="center"/>
        </w:trPr>
        <w:tc>
          <w:tcPr>
            <w:tcW w:w="315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0F5C" w:rsidRPr="0041556C" w:rsidRDefault="00060F5C" w:rsidP="005A2496">
            <w:pPr>
              <w:tabs>
                <w:tab w:val="left" w:pos="1263"/>
                <w:tab w:val="left" w:pos="2526"/>
                <w:tab w:val="left" w:pos="3789"/>
                <w:tab w:val="left" w:pos="5052"/>
              </w:tabs>
              <w:spacing w:before="30"/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техника и технологии водного транспорта</w:t>
            </w:r>
          </w:p>
        </w:tc>
        <w:tc>
          <w:tcPr>
            <w:tcW w:w="114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60F5C" w:rsidRPr="00712655" w:rsidRDefault="00060F5C" w:rsidP="005A2496">
            <w:pPr>
              <w:spacing w:before="3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0F5C" w:rsidRPr="00712655" w:rsidRDefault="00060F5C" w:rsidP="005A2496">
            <w:pPr>
              <w:spacing w:before="3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14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060F5C" w:rsidRPr="00712655" w:rsidRDefault="00060F5C" w:rsidP="005A2496">
            <w:pPr>
              <w:spacing w:before="3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</w:tbl>
    <w:p w:rsidR="00060F5C" w:rsidRPr="0041556C" w:rsidRDefault="00060F5C" w:rsidP="00060F5C">
      <w:pPr>
        <w:pStyle w:val="22"/>
        <w:spacing w:before="60" w:line="240" w:lineRule="auto"/>
        <w:ind w:firstLine="0"/>
        <w:rPr>
          <w:rFonts w:ascii="Arial" w:hAnsi="Arial" w:cs="Arial"/>
          <w:sz w:val="12"/>
          <w:szCs w:val="12"/>
          <w:lang w:eastAsia="x-none"/>
        </w:rPr>
      </w:pPr>
      <w:r w:rsidRPr="0041556C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  <w:lang w:eastAsia="x-none"/>
        </w:rPr>
        <w:t> </w:t>
      </w:r>
      <w:r w:rsidRPr="0041556C">
        <w:rPr>
          <w:rFonts w:ascii="Arial" w:hAnsi="Arial" w:cs="Arial"/>
          <w:sz w:val="12"/>
          <w:szCs w:val="12"/>
          <w:lang w:eastAsia="x-none"/>
        </w:rPr>
        <w:t>П</w:t>
      </w:r>
      <w:r w:rsidRPr="0041556C">
        <w:rPr>
          <w:rFonts w:ascii="Arial" w:hAnsi="Arial" w:cs="Arial"/>
          <w:sz w:val="12"/>
          <w:szCs w:val="12"/>
        </w:rPr>
        <w:t xml:space="preserve">о данным </w:t>
      </w:r>
      <w:proofErr w:type="spellStart"/>
      <w:r w:rsidRPr="0041556C">
        <w:rPr>
          <w:rFonts w:ascii="Arial" w:hAnsi="Arial" w:cs="Arial"/>
          <w:bCs/>
          <w:sz w:val="12"/>
        </w:rPr>
        <w:t>Мин</w:t>
      </w:r>
      <w:r>
        <w:rPr>
          <w:rFonts w:ascii="Arial" w:hAnsi="Arial" w:cs="Arial"/>
          <w:bCs/>
          <w:sz w:val="12"/>
          <w:lang w:eastAsia="x-none"/>
        </w:rPr>
        <w:t>просвещения</w:t>
      </w:r>
      <w:proofErr w:type="spellEnd"/>
      <w:r w:rsidRPr="0041556C">
        <w:rPr>
          <w:rFonts w:ascii="Arial" w:hAnsi="Arial" w:cs="Arial"/>
          <w:sz w:val="12"/>
          <w:szCs w:val="12"/>
        </w:rPr>
        <w:t xml:space="preserve"> России.</w:t>
      </w:r>
    </w:p>
    <w:p w:rsidR="00BD3C8C" w:rsidRDefault="00BD3C8C" w:rsidP="00732E08">
      <w:pPr>
        <w:pStyle w:val="83"/>
        <w:spacing w:before="360" w:after="60"/>
        <w:rPr>
          <w:rFonts w:cs="Arial"/>
          <w:b w:val="0"/>
          <w:bCs w:val="0"/>
          <w:color w:val="000000"/>
        </w:rPr>
      </w:pPr>
    </w:p>
    <w:sectPr w:rsidR="00BD3C8C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7C7940">
            <w:rPr>
              <w:noProof/>
              <w:sz w:val="20"/>
              <w:szCs w:val="20"/>
              <w:lang w:val="en-US"/>
            </w:rPr>
            <w:t>11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60F5C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A20C0"/>
    <w:rsid w:val="00BC4EC8"/>
    <w:rsid w:val="00BD3C8C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8217AF-F197-4C92-BFBE-6CE4FBF2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13</cp:revision>
  <cp:lastPrinted>2022-08-02T13:38:00Z</cp:lastPrinted>
  <dcterms:created xsi:type="dcterms:W3CDTF">2022-12-26T08:35:00Z</dcterms:created>
  <dcterms:modified xsi:type="dcterms:W3CDTF">2022-12-26T10:46:00Z</dcterms:modified>
</cp:coreProperties>
</file>