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6B" w:rsidRPr="0041556C" w:rsidRDefault="00AC396B" w:rsidP="00AC396B">
      <w:pPr>
        <w:pStyle w:val="82"/>
        <w:pageBreakBefore/>
        <w:rPr>
          <w:rFonts w:ascii="Arial" w:hAnsi="Arial" w:cs="Arial"/>
          <w:b/>
        </w:rPr>
      </w:pPr>
      <w:r w:rsidRPr="0041556C">
        <w:rPr>
          <w:rFonts w:ascii="Arial" w:hAnsi="Arial" w:cs="Arial"/>
          <w:b/>
        </w:rPr>
        <w:t>1.</w:t>
      </w:r>
      <w:r>
        <w:rPr>
          <w:rFonts w:ascii="Arial" w:hAnsi="Arial" w:cs="Arial"/>
          <w:b/>
          <w:lang w:eastAsia="x-none"/>
        </w:rPr>
        <w:t>19</w:t>
      </w:r>
      <w:r w:rsidRPr="0041556C">
        <w:rPr>
          <w:rFonts w:ascii="Arial" w:hAnsi="Arial" w:cs="Arial"/>
          <w:b/>
        </w:rPr>
        <w:t>. ИНДЕКСЫ ТАРИФОВ НА УСЛУГИ ТРАНСПОРТА</w:t>
      </w:r>
    </w:p>
    <w:p w:rsidR="00AC396B" w:rsidRPr="0041556C" w:rsidRDefault="00AC396B" w:rsidP="00AC396B">
      <w:pPr>
        <w:pStyle w:val="ad"/>
        <w:pBdr>
          <w:bottom w:val="none" w:sz="0" w:space="0" w:color="auto"/>
        </w:pBdr>
        <w:spacing w:after="80"/>
        <w:rPr>
          <w:rFonts w:ascii="Arial" w:hAnsi="Arial" w:cs="Arial"/>
          <w:bCs/>
          <w:sz w:val="14"/>
          <w:szCs w:val="14"/>
        </w:rPr>
      </w:pPr>
      <w:r w:rsidRPr="0041556C">
        <w:rPr>
          <w:rFonts w:ascii="Arial" w:hAnsi="Arial" w:cs="Arial"/>
          <w:bCs/>
          <w:sz w:val="14"/>
          <w:szCs w:val="14"/>
        </w:rPr>
        <w:t>(декабрь к декабрю предыдущего года; в процентах)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9"/>
        <w:gridCol w:w="835"/>
        <w:gridCol w:w="835"/>
        <w:gridCol w:w="835"/>
        <w:gridCol w:w="835"/>
        <w:gridCol w:w="837"/>
      </w:tblGrid>
      <w:tr w:rsidR="00AC396B" w:rsidRPr="0041556C" w:rsidTr="00974D71">
        <w:trPr>
          <w:cantSplit/>
          <w:jc w:val="center"/>
        </w:trPr>
        <w:tc>
          <w:tcPr>
            <w:tcW w:w="2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96B" w:rsidRPr="0041556C" w:rsidRDefault="00AC396B" w:rsidP="00974D71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96B" w:rsidRPr="0041556C" w:rsidRDefault="00AC396B" w:rsidP="00974D71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556C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8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96B" w:rsidRPr="0041556C" w:rsidRDefault="00AC396B" w:rsidP="00974D71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556C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8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96B" w:rsidRPr="003E5B7B" w:rsidRDefault="00AC396B" w:rsidP="00974D71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96B" w:rsidRPr="0041556C" w:rsidRDefault="00AC396B" w:rsidP="00974D71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C396B" w:rsidRPr="006C1B7A" w:rsidRDefault="00AC396B" w:rsidP="00974D71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AC396B" w:rsidRPr="0041556C" w:rsidTr="00974D71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AC396B" w:rsidRPr="0041556C" w:rsidRDefault="00AC396B" w:rsidP="00974D71">
            <w:pPr>
              <w:spacing w:before="140" w:line="18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1556C">
              <w:rPr>
                <w:rFonts w:ascii="Arial" w:hAnsi="Arial" w:cs="Arial"/>
                <w:b/>
                <w:bCs/>
                <w:sz w:val="14"/>
                <w:szCs w:val="14"/>
              </w:rPr>
              <w:t>Грузовой транспорт</w:t>
            </w:r>
            <w:r w:rsidRPr="003E5B7B">
              <w:rPr>
                <w:rFonts w:ascii="Arial" w:hAnsi="Arial" w:cs="Arial"/>
                <w:bCs/>
                <w:sz w:val="14"/>
                <w:szCs w:val="14"/>
              </w:rPr>
              <w:t xml:space="preserve"> –</w:t>
            </w:r>
            <w:r w:rsidRPr="004155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41556C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12655">
              <w:rPr>
                <w:rFonts w:ascii="Arial" w:hAnsi="Arial" w:cs="Arial"/>
                <w:b/>
                <w:bCs/>
                <w:sz w:val="14"/>
                <w:szCs w:val="14"/>
              </w:rPr>
              <w:t>133,1</w:t>
            </w: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12655">
              <w:rPr>
                <w:rFonts w:ascii="Arial" w:hAnsi="Arial" w:cs="Arial"/>
                <w:b/>
                <w:bCs/>
                <w:sz w:val="14"/>
                <w:szCs w:val="14"/>
              </w:rPr>
              <w:t>111,5</w:t>
            </w: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12655">
              <w:rPr>
                <w:rFonts w:ascii="Arial" w:hAnsi="Arial" w:cs="Arial"/>
                <w:b/>
                <w:sz w:val="14"/>
                <w:szCs w:val="14"/>
              </w:rPr>
              <w:t>101,5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12655">
              <w:rPr>
                <w:rFonts w:ascii="Arial" w:hAnsi="Arial" w:cs="Arial"/>
                <w:b/>
                <w:bCs/>
                <w:sz w:val="14"/>
                <w:szCs w:val="14"/>
              </w:rPr>
              <w:t>105,2</w:t>
            </w:r>
          </w:p>
        </w:tc>
        <w:tc>
          <w:tcPr>
            <w:tcW w:w="838" w:type="dxa"/>
            <w:tcBorders>
              <w:lef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12655">
              <w:rPr>
                <w:rFonts w:ascii="Arial" w:hAnsi="Arial" w:cs="Arial"/>
                <w:b/>
                <w:bCs/>
                <w:sz w:val="14"/>
                <w:szCs w:val="14"/>
              </w:rPr>
              <w:t>104,8</w:t>
            </w:r>
          </w:p>
        </w:tc>
      </w:tr>
      <w:tr w:rsidR="00AC396B" w:rsidRPr="0041556C" w:rsidTr="00974D71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AC396B" w:rsidRPr="0041556C" w:rsidRDefault="00AC396B" w:rsidP="00974D71">
            <w:pPr>
              <w:spacing w:before="14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41556C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38" w:type="dxa"/>
            <w:tcBorders>
              <w:lef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396B" w:rsidRPr="0041556C" w:rsidTr="00974D71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AC396B" w:rsidRPr="0041556C" w:rsidRDefault="00AC396B" w:rsidP="00974D71">
            <w:pPr>
              <w:spacing w:before="14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1556C">
              <w:rPr>
                <w:rFonts w:ascii="Arial" w:hAnsi="Arial" w:cs="Arial"/>
                <w:sz w:val="14"/>
                <w:szCs w:val="14"/>
              </w:rPr>
              <w:t>железнодорожный</w:t>
            </w: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109,4</w:t>
            </w: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112,9</w:t>
            </w: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104,2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103,5</w:t>
            </w:r>
          </w:p>
        </w:tc>
        <w:tc>
          <w:tcPr>
            <w:tcW w:w="838" w:type="dxa"/>
            <w:tcBorders>
              <w:lef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103,7</w:t>
            </w:r>
          </w:p>
        </w:tc>
      </w:tr>
      <w:tr w:rsidR="00AC396B" w:rsidRPr="0041556C" w:rsidTr="00974D71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AC396B" w:rsidRPr="0041556C" w:rsidRDefault="00AC396B" w:rsidP="00974D71">
            <w:pPr>
              <w:spacing w:before="14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1556C">
              <w:rPr>
                <w:rFonts w:ascii="Arial" w:hAnsi="Arial" w:cs="Arial"/>
                <w:sz w:val="14"/>
                <w:szCs w:val="14"/>
              </w:rPr>
              <w:t>автомобильный</w:t>
            </w: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103,7</w:t>
            </w: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106,4</w:t>
            </w: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102,1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97,0</w:t>
            </w:r>
          </w:p>
        </w:tc>
        <w:tc>
          <w:tcPr>
            <w:tcW w:w="838" w:type="dxa"/>
            <w:tcBorders>
              <w:lef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103,5</w:t>
            </w:r>
          </w:p>
        </w:tc>
      </w:tr>
      <w:tr w:rsidR="00AC396B" w:rsidRPr="0041556C" w:rsidTr="00974D71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AC396B" w:rsidRPr="0041556C" w:rsidRDefault="00AC396B" w:rsidP="00974D71">
            <w:pPr>
              <w:spacing w:before="14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1556C">
              <w:rPr>
                <w:rFonts w:ascii="Arial" w:hAnsi="Arial" w:cs="Arial"/>
                <w:sz w:val="14"/>
                <w:szCs w:val="14"/>
              </w:rPr>
              <w:t>трубопроводный</w:t>
            </w: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156,1</w:t>
            </w: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111,2</w:t>
            </w: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98,5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92,6</w:t>
            </w:r>
          </w:p>
        </w:tc>
        <w:tc>
          <w:tcPr>
            <w:tcW w:w="838" w:type="dxa"/>
            <w:tcBorders>
              <w:lef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104,2</w:t>
            </w:r>
          </w:p>
        </w:tc>
      </w:tr>
      <w:tr w:rsidR="00AC396B" w:rsidRPr="0041556C" w:rsidTr="00974D71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AC396B" w:rsidRPr="0041556C" w:rsidRDefault="00AC396B" w:rsidP="00974D71">
            <w:pPr>
              <w:spacing w:before="14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1556C">
              <w:rPr>
                <w:rFonts w:ascii="Arial" w:hAnsi="Arial" w:cs="Arial"/>
                <w:sz w:val="14"/>
                <w:szCs w:val="14"/>
              </w:rPr>
              <w:t>морской</w:t>
            </w: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98,9</w:t>
            </w: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114,4</w:t>
            </w: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98,5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104,3</w:t>
            </w:r>
          </w:p>
        </w:tc>
        <w:tc>
          <w:tcPr>
            <w:tcW w:w="838" w:type="dxa"/>
            <w:tcBorders>
              <w:lef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109,8</w:t>
            </w:r>
          </w:p>
        </w:tc>
      </w:tr>
      <w:tr w:rsidR="00AC396B" w:rsidRPr="0041556C" w:rsidTr="00974D71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AC396B" w:rsidRPr="0041556C" w:rsidRDefault="00AC396B" w:rsidP="00974D71">
            <w:pPr>
              <w:spacing w:before="14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1556C">
              <w:rPr>
                <w:rFonts w:ascii="Arial" w:hAnsi="Arial" w:cs="Arial"/>
                <w:sz w:val="14"/>
                <w:szCs w:val="14"/>
              </w:rPr>
              <w:t>внутренний водный</w:t>
            </w: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106,7</w:t>
            </w: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113,5</w:t>
            </w: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102,8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100,9</w:t>
            </w:r>
          </w:p>
        </w:tc>
        <w:tc>
          <w:tcPr>
            <w:tcW w:w="838" w:type="dxa"/>
            <w:tcBorders>
              <w:lef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104,8</w:t>
            </w:r>
          </w:p>
        </w:tc>
      </w:tr>
      <w:tr w:rsidR="00AC396B" w:rsidRPr="0041556C" w:rsidTr="00974D71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AC396B" w:rsidRPr="0041556C" w:rsidRDefault="00AC396B" w:rsidP="00974D71">
            <w:pPr>
              <w:spacing w:before="14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1556C">
              <w:rPr>
                <w:rFonts w:ascii="Arial" w:hAnsi="Arial" w:cs="Arial"/>
                <w:sz w:val="14"/>
                <w:szCs w:val="14"/>
              </w:rPr>
              <w:t>воздушный</w:t>
            </w: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104,2</w:t>
            </w: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107,6</w:t>
            </w: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105,2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288,9</w:t>
            </w:r>
          </w:p>
        </w:tc>
        <w:tc>
          <w:tcPr>
            <w:tcW w:w="838" w:type="dxa"/>
            <w:tcBorders>
              <w:lef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116,6</w:t>
            </w:r>
          </w:p>
        </w:tc>
      </w:tr>
      <w:tr w:rsidR="00AC396B" w:rsidRPr="0041556C" w:rsidTr="00974D71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AC396B" w:rsidRPr="0041556C" w:rsidRDefault="00AC396B" w:rsidP="00974D71">
            <w:pPr>
              <w:spacing w:before="140" w:line="18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155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Услуги пассажирского </w:t>
            </w:r>
            <w:r w:rsidRPr="0041556C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 xml:space="preserve">транспорта </w:t>
            </w:r>
            <w:r w:rsidRPr="0041556C">
              <w:rPr>
                <w:rFonts w:ascii="Arial" w:hAnsi="Arial" w:cs="Arial"/>
                <w:sz w:val="14"/>
                <w:szCs w:val="14"/>
              </w:rPr>
              <w:t>– всего</w:t>
            </w: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12655">
              <w:rPr>
                <w:rFonts w:ascii="Arial" w:hAnsi="Arial" w:cs="Arial"/>
                <w:b/>
                <w:bCs/>
                <w:sz w:val="14"/>
                <w:szCs w:val="14"/>
              </w:rPr>
              <w:t>108,7</w:t>
            </w: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12655">
              <w:rPr>
                <w:rFonts w:ascii="Arial" w:hAnsi="Arial" w:cs="Arial"/>
                <w:b/>
                <w:bCs/>
                <w:sz w:val="14"/>
                <w:szCs w:val="14"/>
              </w:rPr>
              <w:t>110,7</w:t>
            </w: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12655">
              <w:rPr>
                <w:rFonts w:ascii="Arial" w:hAnsi="Arial" w:cs="Arial"/>
                <w:b/>
                <w:sz w:val="14"/>
                <w:szCs w:val="14"/>
              </w:rPr>
              <w:t>106,1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12655">
              <w:rPr>
                <w:rFonts w:ascii="Arial" w:hAnsi="Arial" w:cs="Arial"/>
                <w:b/>
                <w:bCs/>
                <w:sz w:val="14"/>
                <w:szCs w:val="14"/>
              </w:rPr>
              <w:t>101,1</w:t>
            </w:r>
          </w:p>
        </w:tc>
        <w:tc>
          <w:tcPr>
            <w:tcW w:w="838" w:type="dxa"/>
            <w:tcBorders>
              <w:lef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12655">
              <w:rPr>
                <w:rFonts w:ascii="Arial" w:hAnsi="Arial" w:cs="Arial"/>
                <w:b/>
                <w:bCs/>
                <w:sz w:val="14"/>
                <w:szCs w:val="14"/>
              </w:rPr>
              <w:t>109,6</w:t>
            </w:r>
          </w:p>
        </w:tc>
      </w:tr>
      <w:tr w:rsidR="00AC396B" w:rsidRPr="0041556C" w:rsidTr="00974D71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AC396B" w:rsidRPr="0041556C" w:rsidRDefault="00AC396B" w:rsidP="00974D71">
            <w:pPr>
              <w:spacing w:before="14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41556C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8" w:type="dxa"/>
            <w:tcBorders>
              <w:lef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396B" w:rsidRPr="0041556C" w:rsidTr="00974D71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AC396B" w:rsidRPr="0041556C" w:rsidRDefault="00AC396B" w:rsidP="00974D71">
            <w:pPr>
              <w:spacing w:before="14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1556C">
              <w:rPr>
                <w:rFonts w:ascii="Arial" w:hAnsi="Arial" w:cs="Arial"/>
                <w:sz w:val="14"/>
                <w:szCs w:val="14"/>
              </w:rPr>
              <w:t>железнодорожный</w:t>
            </w: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109,2</w:t>
            </w: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108,9</w:t>
            </w: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104,0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101,8</w:t>
            </w:r>
          </w:p>
        </w:tc>
        <w:tc>
          <w:tcPr>
            <w:tcW w:w="838" w:type="dxa"/>
            <w:tcBorders>
              <w:lef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113,0</w:t>
            </w:r>
          </w:p>
        </w:tc>
      </w:tr>
      <w:tr w:rsidR="00AC396B" w:rsidRPr="0041556C" w:rsidTr="00974D71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AC396B" w:rsidRPr="0041556C" w:rsidRDefault="00AC396B" w:rsidP="00974D71">
            <w:pPr>
              <w:spacing w:before="140" w:line="18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41556C">
              <w:rPr>
                <w:rFonts w:ascii="Arial" w:hAnsi="Arial" w:cs="Arial"/>
                <w:sz w:val="14"/>
                <w:szCs w:val="14"/>
              </w:rPr>
              <w:t>из него:</w:t>
            </w: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8" w:type="dxa"/>
            <w:tcBorders>
              <w:lef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396B" w:rsidRPr="0041556C" w:rsidTr="00974D71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AC396B" w:rsidRPr="0041556C" w:rsidRDefault="00AC396B" w:rsidP="00974D71">
            <w:pPr>
              <w:spacing w:before="140" w:line="18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F60F99">
              <w:rPr>
                <w:rFonts w:ascii="Arial" w:hAnsi="Arial" w:cs="Arial"/>
                <w:sz w:val="14"/>
                <w:szCs w:val="14"/>
              </w:rPr>
              <w:t>поезда дальнего следования</w:t>
            </w: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108,6</w:t>
            </w: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109,0</w:t>
            </w: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104,0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101,7</w:t>
            </w:r>
          </w:p>
        </w:tc>
        <w:tc>
          <w:tcPr>
            <w:tcW w:w="838" w:type="dxa"/>
            <w:tcBorders>
              <w:lef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114,1</w:t>
            </w:r>
          </w:p>
        </w:tc>
      </w:tr>
      <w:tr w:rsidR="00AC396B" w:rsidRPr="0041556C" w:rsidTr="00974D71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AC396B" w:rsidRPr="0041556C" w:rsidRDefault="00AC396B" w:rsidP="00974D71">
            <w:pPr>
              <w:spacing w:before="140" w:line="18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41556C">
              <w:rPr>
                <w:rFonts w:ascii="Arial" w:hAnsi="Arial" w:cs="Arial"/>
                <w:sz w:val="14"/>
                <w:szCs w:val="14"/>
              </w:rPr>
              <w:t>пригородный поезд</w:t>
            </w: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112,7</w:t>
            </w: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108,4</w:t>
            </w: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103,5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102,6</w:t>
            </w:r>
          </w:p>
        </w:tc>
        <w:tc>
          <w:tcPr>
            <w:tcW w:w="838" w:type="dxa"/>
            <w:tcBorders>
              <w:lef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105,0</w:t>
            </w:r>
          </w:p>
        </w:tc>
      </w:tr>
      <w:tr w:rsidR="00AC396B" w:rsidRPr="0041556C" w:rsidTr="00974D71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AC396B" w:rsidRPr="0041556C" w:rsidRDefault="00AC396B" w:rsidP="00974D71">
            <w:pPr>
              <w:spacing w:before="14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1556C">
              <w:rPr>
                <w:rFonts w:ascii="Arial" w:hAnsi="Arial" w:cs="Arial"/>
                <w:sz w:val="14"/>
                <w:szCs w:val="14"/>
              </w:rPr>
              <w:t>автомобильный</w:t>
            </w: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107,2</w:t>
            </w: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108,6</w:t>
            </w: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105,0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104,0</w:t>
            </w:r>
          </w:p>
        </w:tc>
        <w:tc>
          <w:tcPr>
            <w:tcW w:w="838" w:type="dxa"/>
            <w:tcBorders>
              <w:lef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107,1</w:t>
            </w:r>
          </w:p>
        </w:tc>
      </w:tr>
      <w:tr w:rsidR="00AC396B" w:rsidRPr="0041556C" w:rsidTr="00974D71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AC396B" w:rsidRPr="0041556C" w:rsidRDefault="00AC396B" w:rsidP="00974D71">
            <w:pPr>
              <w:spacing w:before="140" w:line="18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41556C">
              <w:rPr>
                <w:rFonts w:ascii="Arial" w:hAnsi="Arial" w:cs="Arial"/>
                <w:sz w:val="14"/>
                <w:szCs w:val="14"/>
              </w:rPr>
              <w:t>из него:</w:t>
            </w: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8" w:type="dxa"/>
            <w:tcBorders>
              <w:lef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396B" w:rsidRPr="0041556C" w:rsidTr="00974D71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AC396B" w:rsidRPr="0041556C" w:rsidRDefault="00AC396B" w:rsidP="00974D71">
            <w:pPr>
              <w:spacing w:before="140" w:line="18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41556C">
              <w:rPr>
                <w:rFonts w:ascii="Arial" w:hAnsi="Arial" w:cs="Arial"/>
                <w:sz w:val="14"/>
                <w:szCs w:val="14"/>
              </w:rPr>
              <w:t>городской автобус</w:t>
            </w:r>
            <w:proofErr w:type="gramStart"/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EA649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111,6</w:t>
            </w: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112,1</w:t>
            </w: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105,7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105,9</w:t>
            </w:r>
          </w:p>
        </w:tc>
        <w:tc>
          <w:tcPr>
            <w:tcW w:w="838" w:type="dxa"/>
            <w:tcBorders>
              <w:lef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106,5</w:t>
            </w:r>
          </w:p>
        </w:tc>
      </w:tr>
      <w:tr w:rsidR="00AC396B" w:rsidRPr="0041556C" w:rsidTr="00974D71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AC396B" w:rsidRPr="0041556C" w:rsidRDefault="00AC396B" w:rsidP="00974D71">
            <w:pPr>
              <w:spacing w:before="140" w:line="18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41556C">
              <w:rPr>
                <w:rFonts w:ascii="Arial" w:hAnsi="Arial" w:cs="Arial"/>
                <w:sz w:val="14"/>
                <w:szCs w:val="14"/>
              </w:rPr>
              <w:t>междугородный автобус</w:t>
            </w: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106,6</w:t>
            </w: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107,8</w:t>
            </w: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104,0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102,6</w:t>
            </w:r>
          </w:p>
        </w:tc>
        <w:tc>
          <w:tcPr>
            <w:tcW w:w="838" w:type="dxa"/>
            <w:tcBorders>
              <w:lef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105,7</w:t>
            </w:r>
          </w:p>
        </w:tc>
      </w:tr>
      <w:tr w:rsidR="00AC396B" w:rsidRPr="0041556C" w:rsidTr="00974D71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AC396B" w:rsidRPr="0041556C" w:rsidRDefault="00AC396B" w:rsidP="00974D71">
            <w:pPr>
              <w:spacing w:before="14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1556C">
              <w:rPr>
                <w:rFonts w:ascii="Arial" w:hAnsi="Arial" w:cs="Arial"/>
                <w:sz w:val="14"/>
                <w:szCs w:val="14"/>
              </w:rPr>
              <w:t>городской электрический</w:t>
            </w: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114,4</w:t>
            </w: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112,7</w:t>
            </w: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104,2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105,2</w:t>
            </w:r>
          </w:p>
        </w:tc>
        <w:tc>
          <w:tcPr>
            <w:tcW w:w="838" w:type="dxa"/>
            <w:tcBorders>
              <w:lef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105,6</w:t>
            </w:r>
          </w:p>
        </w:tc>
      </w:tr>
      <w:tr w:rsidR="00AC396B" w:rsidRPr="0041556C" w:rsidTr="00974D71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AC396B" w:rsidRPr="0041556C" w:rsidRDefault="00AC396B" w:rsidP="00974D71">
            <w:pPr>
              <w:spacing w:before="140" w:line="18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41556C">
              <w:rPr>
                <w:rFonts w:ascii="Arial" w:hAnsi="Arial" w:cs="Arial"/>
                <w:sz w:val="14"/>
                <w:szCs w:val="14"/>
              </w:rPr>
              <w:t>из него:</w:t>
            </w: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8" w:type="dxa"/>
            <w:tcBorders>
              <w:lef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396B" w:rsidRPr="0041556C" w:rsidTr="00974D71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AC396B" w:rsidRPr="0041556C" w:rsidRDefault="00AC396B" w:rsidP="00974D71">
            <w:pPr>
              <w:spacing w:before="140" w:line="180" w:lineRule="exact"/>
              <w:ind w:left="252"/>
              <w:rPr>
                <w:rFonts w:ascii="Arial" w:hAnsi="Arial" w:cs="Arial"/>
                <w:sz w:val="14"/>
                <w:szCs w:val="14"/>
              </w:rPr>
            </w:pPr>
            <w:r w:rsidRPr="0041556C">
              <w:rPr>
                <w:rFonts w:ascii="Arial" w:hAnsi="Arial" w:cs="Arial"/>
                <w:sz w:val="14"/>
                <w:szCs w:val="14"/>
              </w:rPr>
              <w:t>троллейбус</w:t>
            </w: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111,5</w:t>
            </w: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113,8</w:t>
            </w: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105,9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104,4</w:t>
            </w:r>
          </w:p>
        </w:tc>
        <w:tc>
          <w:tcPr>
            <w:tcW w:w="838" w:type="dxa"/>
            <w:tcBorders>
              <w:lef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105,7</w:t>
            </w:r>
          </w:p>
        </w:tc>
      </w:tr>
      <w:tr w:rsidR="00AC396B" w:rsidRPr="0041556C" w:rsidTr="00974D71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AC396B" w:rsidRPr="0041556C" w:rsidRDefault="00AC396B" w:rsidP="00974D71">
            <w:pPr>
              <w:spacing w:before="140" w:line="180" w:lineRule="exact"/>
              <w:ind w:left="252"/>
              <w:rPr>
                <w:rFonts w:ascii="Arial" w:hAnsi="Arial" w:cs="Arial"/>
                <w:sz w:val="14"/>
                <w:szCs w:val="14"/>
              </w:rPr>
            </w:pPr>
            <w:r w:rsidRPr="0041556C">
              <w:rPr>
                <w:rFonts w:ascii="Arial" w:hAnsi="Arial" w:cs="Arial"/>
                <w:sz w:val="14"/>
                <w:szCs w:val="14"/>
              </w:rPr>
              <w:t>трамвай</w:t>
            </w: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111,5</w:t>
            </w: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114,4</w:t>
            </w: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103,9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105,8</w:t>
            </w:r>
          </w:p>
        </w:tc>
        <w:tc>
          <w:tcPr>
            <w:tcW w:w="838" w:type="dxa"/>
            <w:tcBorders>
              <w:lef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105,3</w:t>
            </w:r>
          </w:p>
        </w:tc>
      </w:tr>
      <w:tr w:rsidR="00AC396B" w:rsidRPr="0041556C" w:rsidTr="00974D71">
        <w:trPr>
          <w:cantSplit/>
          <w:jc w:val="center"/>
        </w:trPr>
        <w:tc>
          <w:tcPr>
            <w:tcW w:w="2402" w:type="dxa"/>
            <w:tcBorders>
              <w:right w:val="single" w:sz="6" w:space="0" w:color="auto"/>
            </w:tcBorders>
            <w:vAlign w:val="bottom"/>
          </w:tcPr>
          <w:p w:rsidR="00AC396B" w:rsidRPr="0041556C" w:rsidRDefault="00AC396B" w:rsidP="00974D71">
            <w:pPr>
              <w:spacing w:before="140" w:line="180" w:lineRule="exact"/>
              <w:ind w:left="252"/>
              <w:rPr>
                <w:rFonts w:ascii="Arial" w:hAnsi="Arial" w:cs="Arial"/>
                <w:sz w:val="14"/>
                <w:szCs w:val="14"/>
              </w:rPr>
            </w:pPr>
            <w:r w:rsidRPr="0041556C">
              <w:rPr>
                <w:rFonts w:ascii="Arial" w:hAnsi="Arial" w:cs="Arial"/>
                <w:sz w:val="14"/>
                <w:szCs w:val="14"/>
              </w:rPr>
              <w:t>метро</w:t>
            </w: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117,6</w:t>
            </w: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111,5</w:t>
            </w:r>
          </w:p>
        </w:tc>
        <w:tc>
          <w:tcPr>
            <w:tcW w:w="836" w:type="dxa"/>
            <w:tcBorders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103,4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105,4</w:t>
            </w:r>
          </w:p>
        </w:tc>
        <w:tc>
          <w:tcPr>
            <w:tcW w:w="838" w:type="dxa"/>
            <w:tcBorders>
              <w:lef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105,7</w:t>
            </w:r>
          </w:p>
        </w:tc>
      </w:tr>
      <w:tr w:rsidR="00AC396B" w:rsidRPr="0041556C" w:rsidTr="00974D71">
        <w:trPr>
          <w:cantSplit/>
          <w:jc w:val="center"/>
        </w:trPr>
        <w:tc>
          <w:tcPr>
            <w:tcW w:w="2402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AC396B" w:rsidRPr="0041556C" w:rsidRDefault="00AC396B" w:rsidP="00974D71">
            <w:pPr>
              <w:spacing w:before="14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1556C">
              <w:rPr>
                <w:rFonts w:ascii="Arial" w:hAnsi="Arial" w:cs="Arial"/>
                <w:sz w:val="14"/>
                <w:szCs w:val="14"/>
              </w:rPr>
              <w:t>воздушный</w:t>
            </w:r>
          </w:p>
        </w:tc>
        <w:tc>
          <w:tcPr>
            <w:tcW w:w="836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110,4</w:t>
            </w:r>
          </w:p>
        </w:tc>
        <w:tc>
          <w:tcPr>
            <w:tcW w:w="836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117,0</w:t>
            </w:r>
          </w:p>
        </w:tc>
        <w:tc>
          <w:tcPr>
            <w:tcW w:w="836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112,7</w:t>
            </w:r>
          </w:p>
        </w:tc>
        <w:tc>
          <w:tcPr>
            <w:tcW w:w="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90,7</w:t>
            </w: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AC396B" w:rsidRPr="00712655" w:rsidRDefault="00AC396B" w:rsidP="00974D71">
            <w:pPr>
              <w:spacing w:before="14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116,9</w:t>
            </w:r>
          </w:p>
        </w:tc>
      </w:tr>
    </w:tbl>
    <w:p w:rsidR="00AC396B" w:rsidRPr="00712655" w:rsidRDefault="00AC396B" w:rsidP="00AC396B">
      <w:pPr>
        <w:spacing w:before="60"/>
        <w:jc w:val="both"/>
        <w:rPr>
          <w:rFonts w:ascii="Arial" w:hAnsi="Arial" w:cs="Arial"/>
          <w:sz w:val="12"/>
          <w:szCs w:val="12"/>
        </w:rPr>
      </w:pPr>
      <w:r w:rsidRPr="00712655">
        <w:rPr>
          <w:rFonts w:ascii="Arial" w:hAnsi="Arial" w:cs="Arial"/>
          <w:sz w:val="12"/>
          <w:szCs w:val="12"/>
          <w:vertAlign w:val="superscript"/>
        </w:rPr>
        <w:t>1)</w:t>
      </w:r>
      <w:r w:rsidRPr="00712655">
        <w:rPr>
          <w:rFonts w:ascii="Arial" w:hAnsi="Arial" w:cs="Arial"/>
          <w:sz w:val="12"/>
          <w:szCs w:val="12"/>
        </w:rPr>
        <w:t> В 2010, 2015 гг. – городской муниципальный автобус.</w:t>
      </w:r>
      <w:bookmarkStart w:id="0" w:name="_GoBack"/>
      <w:bookmarkEnd w:id="0"/>
    </w:p>
    <w:sectPr w:rsidR="00AC396B" w:rsidRPr="00712655" w:rsidSect="00D178EA">
      <w:headerReference w:type="even" r:id="rId9"/>
      <w:footerReference w:type="even" r:id="rId10"/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2"/>
      <w:gridCol w:w="6014"/>
    </w:tblGrid>
    <w:tr w:rsidR="000779C0" w:rsidTr="00703686">
      <w:trPr>
        <w:jc w:val="right"/>
      </w:trPr>
      <w:tc>
        <w:tcPr>
          <w:tcW w:w="562" w:type="dxa"/>
        </w:tcPr>
        <w:p w:rsidR="000779C0" w:rsidRPr="009B425D" w:rsidRDefault="000779C0" w:rsidP="00703686">
          <w:pPr>
            <w:pStyle w:val="af2"/>
            <w:rPr>
              <w:sz w:val="20"/>
              <w:szCs w:val="20"/>
            </w:rPr>
          </w:pPr>
          <w:r w:rsidRPr="009B425D">
            <w:rPr>
              <w:sz w:val="20"/>
              <w:szCs w:val="20"/>
            </w:rPr>
            <w:fldChar w:fldCharType="begin"/>
          </w:r>
          <w:r w:rsidRPr="009B425D">
            <w:rPr>
              <w:sz w:val="20"/>
              <w:szCs w:val="20"/>
            </w:rPr>
            <w:instrText>PAGE   \* MERGEFORMAT</w:instrText>
          </w:r>
          <w:r w:rsidRPr="009B425D">
            <w:rPr>
              <w:sz w:val="20"/>
              <w:szCs w:val="20"/>
            </w:rPr>
            <w:fldChar w:fldCharType="separate"/>
          </w:r>
          <w:r w:rsidR="009A766E">
            <w:rPr>
              <w:noProof/>
              <w:sz w:val="20"/>
              <w:szCs w:val="20"/>
            </w:rPr>
            <w:t>12</w:t>
          </w:r>
          <w:r w:rsidRPr="009B425D">
            <w:rPr>
              <w:sz w:val="20"/>
              <w:szCs w:val="20"/>
            </w:rPr>
            <w:fldChar w:fldCharType="end"/>
          </w:r>
        </w:p>
      </w:tc>
      <w:tc>
        <w:tcPr>
          <w:tcW w:w="6014" w:type="dxa"/>
          <w:vAlign w:val="center"/>
        </w:tcPr>
        <w:p w:rsidR="000779C0" w:rsidRPr="005422C7" w:rsidRDefault="000779C0" w:rsidP="00703686">
          <w:pPr>
            <w:pStyle w:val="af2"/>
            <w:tabs>
              <w:tab w:val="left" w:pos="315"/>
            </w:tabs>
            <w:spacing w:before="40"/>
            <w:jc w:val="right"/>
            <w:rPr>
              <w:sz w:val="20"/>
              <w:szCs w:val="20"/>
              <w:lang w:val="en-US"/>
            </w:rPr>
          </w:pPr>
          <w:r w:rsidRPr="009B425D"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</w:rPr>
            <w:t>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</w:tr>
  </w:tbl>
  <w:p w:rsidR="000779C0" w:rsidRPr="002811C7" w:rsidRDefault="000779C0">
    <w:pPr>
      <w:pStyle w:val="af2"/>
      <w:rPr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0" w:rsidRDefault="000779C0">
    <w:pPr>
      <w:pStyle w:val="af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  <w:lang w:eastAsia="x-none"/>
      </w:rPr>
      <w:t xml:space="preserve">1. </w:t>
    </w:r>
    <w:r>
      <w:rPr>
        <w:sz w:val="14"/>
        <w:szCs w:val="14"/>
      </w:rPr>
      <w:t>ОСНОВНЫЕ ЭКОНОМИЧЕСКИЕ ПОКАЗАТЕЛИ ТРАНСПОРТА</w:t>
    </w:r>
  </w:p>
  <w:p w:rsidR="000779C0" w:rsidRPr="007B166C" w:rsidRDefault="000779C0">
    <w:pPr>
      <w:pStyle w:val="af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5A6F"/>
    <w:rsid w:val="00057A9D"/>
    <w:rsid w:val="00060F5C"/>
    <w:rsid w:val="0007415F"/>
    <w:rsid w:val="000779C0"/>
    <w:rsid w:val="00084AE5"/>
    <w:rsid w:val="000905AB"/>
    <w:rsid w:val="000A1C3A"/>
    <w:rsid w:val="000B16BD"/>
    <w:rsid w:val="000B2FED"/>
    <w:rsid w:val="000B4B6E"/>
    <w:rsid w:val="000D1F70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73489"/>
    <w:rsid w:val="00181201"/>
    <w:rsid w:val="0018432A"/>
    <w:rsid w:val="001922C4"/>
    <w:rsid w:val="001B12A1"/>
    <w:rsid w:val="001E049E"/>
    <w:rsid w:val="001E506D"/>
    <w:rsid w:val="001E75BE"/>
    <w:rsid w:val="002051C1"/>
    <w:rsid w:val="0021021D"/>
    <w:rsid w:val="00225855"/>
    <w:rsid w:val="002263AF"/>
    <w:rsid w:val="0024182A"/>
    <w:rsid w:val="00250E36"/>
    <w:rsid w:val="00251B7F"/>
    <w:rsid w:val="002529E6"/>
    <w:rsid w:val="00261714"/>
    <w:rsid w:val="00263FC8"/>
    <w:rsid w:val="00267A38"/>
    <w:rsid w:val="00277460"/>
    <w:rsid w:val="00277EB3"/>
    <w:rsid w:val="002811C7"/>
    <w:rsid w:val="00285250"/>
    <w:rsid w:val="002867B7"/>
    <w:rsid w:val="002D7410"/>
    <w:rsid w:val="002E60AB"/>
    <w:rsid w:val="002F3DF4"/>
    <w:rsid w:val="002F75FB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44EC8"/>
    <w:rsid w:val="00454F5E"/>
    <w:rsid w:val="00464FD0"/>
    <w:rsid w:val="004719F1"/>
    <w:rsid w:val="004742FB"/>
    <w:rsid w:val="00477D9C"/>
    <w:rsid w:val="004B4E71"/>
    <w:rsid w:val="004C1492"/>
    <w:rsid w:val="004D0132"/>
    <w:rsid w:val="004E4C54"/>
    <w:rsid w:val="00513972"/>
    <w:rsid w:val="00542C49"/>
    <w:rsid w:val="00544B5F"/>
    <w:rsid w:val="00545D82"/>
    <w:rsid w:val="00557304"/>
    <w:rsid w:val="00561B3F"/>
    <w:rsid w:val="00592D6F"/>
    <w:rsid w:val="005A146F"/>
    <w:rsid w:val="005C1A33"/>
    <w:rsid w:val="005E7D99"/>
    <w:rsid w:val="006248BF"/>
    <w:rsid w:val="00636C85"/>
    <w:rsid w:val="006372DC"/>
    <w:rsid w:val="006546FD"/>
    <w:rsid w:val="00692F43"/>
    <w:rsid w:val="00697723"/>
    <w:rsid w:val="006A401A"/>
    <w:rsid w:val="006B07ED"/>
    <w:rsid w:val="006C1B7A"/>
    <w:rsid w:val="006D01F4"/>
    <w:rsid w:val="006E7EA6"/>
    <w:rsid w:val="006F3171"/>
    <w:rsid w:val="00703686"/>
    <w:rsid w:val="0071264B"/>
    <w:rsid w:val="00712655"/>
    <w:rsid w:val="00725F25"/>
    <w:rsid w:val="007270E8"/>
    <w:rsid w:val="00732E08"/>
    <w:rsid w:val="00732F2B"/>
    <w:rsid w:val="00740464"/>
    <w:rsid w:val="00743C37"/>
    <w:rsid w:val="00752387"/>
    <w:rsid w:val="007763AC"/>
    <w:rsid w:val="007B166C"/>
    <w:rsid w:val="007C2B4B"/>
    <w:rsid w:val="007C2C6E"/>
    <w:rsid w:val="007C7940"/>
    <w:rsid w:val="007D2DE9"/>
    <w:rsid w:val="007E67B6"/>
    <w:rsid w:val="00804481"/>
    <w:rsid w:val="00813E72"/>
    <w:rsid w:val="00837EA2"/>
    <w:rsid w:val="0084399A"/>
    <w:rsid w:val="00854461"/>
    <w:rsid w:val="00855E20"/>
    <w:rsid w:val="008635E0"/>
    <w:rsid w:val="00876881"/>
    <w:rsid w:val="00881984"/>
    <w:rsid w:val="00893860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71F6E"/>
    <w:rsid w:val="00993B57"/>
    <w:rsid w:val="009A0FEF"/>
    <w:rsid w:val="009A766E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C396B"/>
    <w:rsid w:val="00AE68A2"/>
    <w:rsid w:val="00AF0F6E"/>
    <w:rsid w:val="00B144E1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A20C0"/>
    <w:rsid w:val="00BC4EC8"/>
    <w:rsid w:val="00BD3C8C"/>
    <w:rsid w:val="00BF0CB6"/>
    <w:rsid w:val="00C130D4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4A6F"/>
    <w:rsid w:val="00D3774F"/>
    <w:rsid w:val="00D37C86"/>
    <w:rsid w:val="00D41B85"/>
    <w:rsid w:val="00D43C9E"/>
    <w:rsid w:val="00D46563"/>
    <w:rsid w:val="00D472A4"/>
    <w:rsid w:val="00D51C72"/>
    <w:rsid w:val="00D704E9"/>
    <w:rsid w:val="00D77B7E"/>
    <w:rsid w:val="00D81FD5"/>
    <w:rsid w:val="00D83ED4"/>
    <w:rsid w:val="00D85299"/>
    <w:rsid w:val="00DB42DB"/>
    <w:rsid w:val="00DC26FA"/>
    <w:rsid w:val="00DD23DA"/>
    <w:rsid w:val="00DF6F8C"/>
    <w:rsid w:val="00E02DDA"/>
    <w:rsid w:val="00E06F05"/>
    <w:rsid w:val="00E223F8"/>
    <w:rsid w:val="00E3069D"/>
    <w:rsid w:val="00E315A1"/>
    <w:rsid w:val="00E3474E"/>
    <w:rsid w:val="00E47DD4"/>
    <w:rsid w:val="00E7664B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3E00"/>
    <w:rsid w:val="00FA66D7"/>
    <w:rsid w:val="00FB5654"/>
    <w:rsid w:val="00FD20A2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,"/>
  <w:listSeparator w:val="#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uiPriority w:val="99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uiPriority w:val="99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iPriority w:val="99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uiPriority w:val="99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uiPriority w:val="99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iPriority w:val="99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E4A25F-FE04-4C01-87F1-E43D8A73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Сергеева Тамара Васильевна</cp:lastModifiedBy>
  <cp:revision>25</cp:revision>
  <cp:lastPrinted>2022-08-02T13:38:00Z</cp:lastPrinted>
  <dcterms:created xsi:type="dcterms:W3CDTF">2022-12-26T08:35:00Z</dcterms:created>
  <dcterms:modified xsi:type="dcterms:W3CDTF">2023-01-26T14:33:00Z</dcterms:modified>
</cp:coreProperties>
</file>